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DAD" w:rsidRPr="00AE457C" w:rsidRDefault="00C312BD" w:rsidP="00076DAD">
      <w:pPr>
        <w:pStyle w:val="Titre1"/>
        <w:jc w:val="center"/>
        <w:rPr>
          <w:rFonts w:asciiTheme="majorBidi" w:eastAsia="Calibri" w:hAnsiTheme="majorBidi"/>
          <w:color w:val="000000" w:themeColor="text1"/>
          <w:sz w:val="32"/>
          <w:szCs w:val="32"/>
          <w:lang w:eastAsia="en-US"/>
        </w:rPr>
      </w:pPr>
      <w:bookmarkStart w:id="0" w:name="_Toc419410697"/>
      <w:bookmarkStart w:id="1" w:name="_Toc420232476"/>
      <w:bookmarkStart w:id="2" w:name="_Toc417717307"/>
      <w:bookmarkStart w:id="3" w:name="_Toc417481126"/>
      <w:r w:rsidRPr="00AE457C">
        <w:rPr>
          <w:rFonts w:asciiTheme="majorBidi" w:eastAsia="Calibri" w:hAnsiTheme="majorBidi"/>
          <w:color w:val="000000" w:themeColor="text1"/>
          <w:sz w:val="32"/>
          <w:szCs w:val="32"/>
          <w:lang w:eastAsia="en-US"/>
        </w:rPr>
        <w:t>CHAPITRE</w:t>
      </w:r>
      <w:r w:rsidR="00076DAD" w:rsidRPr="00AE457C">
        <w:rPr>
          <w:rFonts w:asciiTheme="majorBidi" w:eastAsia="Calibri" w:hAnsiTheme="majorBidi"/>
          <w:color w:val="000000" w:themeColor="text1"/>
          <w:sz w:val="32"/>
          <w:szCs w:val="32"/>
          <w:lang w:eastAsia="en-US"/>
        </w:rPr>
        <w:t xml:space="preserve"> I</w:t>
      </w:r>
      <w:bookmarkEnd w:id="0"/>
      <w:bookmarkEnd w:id="1"/>
    </w:p>
    <w:p w:rsidR="00076DAD" w:rsidRPr="00AE457C" w:rsidRDefault="00076DAD" w:rsidP="00076DAD">
      <w:pPr>
        <w:jc w:val="center"/>
        <w:rPr>
          <w:rFonts w:asciiTheme="majorBidi" w:hAnsiTheme="majorBidi" w:cstheme="majorBidi"/>
          <w:b/>
          <w:bCs/>
          <w:color w:val="000000" w:themeColor="text1"/>
          <w:sz w:val="32"/>
          <w:szCs w:val="32"/>
          <w:lang w:eastAsia="en-US"/>
        </w:rPr>
      </w:pPr>
      <w:r w:rsidRPr="00AE457C">
        <w:rPr>
          <w:rFonts w:asciiTheme="majorBidi" w:hAnsiTheme="majorBidi" w:cstheme="majorBidi"/>
          <w:b/>
          <w:bCs/>
          <w:color w:val="000000" w:themeColor="text1"/>
          <w:sz w:val="32"/>
          <w:szCs w:val="32"/>
          <w:lang w:eastAsia="en-US"/>
        </w:rPr>
        <w:t>Modélisation et simulation de la machine asynchrone</w:t>
      </w:r>
    </w:p>
    <w:p w:rsidR="00076DAD" w:rsidRPr="00AE457C" w:rsidRDefault="00076DAD" w:rsidP="00076DAD">
      <w:pPr>
        <w:pStyle w:val="Titre1"/>
        <w:rPr>
          <w:rFonts w:ascii="Times New Roman" w:eastAsia="Calibri" w:hAnsi="Times New Roman" w:cs="Times New Roman"/>
          <w:color w:val="000000" w:themeColor="text1"/>
          <w:lang w:eastAsia="en-US"/>
        </w:rPr>
      </w:pPr>
      <w:bookmarkStart w:id="4" w:name="_Toc419410698"/>
      <w:bookmarkStart w:id="5" w:name="_Toc420232477"/>
      <w:r w:rsidRPr="00AE457C">
        <w:rPr>
          <w:rFonts w:ascii="Times New Roman" w:eastAsia="Calibri" w:hAnsi="Times New Roman" w:cs="Times New Roman"/>
          <w:color w:val="000000" w:themeColor="text1"/>
          <w:lang w:eastAsia="en-US"/>
        </w:rPr>
        <w:t>Introduction</w:t>
      </w:r>
      <w:bookmarkEnd w:id="2"/>
      <w:bookmarkEnd w:id="3"/>
      <w:bookmarkEnd w:id="4"/>
      <w:bookmarkEnd w:id="5"/>
    </w:p>
    <w:p w:rsidR="009B413C" w:rsidRPr="00AE457C" w:rsidRDefault="009B413C" w:rsidP="00076DAD">
      <w:pPr>
        <w:tabs>
          <w:tab w:val="left" w:pos="1063"/>
        </w:tabs>
        <w:spacing w:before="67" w:after="0" w:line="360" w:lineRule="auto"/>
        <w:jc w:val="both"/>
        <w:rPr>
          <w:color w:val="000000" w:themeColor="text1"/>
          <w:lang w:eastAsia="en-US"/>
        </w:rPr>
      </w:pPr>
    </w:p>
    <w:p w:rsidR="009B413C" w:rsidRPr="00AE457C" w:rsidRDefault="009B413C" w:rsidP="00262998">
      <w:pPr>
        <w:tabs>
          <w:tab w:val="left" w:pos="567"/>
        </w:tabs>
        <w:spacing w:before="67" w:after="0" w:line="360" w:lineRule="auto"/>
        <w:jc w:val="both"/>
        <w:rPr>
          <w:rFonts w:ascii="Times New Roman" w:eastAsia="Calibri" w:hAnsi="Times New Roman" w:cs="Times New Roman"/>
          <w:color w:val="000000" w:themeColor="text1"/>
          <w:lang w:eastAsia="en-US"/>
        </w:rPr>
      </w:pPr>
      <w:r w:rsidRPr="00AE457C">
        <w:rPr>
          <w:color w:val="000000" w:themeColor="text1"/>
          <w:lang w:eastAsia="en-US"/>
        </w:rPr>
        <w:tab/>
      </w:r>
      <w:r w:rsidR="00076DAD" w:rsidRPr="00AE457C">
        <w:rPr>
          <w:rFonts w:ascii="Times New Roman" w:eastAsia="Calibri" w:hAnsi="Times New Roman" w:cs="Times New Roman"/>
          <w:color w:val="000000" w:themeColor="text1"/>
          <w:lang w:eastAsia="en-US"/>
        </w:rPr>
        <w:t xml:space="preserve">L'intérêt de l'utilisation des machines électriques à courant alternatif est d'éliminer les inconvénients des machines à courant continu (maintenance coûteuse, prix élevé, lieu d'installation inapproprié) tout en gardant les avantages (grande plage de variation de vitesse, stabilité de fonctionnement et facilité de la commande).  </w:t>
      </w:r>
    </w:p>
    <w:p w:rsidR="00262998" w:rsidRPr="00AE457C" w:rsidRDefault="009B413C" w:rsidP="00262998">
      <w:pPr>
        <w:tabs>
          <w:tab w:val="left" w:pos="567"/>
        </w:tabs>
        <w:spacing w:before="67"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ab/>
      </w:r>
      <w:r w:rsidR="00076DAD" w:rsidRPr="00AE457C">
        <w:rPr>
          <w:rFonts w:ascii="Times New Roman" w:eastAsia="Calibri" w:hAnsi="Times New Roman" w:cs="Times New Roman"/>
          <w:color w:val="000000" w:themeColor="text1"/>
          <w:lang w:eastAsia="en-US"/>
        </w:rPr>
        <w:t xml:space="preserve">Lorsque nous voulons étudier une commande particulière d'un système quelconque, l'une des parties les plus importantes est la modélisation du système en équation. En effet, la machine asynchrone n'est pas un système simple car, </w:t>
      </w:r>
      <w:r w:rsidR="005D7F77" w:rsidRPr="00AE457C">
        <w:rPr>
          <w:rFonts w:ascii="Times New Roman" w:eastAsia="Calibri" w:hAnsi="Times New Roman" w:cs="Times New Roman"/>
          <w:color w:val="000000" w:themeColor="text1"/>
          <w:lang w:eastAsia="en-US"/>
        </w:rPr>
        <w:t>de nombreux phénomènes complexe</w:t>
      </w:r>
      <w:r w:rsidR="00076DAD" w:rsidRPr="00AE457C">
        <w:rPr>
          <w:rFonts w:ascii="Times New Roman" w:eastAsia="Calibri" w:hAnsi="Times New Roman" w:cs="Times New Roman"/>
          <w:color w:val="000000" w:themeColor="text1"/>
          <w:lang w:eastAsia="en-US"/>
        </w:rPr>
        <w:t>s interviennent dans son fonctionnement, comme la saturati</w:t>
      </w:r>
      <w:r w:rsidR="00262998" w:rsidRPr="00AE457C">
        <w:rPr>
          <w:rFonts w:ascii="Times New Roman" w:eastAsia="Calibri" w:hAnsi="Times New Roman" w:cs="Times New Roman"/>
          <w:color w:val="000000" w:themeColor="text1"/>
          <w:lang w:eastAsia="en-US"/>
        </w:rPr>
        <w:t>on, les courants de Foucault,….</w:t>
      </w:r>
    </w:p>
    <w:p w:rsidR="00262998" w:rsidRPr="00AE457C" w:rsidRDefault="00262998" w:rsidP="00262998">
      <w:pPr>
        <w:tabs>
          <w:tab w:val="left" w:pos="567"/>
        </w:tabs>
        <w:spacing w:before="67"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ab/>
      </w:r>
      <w:r w:rsidR="00076DAD" w:rsidRPr="00AE457C">
        <w:rPr>
          <w:rFonts w:ascii="Times New Roman" w:eastAsia="Calibri" w:hAnsi="Times New Roman" w:cs="Times New Roman"/>
          <w:color w:val="000000" w:themeColor="text1"/>
          <w:lang w:eastAsia="en-US"/>
        </w:rPr>
        <w:t>Cependant, nous n'allons pas tenir compte de ces phénomènes car, d'une  part, leur formulation mathématique est difficile, voire même impossible, d'autre part, leur incidence sur le comportement de la machine est considérée comme négligeable, ceci du moins, dans certaines</w:t>
      </w:r>
      <w:r w:rsidR="00130FAF" w:rsidRPr="00AE457C">
        <w:rPr>
          <w:rFonts w:ascii="Times New Roman" w:eastAsia="Calibri" w:hAnsi="Times New Roman" w:cs="Times New Roman"/>
          <w:color w:val="000000" w:themeColor="text1"/>
          <w:lang w:eastAsia="en-US"/>
        </w:rPr>
        <w:t xml:space="preserve"> conditions. Nous obtenons</w:t>
      </w:r>
      <w:r w:rsidR="00076DAD" w:rsidRPr="00AE457C">
        <w:rPr>
          <w:rFonts w:ascii="Times New Roman" w:eastAsia="Calibri" w:hAnsi="Times New Roman" w:cs="Times New Roman"/>
          <w:color w:val="000000" w:themeColor="text1"/>
          <w:lang w:eastAsia="en-US"/>
        </w:rPr>
        <w:t xml:space="preserve"> des équations simples, qui traduisent facilement le fonctionnement de la machine.  </w:t>
      </w:r>
    </w:p>
    <w:p w:rsidR="00262998" w:rsidRPr="00AE457C" w:rsidRDefault="00262998" w:rsidP="00262998">
      <w:pPr>
        <w:tabs>
          <w:tab w:val="left" w:pos="567"/>
        </w:tabs>
        <w:spacing w:before="67"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ab/>
      </w:r>
      <w:r w:rsidR="00076DAD" w:rsidRPr="00AE457C">
        <w:rPr>
          <w:rFonts w:ascii="Times New Roman" w:eastAsia="Calibri" w:hAnsi="Times New Roman" w:cs="Times New Roman"/>
          <w:color w:val="000000" w:themeColor="text1"/>
          <w:lang w:eastAsia="en-US"/>
        </w:rPr>
        <w:t xml:space="preserve">Nous commençons donc, dans un premier temps, par citer </w:t>
      </w:r>
      <w:r w:rsidR="00130FAF" w:rsidRPr="00AE457C">
        <w:rPr>
          <w:rFonts w:ascii="Times New Roman" w:eastAsia="Calibri" w:hAnsi="Times New Roman" w:cs="Times New Roman"/>
          <w:color w:val="000000" w:themeColor="text1"/>
          <w:lang w:eastAsia="en-US"/>
        </w:rPr>
        <w:t xml:space="preserve">les hypothèses simplificatrices </w:t>
      </w:r>
      <w:r w:rsidR="00076DAD" w:rsidRPr="00AE457C">
        <w:rPr>
          <w:rFonts w:ascii="Times New Roman" w:eastAsia="Calibri" w:hAnsi="Times New Roman" w:cs="Times New Roman"/>
          <w:color w:val="000000" w:themeColor="text1"/>
          <w:lang w:eastAsia="en-US"/>
        </w:rPr>
        <w:t xml:space="preserve"> </w:t>
      </w:r>
      <w:r w:rsidR="00130FAF" w:rsidRPr="00AE457C">
        <w:rPr>
          <w:rFonts w:ascii="Times New Roman" w:eastAsia="Calibri" w:hAnsi="Times New Roman" w:cs="Times New Roman"/>
          <w:color w:val="000000" w:themeColor="text1"/>
          <w:lang w:eastAsia="en-US"/>
        </w:rPr>
        <w:t>ensuite</w:t>
      </w:r>
      <w:r w:rsidR="00076DAD" w:rsidRPr="00AE457C">
        <w:rPr>
          <w:rFonts w:ascii="Times New Roman" w:eastAsia="Calibri" w:hAnsi="Times New Roman" w:cs="Times New Roman"/>
          <w:color w:val="000000" w:themeColor="text1"/>
          <w:lang w:eastAsia="en-US"/>
        </w:rPr>
        <w:t xml:space="preserve"> nous donnerons les équations qui traduisent le modèle réel de la machine (machine triphasée) après une brève mise au p</w:t>
      </w:r>
      <w:r w:rsidRPr="00AE457C">
        <w:rPr>
          <w:rFonts w:ascii="Times New Roman" w:eastAsia="Calibri" w:hAnsi="Times New Roman" w:cs="Times New Roman"/>
          <w:color w:val="000000" w:themeColor="text1"/>
          <w:lang w:eastAsia="en-US"/>
        </w:rPr>
        <w:t xml:space="preserve">oint de certaines conventions. </w:t>
      </w:r>
    </w:p>
    <w:p w:rsidR="00076DAD" w:rsidRPr="00AE457C" w:rsidRDefault="00262998" w:rsidP="00262998">
      <w:pPr>
        <w:tabs>
          <w:tab w:val="left" w:pos="567"/>
        </w:tabs>
        <w:spacing w:before="67"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ab/>
      </w:r>
      <w:r w:rsidR="00076DAD" w:rsidRPr="00AE457C">
        <w:rPr>
          <w:rFonts w:ascii="Times New Roman" w:eastAsia="Calibri" w:hAnsi="Times New Roman" w:cs="Times New Roman"/>
          <w:color w:val="000000" w:themeColor="text1"/>
          <w:lang w:eastAsia="en-US"/>
        </w:rPr>
        <w:t>Nous présenterons ensuite, le modèle général de Park, duquel, nous déduirons, après un choix judicieux du repère d'observation, le modèle de la mac</w:t>
      </w:r>
      <w:bookmarkStart w:id="6" w:name="_Toc417717308"/>
      <w:bookmarkStart w:id="7" w:name="_Toc417481127"/>
      <w:r w:rsidR="008E6D4C" w:rsidRPr="00AE457C">
        <w:rPr>
          <w:rFonts w:ascii="Times New Roman" w:eastAsia="Calibri" w:hAnsi="Times New Roman" w:cs="Times New Roman"/>
          <w:color w:val="000000" w:themeColor="text1"/>
          <w:lang w:eastAsia="en-US"/>
        </w:rPr>
        <w:t>hine alimentée en tension [4</w:t>
      </w:r>
      <w:r w:rsidR="00076DAD" w:rsidRPr="00AE457C">
        <w:rPr>
          <w:rFonts w:ascii="Times New Roman" w:eastAsia="Calibri" w:hAnsi="Times New Roman" w:cs="Times New Roman"/>
          <w:color w:val="000000" w:themeColor="text1"/>
          <w:lang w:eastAsia="en-US"/>
        </w:rPr>
        <w:t xml:space="preserve">]. </w:t>
      </w:r>
    </w:p>
    <w:p w:rsidR="00076DAD" w:rsidRPr="00AE457C" w:rsidRDefault="00130FAF" w:rsidP="00076DAD">
      <w:pPr>
        <w:tabs>
          <w:tab w:val="left" w:pos="1063"/>
        </w:tabs>
        <w:spacing w:before="67"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 xml:space="preserve"> </w:t>
      </w:r>
    </w:p>
    <w:p w:rsidR="00076DAD" w:rsidRPr="00AE457C" w:rsidRDefault="00076DAD" w:rsidP="00076DAD">
      <w:pPr>
        <w:tabs>
          <w:tab w:val="left" w:pos="1063"/>
        </w:tabs>
        <w:spacing w:before="67" w:after="0" w:line="360" w:lineRule="auto"/>
        <w:jc w:val="both"/>
        <w:rPr>
          <w:rFonts w:ascii="Times New Roman" w:eastAsia="Calibri" w:hAnsi="Times New Roman" w:cs="Times New Roman"/>
          <w:color w:val="000000" w:themeColor="text1"/>
          <w:lang w:eastAsia="en-US"/>
        </w:rPr>
      </w:pPr>
    </w:p>
    <w:p w:rsidR="00076DAD" w:rsidRPr="00AE457C" w:rsidRDefault="00076DAD" w:rsidP="00076DAD">
      <w:pPr>
        <w:tabs>
          <w:tab w:val="left" w:pos="1063"/>
        </w:tabs>
        <w:spacing w:before="67" w:after="0" w:line="360" w:lineRule="auto"/>
        <w:jc w:val="both"/>
        <w:rPr>
          <w:rFonts w:ascii="Times New Roman" w:eastAsia="Calibri" w:hAnsi="Times New Roman" w:cs="Times New Roman"/>
          <w:color w:val="000000" w:themeColor="text1"/>
          <w:lang w:eastAsia="en-US"/>
        </w:rPr>
      </w:pPr>
    </w:p>
    <w:p w:rsidR="00076DAD" w:rsidRPr="00AE457C" w:rsidRDefault="00076DAD" w:rsidP="00076DAD">
      <w:pPr>
        <w:tabs>
          <w:tab w:val="left" w:pos="1063"/>
        </w:tabs>
        <w:spacing w:before="67" w:after="0" w:line="360" w:lineRule="auto"/>
        <w:jc w:val="both"/>
        <w:rPr>
          <w:rFonts w:ascii="Times New Roman" w:eastAsia="Calibri" w:hAnsi="Times New Roman" w:cs="Times New Roman"/>
          <w:color w:val="000000" w:themeColor="text1"/>
          <w:lang w:eastAsia="en-US"/>
        </w:rPr>
      </w:pPr>
    </w:p>
    <w:p w:rsidR="00076DAD" w:rsidRPr="00AE457C" w:rsidRDefault="00076DAD" w:rsidP="00076DAD">
      <w:pPr>
        <w:tabs>
          <w:tab w:val="left" w:pos="1063"/>
        </w:tabs>
        <w:spacing w:before="67" w:after="0" w:line="360" w:lineRule="auto"/>
        <w:jc w:val="both"/>
        <w:rPr>
          <w:rFonts w:ascii="Times New Roman" w:eastAsia="Calibri" w:hAnsi="Times New Roman" w:cs="Times New Roman"/>
          <w:color w:val="000000" w:themeColor="text1"/>
          <w:lang w:eastAsia="en-US"/>
        </w:rPr>
      </w:pPr>
    </w:p>
    <w:p w:rsidR="00076DAD" w:rsidRPr="00AE457C" w:rsidRDefault="00076DAD" w:rsidP="00076DAD">
      <w:pPr>
        <w:tabs>
          <w:tab w:val="left" w:pos="1063"/>
        </w:tabs>
        <w:spacing w:before="67" w:after="0" w:line="360" w:lineRule="auto"/>
        <w:jc w:val="both"/>
        <w:rPr>
          <w:rFonts w:ascii="Times New Roman" w:eastAsia="Calibri" w:hAnsi="Times New Roman" w:cs="Times New Roman"/>
          <w:color w:val="000000" w:themeColor="text1"/>
          <w:lang w:eastAsia="en-US"/>
        </w:rPr>
      </w:pPr>
    </w:p>
    <w:p w:rsidR="00076DAD" w:rsidRPr="00AE457C" w:rsidRDefault="00076DAD" w:rsidP="00076DAD">
      <w:pPr>
        <w:tabs>
          <w:tab w:val="left" w:pos="1063"/>
        </w:tabs>
        <w:spacing w:before="67" w:after="0" w:line="360" w:lineRule="auto"/>
        <w:jc w:val="both"/>
        <w:rPr>
          <w:rFonts w:ascii="Times New Roman" w:eastAsia="Calibri" w:hAnsi="Times New Roman" w:cs="Times New Roman"/>
          <w:color w:val="000000" w:themeColor="text1"/>
          <w:lang w:eastAsia="en-US"/>
        </w:rPr>
      </w:pPr>
    </w:p>
    <w:p w:rsidR="00076DAD" w:rsidRPr="00AE457C" w:rsidRDefault="00AE457C" w:rsidP="00CE4A34">
      <w:pPr>
        <w:pStyle w:val="Titre1"/>
        <w:rPr>
          <w:rFonts w:ascii="Times New Roman" w:hAnsi="Times New Roman"/>
          <w:color w:val="000000" w:themeColor="text1"/>
          <w:spacing w:val="1"/>
          <w:w w:val="112"/>
        </w:rPr>
      </w:pPr>
      <w:r>
        <w:rPr>
          <w:rFonts w:ascii="Times New Roman" w:hAnsi="Times New Roman"/>
          <w:color w:val="000000" w:themeColor="text1"/>
          <w:spacing w:val="1"/>
          <w:w w:val="112"/>
        </w:rPr>
        <w:lastRenderedPageBreak/>
        <w:t xml:space="preserve">I.1. Généralités sur la machine </w:t>
      </w:r>
      <w:r w:rsidR="00076DAD" w:rsidRPr="00AE457C">
        <w:rPr>
          <w:rFonts w:ascii="Times New Roman" w:hAnsi="Times New Roman"/>
          <w:color w:val="000000" w:themeColor="text1"/>
          <w:spacing w:val="1"/>
          <w:w w:val="112"/>
        </w:rPr>
        <w:t>asynchrone triphasée</w:t>
      </w:r>
      <w:bookmarkEnd w:id="6"/>
      <w:bookmarkEnd w:id="7"/>
    </w:p>
    <w:p w:rsidR="00076DAD" w:rsidRPr="00AE457C" w:rsidRDefault="00076DAD" w:rsidP="00076DAD">
      <w:pPr>
        <w:pStyle w:val="Titre2"/>
        <w:rPr>
          <w:rFonts w:ascii="Times New Roman" w:hAnsi="Times New Roman"/>
          <w:color w:val="000000" w:themeColor="text1"/>
          <w:spacing w:val="1"/>
          <w:w w:val="112"/>
        </w:rPr>
      </w:pPr>
      <w:bookmarkStart w:id="8" w:name="_Toc419410699"/>
      <w:bookmarkStart w:id="9" w:name="_Toc417717309"/>
      <w:bookmarkStart w:id="10" w:name="_Toc417481128"/>
      <w:bookmarkStart w:id="11" w:name="_Toc420232478"/>
      <w:r w:rsidRPr="00AE457C">
        <w:rPr>
          <w:rFonts w:ascii="Times New Roman" w:hAnsi="Times New Roman"/>
          <w:color w:val="000000" w:themeColor="text1"/>
          <w:spacing w:val="1"/>
          <w:w w:val="112"/>
        </w:rPr>
        <w:t>I.1.1. Définition</w:t>
      </w:r>
      <w:bookmarkEnd w:id="8"/>
      <w:bookmarkEnd w:id="9"/>
      <w:bookmarkEnd w:id="10"/>
      <w:bookmarkEnd w:id="11"/>
    </w:p>
    <w:p w:rsidR="00076DAD" w:rsidRPr="00AE457C" w:rsidRDefault="00076DAD" w:rsidP="00076DAD">
      <w:pPr>
        <w:rPr>
          <w:color w:val="000000" w:themeColor="text1"/>
        </w:rPr>
      </w:pPr>
    </w:p>
    <w:p w:rsidR="00076DAD" w:rsidRPr="00AE457C" w:rsidRDefault="00076DAD" w:rsidP="00076DAD">
      <w:pPr>
        <w:tabs>
          <w:tab w:val="left" w:pos="1417"/>
        </w:tabs>
        <w:spacing w:before="189"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 xml:space="preserve">     Une machine asynchrone est une machine à courant alternatif dont la vitesse du rotor et la vitesse du champ magnétique tournant ne sont pas égales .Le rotor est toujours en retard par rapport à</w:t>
      </w:r>
      <w:r w:rsidR="005C7727" w:rsidRPr="00AE457C">
        <w:rPr>
          <w:rFonts w:ascii="Times New Roman" w:eastAsia="Calibri" w:hAnsi="Times New Roman" w:cs="Times New Roman"/>
          <w:color w:val="000000" w:themeColor="text1"/>
          <w:lang w:eastAsia="en-US"/>
        </w:rPr>
        <w:t xml:space="preserve"> la vitesse du champ statorique</w:t>
      </w:r>
      <w:r w:rsidRPr="00AE457C">
        <w:rPr>
          <w:rFonts w:ascii="Times New Roman" w:eastAsia="Calibri" w:hAnsi="Times New Roman" w:cs="Times New Roman"/>
          <w:color w:val="000000" w:themeColor="text1"/>
          <w:lang w:eastAsia="en-US"/>
        </w:rPr>
        <w:t>. La machine asynchrone est dite machine à induction car l’énergie transférée du stator au rotor ou inversement se fait pa</w:t>
      </w:r>
      <w:r w:rsidR="008E6D4C" w:rsidRPr="00AE457C">
        <w:rPr>
          <w:rFonts w:ascii="Times New Roman" w:eastAsia="Calibri" w:hAnsi="Times New Roman" w:cs="Times New Roman"/>
          <w:color w:val="000000" w:themeColor="text1"/>
          <w:lang w:eastAsia="en-US"/>
        </w:rPr>
        <w:t>r induction électromagnétique [5</w:t>
      </w:r>
      <w:r w:rsidRPr="00AE457C">
        <w:rPr>
          <w:rFonts w:ascii="Times New Roman" w:eastAsia="Calibri" w:hAnsi="Times New Roman" w:cs="Times New Roman"/>
          <w:color w:val="000000" w:themeColor="text1"/>
          <w:lang w:eastAsia="en-US"/>
        </w:rPr>
        <w:t>].</w:t>
      </w:r>
    </w:p>
    <w:p w:rsidR="00076DAD" w:rsidRPr="00AE457C" w:rsidRDefault="00076DAD" w:rsidP="00076DAD">
      <w:pPr>
        <w:pStyle w:val="Titre2"/>
        <w:rPr>
          <w:rFonts w:ascii="Times New Roman" w:hAnsi="Times New Roman"/>
          <w:color w:val="000000" w:themeColor="text1"/>
          <w:spacing w:val="1"/>
          <w:w w:val="112"/>
        </w:rPr>
      </w:pPr>
      <w:bookmarkStart w:id="12" w:name="_Toc419410700"/>
      <w:bookmarkStart w:id="13" w:name="_Toc417717310"/>
      <w:bookmarkStart w:id="14" w:name="_Toc417481129"/>
      <w:bookmarkStart w:id="15" w:name="_Toc420232479"/>
      <w:r w:rsidRPr="00AE457C">
        <w:rPr>
          <w:rFonts w:ascii="Times New Roman" w:hAnsi="Times New Roman"/>
          <w:color w:val="000000" w:themeColor="text1"/>
          <w:spacing w:val="1"/>
          <w:w w:val="112"/>
        </w:rPr>
        <w:t>I.1.2. Description de la machine</w:t>
      </w:r>
      <w:bookmarkEnd w:id="12"/>
      <w:bookmarkEnd w:id="13"/>
      <w:bookmarkEnd w:id="14"/>
      <w:bookmarkEnd w:id="15"/>
    </w:p>
    <w:p w:rsidR="00076DAD" w:rsidRPr="00AE457C" w:rsidRDefault="00076DAD" w:rsidP="00076DAD">
      <w:pPr>
        <w:rPr>
          <w:color w:val="000000" w:themeColor="text1"/>
        </w:rPr>
      </w:pPr>
    </w:p>
    <w:p w:rsidR="00076DAD" w:rsidRPr="00AE457C" w:rsidRDefault="00076DAD" w:rsidP="00076DAD">
      <w:pPr>
        <w:tabs>
          <w:tab w:val="left" w:pos="1251"/>
          <w:tab w:val="left" w:pos="7701"/>
        </w:tabs>
        <w:spacing w:before="103"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 xml:space="preserve">     Une MAS comporte une partie fixe, dite le stator, constituée par des empilages de tôles à faible taux de perte, supportant des bobinages symétriques triphasées, alimentés en alternatif triphasé et une partie mobile, dite rotor, qui n'est pas alimentée, elle est en court-circuit et peut être de deux types:</w:t>
      </w:r>
    </w:p>
    <w:p w:rsidR="00076DAD" w:rsidRPr="00AE457C" w:rsidRDefault="00BD34B8" w:rsidP="00076DAD">
      <w:pPr>
        <w:tabs>
          <w:tab w:val="left" w:pos="1071"/>
        </w:tabs>
        <w:spacing w:before="175"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 B</w:t>
      </w:r>
      <w:r w:rsidR="00076DAD" w:rsidRPr="00AE457C">
        <w:rPr>
          <w:rFonts w:ascii="Times New Roman" w:eastAsia="Calibri" w:hAnsi="Times New Roman" w:cs="Times New Roman"/>
          <w:color w:val="000000" w:themeColor="text1"/>
          <w:lang w:eastAsia="en-US"/>
        </w:rPr>
        <w:t>obinée à bague, munie d’un enroulement généralement triphasé, connectée à des bagues sur lesquelles frottent des balais.</w:t>
      </w:r>
    </w:p>
    <w:p w:rsidR="00076DAD" w:rsidRPr="00AE457C" w:rsidRDefault="00076DAD" w:rsidP="00BD34B8">
      <w:pPr>
        <w:tabs>
          <w:tab w:val="left" w:pos="1131"/>
        </w:tabs>
        <w:spacing w:before="175"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 xml:space="preserve">- </w:t>
      </w:r>
      <w:r w:rsidR="00BD34B8" w:rsidRPr="00AE457C">
        <w:rPr>
          <w:rFonts w:ascii="Times New Roman" w:eastAsia="Calibri" w:hAnsi="Times New Roman" w:cs="Times New Roman"/>
          <w:color w:val="000000" w:themeColor="text1"/>
          <w:lang w:eastAsia="en-US"/>
        </w:rPr>
        <w:t>A</w:t>
      </w:r>
      <w:r w:rsidRPr="00AE457C">
        <w:rPr>
          <w:rFonts w:ascii="Times New Roman" w:eastAsia="Calibri" w:hAnsi="Times New Roman" w:cs="Times New Roman"/>
          <w:color w:val="000000" w:themeColor="text1"/>
          <w:lang w:eastAsia="en-US"/>
        </w:rPr>
        <w:t xml:space="preserve"> cage d'écureuil, formée d'un ensemble de bagues conductrices reliées entre elles à chaque extrémité par des ann</w:t>
      </w:r>
      <w:r w:rsidR="008E6D4C" w:rsidRPr="00AE457C">
        <w:rPr>
          <w:rFonts w:ascii="Times New Roman" w:eastAsia="Calibri" w:hAnsi="Times New Roman" w:cs="Times New Roman"/>
          <w:color w:val="000000" w:themeColor="text1"/>
          <w:lang w:eastAsia="en-US"/>
        </w:rPr>
        <w:t>eaux (généralement en cuivre) [6</w:t>
      </w:r>
      <w:r w:rsidRPr="00AE457C">
        <w:rPr>
          <w:rFonts w:ascii="Times New Roman" w:eastAsia="Calibri" w:hAnsi="Times New Roman" w:cs="Times New Roman"/>
          <w:color w:val="000000" w:themeColor="text1"/>
          <w:lang w:eastAsia="en-US"/>
        </w:rPr>
        <w:t>]</w:t>
      </w:r>
    </w:p>
    <w:p w:rsidR="00076DAD" w:rsidRPr="00AE457C" w:rsidRDefault="00076DAD" w:rsidP="00076DAD">
      <w:pPr>
        <w:pStyle w:val="Titre2"/>
        <w:rPr>
          <w:rFonts w:ascii="Times New Roman" w:hAnsi="Times New Roman"/>
          <w:bCs w:val="0"/>
          <w:color w:val="000000" w:themeColor="text1"/>
          <w:spacing w:val="1"/>
          <w:w w:val="113"/>
          <w:sz w:val="24"/>
          <w:szCs w:val="24"/>
        </w:rPr>
      </w:pPr>
      <w:bookmarkStart w:id="16" w:name="_Toc419410701"/>
      <w:bookmarkStart w:id="17" w:name="_Toc417717311"/>
      <w:bookmarkStart w:id="18" w:name="_Toc417481130"/>
      <w:bookmarkStart w:id="19" w:name="_Toc420232480"/>
      <w:r w:rsidRPr="00AE457C">
        <w:rPr>
          <w:rFonts w:ascii="Times New Roman" w:hAnsi="Times New Roman"/>
          <w:bCs w:val="0"/>
          <w:color w:val="000000" w:themeColor="text1"/>
          <w:spacing w:val="1"/>
          <w:w w:val="112"/>
          <w:sz w:val="24"/>
          <w:szCs w:val="24"/>
        </w:rPr>
        <w:t xml:space="preserve">I.1.3. </w:t>
      </w:r>
      <w:r w:rsidRPr="00AE457C">
        <w:rPr>
          <w:rFonts w:ascii="Times New Roman" w:hAnsi="Times New Roman"/>
          <w:bCs w:val="0"/>
          <w:color w:val="000000" w:themeColor="text1"/>
          <w:spacing w:val="1"/>
          <w:w w:val="113"/>
          <w:sz w:val="24"/>
          <w:szCs w:val="24"/>
        </w:rPr>
        <w:t>Hypothèses simplificatrices</w:t>
      </w:r>
      <w:bookmarkEnd w:id="16"/>
      <w:bookmarkEnd w:id="17"/>
      <w:bookmarkEnd w:id="18"/>
      <w:bookmarkEnd w:id="19"/>
    </w:p>
    <w:p w:rsidR="00076DAD" w:rsidRPr="00AE457C" w:rsidRDefault="00076DAD" w:rsidP="00076DAD">
      <w:pPr>
        <w:rPr>
          <w:color w:val="000000" w:themeColor="text1"/>
        </w:rPr>
      </w:pPr>
    </w:p>
    <w:p w:rsidR="00076DAD" w:rsidRPr="00AE457C" w:rsidRDefault="00076DAD" w:rsidP="00076DAD">
      <w:pPr>
        <w:widowControl/>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 xml:space="preserve">     La machine asynchrone, avec la répartition de ses enroulements et sa géométrie propre est très complexe pour se prêter à une analyse tenant compte de sa configuration exacte, alors il est nécessaire d'adopter de</w:t>
      </w:r>
      <w:r w:rsidR="008E6D4C" w:rsidRPr="00AE457C">
        <w:rPr>
          <w:rFonts w:ascii="Times New Roman" w:eastAsia="Calibri" w:hAnsi="Times New Roman" w:cs="Times New Roman"/>
          <w:color w:val="000000" w:themeColor="text1"/>
          <w:lang w:eastAsia="en-US"/>
        </w:rPr>
        <w:t>s hypothèses simplificatrices [6</w:t>
      </w:r>
      <w:r w:rsidR="00FD1A3F" w:rsidRPr="00AE457C">
        <w:rPr>
          <w:rFonts w:ascii="Times New Roman" w:eastAsia="Calibri" w:hAnsi="Times New Roman" w:cs="Times New Roman"/>
          <w:color w:val="000000" w:themeColor="text1"/>
          <w:lang w:eastAsia="en-US"/>
        </w:rPr>
        <w:t>]</w:t>
      </w:r>
    </w:p>
    <w:p w:rsidR="00076DAD" w:rsidRPr="00AE457C" w:rsidRDefault="00076DAD" w:rsidP="00076DAD">
      <w:pPr>
        <w:pStyle w:val="Paragraphedeliste"/>
        <w:widowControl/>
        <w:numPr>
          <w:ilvl w:val="0"/>
          <w:numId w:val="7"/>
        </w:numPr>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Entrefer constant, effet d'encoche négligé.</w:t>
      </w:r>
    </w:p>
    <w:p w:rsidR="00076DAD" w:rsidRPr="00AE457C" w:rsidRDefault="00076DAD" w:rsidP="00076DAD">
      <w:pPr>
        <w:pStyle w:val="Paragraphedeliste"/>
        <w:widowControl/>
        <w:numPr>
          <w:ilvl w:val="0"/>
          <w:numId w:val="7"/>
        </w:numPr>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Pas de variations des résistances des enroulements rotoriques et statoriques</w:t>
      </w:r>
      <w:r w:rsidRPr="00AE457C">
        <w:rPr>
          <w:rFonts w:ascii="Times New Roman" w:eastAsia="Calibri" w:hAnsi="Times New Roman" w:cs="Times New Roman"/>
          <w:color w:val="000000" w:themeColor="text1"/>
          <w:sz w:val="16"/>
          <w:szCs w:val="16"/>
          <w:lang w:eastAsia="en-US"/>
        </w:rPr>
        <w:t xml:space="preserve"> </w:t>
      </w:r>
      <w:r w:rsidRPr="00AE457C">
        <w:rPr>
          <w:rFonts w:ascii="Times New Roman" w:eastAsia="Calibri" w:hAnsi="Times New Roman" w:cs="Times New Roman"/>
          <w:color w:val="000000" w:themeColor="text1"/>
          <w:lang w:eastAsia="en-US"/>
        </w:rPr>
        <w:t>en fonction de la température</w:t>
      </w:r>
    </w:p>
    <w:p w:rsidR="00076DAD" w:rsidRPr="00AE457C" w:rsidRDefault="00076DAD" w:rsidP="00076DAD">
      <w:pPr>
        <w:pStyle w:val="Paragraphedeliste"/>
        <w:widowControl/>
        <w:numPr>
          <w:ilvl w:val="0"/>
          <w:numId w:val="7"/>
        </w:numPr>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La saturation du circuit magnétique, l’hystérésis, les cour</w:t>
      </w:r>
      <w:r w:rsidR="003B2FDD" w:rsidRPr="00AE457C">
        <w:rPr>
          <w:rFonts w:ascii="Times New Roman" w:eastAsia="Calibri" w:hAnsi="Times New Roman" w:cs="Times New Roman"/>
          <w:color w:val="000000" w:themeColor="text1"/>
          <w:lang w:eastAsia="en-US"/>
        </w:rPr>
        <w:t xml:space="preserve">ants de Foucault et l'effet de </w:t>
      </w:r>
      <w:r w:rsidR="005A1167" w:rsidRPr="00AE457C">
        <w:rPr>
          <w:rFonts w:ascii="Times New Roman" w:eastAsia="Calibri" w:hAnsi="Times New Roman" w:cs="Times New Roman"/>
          <w:color w:val="000000" w:themeColor="text1"/>
          <w:lang w:eastAsia="en-US"/>
        </w:rPr>
        <w:t>p</w:t>
      </w:r>
      <w:r w:rsidRPr="00AE457C">
        <w:rPr>
          <w:rFonts w:ascii="Times New Roman" w:eastAsia="Calibri" w:hAnsi="Times New Roman" w:cs="Times New Roman"/>
          <w:color w:val="000000" w:themeColor="text1"/>
          <w:lang w:eastAsia="en-US"/>
        </w:rPr>
        <w:t>eau sont négligeables.</w:t>
      </w:r>
    </w:p>
    <w:p w:rsidR="00076DAD" w:rsidRPr="00AE457C" w:rsidRDefault="00076DAD" w:rsidP="00076DAD">
      <w:pPr>
        <w:pStyle w:val="Paragraphedeliste"/>
        <w:widowControl/>
        <w:numPr>
          <w:ilvl w:val="0"/>
          <w:numId w:val="7"/>
        </w:numPr>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 xml:space="preserve">On admet que la </w:t>
      </w:r>
      <w:proofErr w:type="spellStart"/>
      <w:r w:rsidRPr="00AE457C">
        <w:rPr>
          <w:rFonts w:ascii="Times New Roman" w:eastAsia="Calibri" w:hAnsi="Times New Roman" w:cs="Times New Roman"/>
          <w:color w:val="000000" w:themeColor="text1"/>
          <w:lang w:eastAsia="en-US"/>
        </w:rPr>
        <w:t>f.m.m</w:t>
      </w:r>
      <w:proofErr w:type="spellEnd"/>
      <w:r w:rsidRPr="00AE457C">
        <w:rPr>
          <w:rFonts w:ascii="Times New Roman" w:eastAsia="Calibri" w:hAnsi="Times New Roman" w:cs="Times New Roman"/>
          <w:color w:val="000000" w:themeColor="text1"/>
          <w:lang w:eastAsia="en-US"/>
        </w:rPr>
        <w:t xml:space="preserve"> créé par chacune des phases des deux armatures est à répartition sinusoïdale. </w:t>
      </w:r>
    </w:p>
    <w:p w:rsidR="00076DAD" w:rsidRPr="00AE457C" w:rsidRDefault="00076DAD" w:rsidP="00076DAD">
      <w:pPr>
        <w:pStyle w:val="Titre1"/>
        <w:rPr>
          <w:bCs w:val="0"/>
          <w:color w:val="000000" w:themeColor="text1"/>
        </w:rPr>
      </w:pPr>
      <w:bookmarkStart w:id="20" w:name="_Toc419410702"/>
      <w:bookmarkStart w:id="21" w:name="_Toc417717312"/>
      <w:bookmarkStart w:id="22" w:name="_Toc417481131"/>
      <w:bookmarkStart w:id="23" w:name="_Toc420232481"/>
      <w:r w:rsidRPr="00AE457C">
        <w:rPr>
          <w:rFonts w:ascii="Times New Roman" w:hAnsi="Times New Roman"/>
          <w:bCs w:val="0"/>
          <w:color w:val="000000" w:themeColor="text1"/>
          <w:spacing w:val="1"/>
          <w:w w:val="112"/>
        </w:rPr>
        <w:lastRenderedPageBreak/>
        <w:t xml:space="preserve">I.2. </w:t>
      </w:r>
      <w:r w:rsidRPr="00AE457C">
        <w:rPr>
          <w:rFonts w:ascii="Times New Roman" w:eastAsia="Calibri" w:hAnsi="Times New Roman" w:cs="Times New Roman"/>
          <w:bCs w:val="0"/>
          <w:color w:val="000000" w:themeColor="text1"/>
          <w:lang w:eastAsia="en-US"/>
        </w:rPr>
        <w:t>Modélisation de la machine asynchrone</w:t>
      </w:r>
      <w:bookmarkEnd w:id="20"/>
      <w:bookmarkEnd w:id="21"/>
      <w:bookmarkEnd w:id="22"/>
      <w:bookmarkEnd w:id="23"/>
    </w:p>
    <w:p w:rsidR="00076DAD" w:rsidRPr="00AE457C" w:rsidRDefault="00076DAD" w:rsidP="00076DAD">
      <w:pPr>
        <w:pStyle w:val="Titre2"/>
        <w:rPr>
          <w:rFonts w:ascii="Times New Roman" w:eastAsia="Calibri" w:hAnsi="Times New Roman" w:cs="Times New Roman"/>
          <w:bCs w:val="0"/>
          <w:color w:val="000000" w:themeColor="text1"/>
          <w:sz w:val="24"/>
          <w:szCs w:val="24"/>
          <w:lang w:eastAsia="en-US"/>
        </w:rPr>
      </w:pPr>
      <w:bookmarkStart w:id="24" w:name="_Toc419410703"/>
      <w:bookmarkStart w:id="25" w:name="_Toc417717313"/>
      <w:bookmarkStart w:id="26" w:name="_Toc417481132"/>
      <w:bookmarkStart w:id="27" w:name="_Toc420232482"/>
      <w:r w:rsidRPr="00AE457C">
        <w:rPr>
          <w:rFonts w:ascii="Times New Roman" w:hAnsi="Times New Roman"/>
          <w:bCs w:val="0"/>
          <w:color w:val="000000" w:themeColor="text1"/>
          <w:spacing w:val="1"/>
          <w:w w:val="112"/>
          <w:sz w:val="24"/>
          <w:szCs w:val="24"/>
        </w:rPr>
        <w:t xml:space="preserve">I.2.1. </w:t>
      </w:r>
      <w:r w:rsidRPr="00AE457C">
        <w:rPr>
          <w:rFonts w:ascii="Times New Roman" w:eastAsia="Calibri" w:hAnsi="Times New Roman" w:cs="Times New Roman"/>
          <w:bCs w:val="0"/>
          <w:color w:val="000000" w:themeColor="text1"/>
          <w:sz w:val="24"/>
          <w:szCs w:val="24"/>
          <w:lang w:eastAsia="en-US"/>
        </w:rPr>
        <w:t>Modèle de la MAS triphasée</w:t>
      </w:r>
      <w:bookmarkEnd w:id="24"/>
      <w:bookmarkEnd w:id="25"/>
      <w:bookmarkEnd w:id="26"/>
      <w:bookmarkEnd w:id="27"/>
    </w:p>
    <w:p w:rsidR="00076DAD" w:rsidRPr="00AE457C" w:rsidRDefault="00076DAD" w:rsidP="00076DAD">
      <w:pPr>
        <w:rPr>
          <w:color w:val="000000" w:themeColor="text1"/>
          <w:lang w:eastAsia="en-US"/>
        </w:rPr>
      </w:pPr>
    </w:p>
    <w:p w:rsidR="00076DAD" w:rsidRPr="00AE457C" w:rsidRDefault="00076DAD" w:rsidP="00076DAD">
      <w:pPr>
        <w:widowControl/>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 xml:space="preserve">     La MAS triphasée est </w:t>
      </w:r>
      <w:proofErr w:type="gramStart"/>
      <w:r w:rsidRPr="00AE457C">
        <w:rPr>
          <w:rFonts w:ascii="Times New Roman" w:eastAsia="Calibri" w:hAnsi="Times New Roman" w:cs="Times New Roman"/>
          <w:color w:val="000000" w:themeColor="text1"/>
          <w:lang w:eastAsia="en-US"/>
        </w:rPr>
        <w:t>représentée</w:t>
      </w:r>
      <w:proofErr w:type="gramEnd"/>
      <w:r w:rsidRPr="00AE457C">
        <w:rPr>
          <w:rFonts w:ascii="Times New Roman" w:eastAsia="Calibri" w:hAnsi="Times New Roman" w:cs="Times New Roman"/>
          <w:color w:val="000000" w:themeColor="text1"/>
          <w:lang w:eastAsia="en-US"/>
        </w:rPr>
        <w:t xml:space="preserve">  schématiquement par</w:t>
      </w:r>
      <w:r w:rsidRPr="00AE457C">
        <w:rPr>
          <w:rFonts w:ascii="Times New Roman" w:eastAsia="Calibri" w:hAnsi="Times New Roman" w:cs="Times New Roman"/>
          <w:b/>
          <w:bCs/>
          <w:color w:val="000000" w:themeColor="text1"/>
          <w:sz w:val="20"/>
          <w:szCs w:val="20"/>
          <w:lang w:eastAsia="en-US"/>
        </w:rPr>
        <w:t xml:space="preserve"> (</w:t>
      </w:r>
      <w:r w:rsidRPr="00AE457C">
        <w:rPr>
          <w:rFonts w:ascii="Times New Roman" w:eastAsia="Calibri" w:hAnsi="Times New Roman" w:cs="Times New Roman"/>
          <w:color w:val="000000" w:themeColor="text1"/>
          <w:lang w:eastAsia="en-US"/>
        </w:rPr>
        <w:t>Figure</w:t>
      </w:r>
      <w:r w:rsidRPr="00AE457C">
        <w:rPr>
          <w:rFonts w:ascii="Times New Roman" w:hAnsi="Times New Roman"/>
          <w:color w:val="000000" w:themeColor="text1"/>
          <w:spacing w:val="1"/>
          <w:w w:val="112"/>
        </w:rPr>
        <w:t xml:space="preserve"> </w:t>
      </w:r>
      <w:r w:rsidRPr="00AE457C">
        <w:rPr>
          <w:rFonts w:ascii="Times New Roman" w:hAnsi="Times New Roman"/>
          <w:b/>
          <w:bCs/>
          <w:color w:val="000000" w:themeColor="text1"/>
          <w:spacing w:val="1"/>
          <w:w w:val="112"/>
        </w:rPr>
        <w:t>(I.1)</w:t>
      </w:r>
      <w:r w:rsidR="00FD1A3F" w:rsidRPr="00AE457C">
        <w:rPr>
          <w:rFonts w:ascii="Times New Roman" w:eastAsia="Calibri" w:hAnsi="Times New Roman" w:cs="Times New Roman"/>
          <w:color w:val="000000" w:themeColor="text1"/>
          <w:lang w:eastAsia="en-US"/>
        </w:rPr>
        <w:t>)</w:t>
      </w:r>
    </w:p>
    <w:p w:rsidR="00076DAD" w:rsidRPr="00AE457C" w:rsidRDefault="00076DAD" w:rsidP="007A3C5C">
      <w:pPr>
        <w:widowControl/>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 xml:space="preserve">- </w:t>
      </w:r>
      <w:r w:rsidR="007A3C5C" w:rsidRPr="00AE457C">
        <w:rPr>
          <w:rFonts w:ascii="Times New Roman" w:eastAsia="Calibri" w:hAnsi="Times New Roman" w:cs="Times New Roman"/>
          <w:color w:val="000000" w:themeColor="text1"/>
          <w:lang w:eastAsia="en-US"/>
        </w:rPr>
        <w:t>T</w:t>
      </w:r>
      <w:r w:rsidRPr="00AE457C">
        <w:rPr>
          <w:rFonts w:ascii="Times New Roman" w:eastAsia="Calibri" w:hAnsi="Times New Roman" w:cs="Times New Roman"/>
          <w:color w:val="000000" w:themeColor="text1"/>
          <w:lang w:eastAsia="en-US"/>
        </w:rPr>
        <w:t xml:space="preserve">rois enroulements statoriques fixes décalés de 120° dans l’espace et traversés par trois    </w:t>
      </w:r>
    </w:p>
    <w:p w:rsidR="00076DAD" w:rsidRPr="00AE457C" w:rsidRDefault="00076DAD" w:rsidP="00076DAD">
      <w:pPr>
        <w:widowControl/>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 xml:space="preserve">   </w:t>
      </w:r>
      <w:proofErr w:type="gramStart"/>
      <w:r w:rsidRPr="00AE457C">
        <w:rPr>
          <w:rFonts w:ascii="Times New Roman" w:eastAsia="Calibri" w:hAnsi="Times New Roman" w:cs="Times New Roman"/>
          <w:color w:val="000000" w:themeColor="text1"/>
          <w:lang w:eastAsia="en-US"/>
        </w:rPr>
        <w:t>courants</w:t>
      </w:r>
      <w:proofErr w:type="gramEnd"/>
      <w:r w:rsidRPr="00AE457C">
        <w:rPr>
          <w:rFonts w:ascii="Times New Roman" w:eastAsia="Calibri" w:hAnsi="Times New Roman" w:cs="Times New Roman"/>
          <w:color w:val="000000" w:themeColor="text1"/>
          <w:lang w:eastAsia="en-US"/>
        </w:rPr>
        <w:t xml:space="preserve"> variables.</w:t>
      </w:r>
    </w:p>
    <w:p w:rsidR="00076DAD" w:rsidRPr="00AE457C" w:rsidRDefault="007A3C5C" w:rsidP="00076DAD">
      <w:pPr>
        <w:widowControl/>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 T</w:t>
      </w:r>
      <w:r w:rsidR="00076DAD" w:rsidRPr="00AE457C">
        <w:rPr>
          <w:rFonts w:ascii="Times New Roman" w:eastAsia="Calibri" w:hAnsi="Times New Roman" w:cs="Times New Roman"/>
          <w:color w:val="000000" w:themeColor="text1"/>
          <w:lang w:eastAsia="en-US"/>
        </w:rPr>
        <w:t xml:space="preserve">rois enroulements rotoriques identiques décalés dans l’espace de 120°. Ces enroulements    </w:t>
      </w:r>
    </w:p>
    <w:p w:rsidR="00076DAD" w:rsidRPr="00AE457C" w:rsidRDefault="00076DAD" w:rsidP="00076DAD">
      <w:pPr>
        <w:widowControl/>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 xml:space="preserve">  </w:t>
      </w:r>
      <w:proofErr w:type="gramStart"/>
      <w:r w:rsidRPr="00AE457C">
        <w:rPr>
          <w:rFonts w:ascii="Times New Roman" w:eastAsia="Calibri" w:hAnsi="Times New Roman" w:cs="Times New Roman"/>
          <w:color w:val="000000" w:themeColor="text1"/>
          <w:lang w:eastAsia="en-US"/>
        </w:rPr>
        <w:t>sont</w:t>
      </w:r>
      <w:proofErr w:type="gramEnd"/>
      <w:r w:rsidRPr="00AE457C">
        <w:rPr>
          <w:rFonts w:ascii="Times New Roman" w:eastAsia="Calibri" w:hAnsi="Times New Roman" w:cs="Times New Roman"/>
          <w:color w:val="000000" w:themeColor="text1"/>
          <w:lang w:eastAsia="en-US"/>
        </w:rPr>
        <w:t xml:space="preserve"> court-circuités et la tension à leurs bornes est nulle.</w:t>
      </w:r>
    </w:p>
    <w:p w:rsidR="00076DAD" w:rsidRPr="00AE457C" w:rsidRDefault="00076DAD" w:rsidP="00076DAD">
      <w:pPr>
        <w:widowControl/>
        <w:spacing w:after="0" w:line="360" w:lineRule="auto"/>
        <w:jc w:val="both"/>
        <w:rPr>
          <w:rFonts w:ascii="Times New Roman" w:eastAsia="Calibri" w:hAnsi="Times New Roman" w:cs="Times New Roman"/>
          <w:color w:val="000000" w:themeColor="text1"/>
          <w:lang w:eastAsia="en-US"/>
        </w:rPr>
      </w:pPr>
      <w:proofErr w:type="gramStart"/>
      <w:r w:rsidRPr="00AE457C">
        <w:rPr>
          <w:rFonts w:ascii="TimesNewRoman" w:eastAsia="Calibri" w:hAnsi="Times New Roman" w:cs="TimesNewRoman"/>
          <w:color w:val="000000" w:themeColor="text1"/>
          <w:lang w:eastAsia="en-US"/>
        </w:rPr>
        <w:t>θ</w:t>
      </w:r>
      <w:proofErr w:type="gramEnd"/>
      <w:r w:rsidRPr="00AE457C">
        <w:rPr>
          <w:rFonts w:ascii="TimesNewRoman" w:eastAsia="Calibri" w:hAnsi="Times New Roman" w:cs="TimesNewRoman" w:hint="cs"/>
          <w:color w:val="000000" w:themeColor="text1"/>
          <w:lang w:eastAsia="en-US"/>
        </w:rPr>
        <w:t xml:space="preserve"> </w:t>
      </w:r>
      <w:r w:rsidRPr="00AE457C">
        <w:rPr>
          <w:rFonts w:ascii="Times New Roman" w:eastAsia="Calibri" w:hAnsi="Times New Roman" w:cs="Times New Roman"/>
          <w:color w:val="000000" w:themeColor="text1"/>
          <w:lang w:eastAsia="en-US"/>
        </w:rPr>
        <w:t>est l'angle électrique entre l'axe de première phase statorique et la première phase rotorique.</w:t>
      </w:r>
    </w:p>
    <w:p w:rsidR="00076DAD" w:rsidRPr="00AE457C" w:rsidRDefault="00076DAD" w:rsidP="00076DAD">
      <w:pPr>
        <w:tabs>
          <w:tab w:val="left" w:pos="210"/>
        </w:tabs>
        <w:spacing w:before="67" w:after="0" w:line="278" w:lineRule="exact"/>
        <w:jc w:val="both"/>
        <w:rPr>
          <w:noProof/>
          <w:color w:val="000000" w:themeColor="text1"/>
        </w:rPr>
      </w:pPr>
      <w:r w:rsidRPr="00AE457C">
        <w:rPr>
          <w:noProof/>
          <w:color w:val="000000" w:themeColor="text1"/>
        </w:rPr>
        <w:drawing>
          <wp:anchor distT="0" distB="0" distL="114300" distR="114300" simplePos="0" relativeHeight="251659264" behindDoc="1" locked="0" layoutInCell="1" allowOverlap="1" wp14:anchorId="1F4D7A5C" wp14:editId="7A5BD065">
            <wp:simplePos x="0" y="0"/>
            <wp:positionH relativeFrom="column">
              <wp:posOffset>1294765</wp:posOffset>
            </wp:positionH>
            <wp:positionV relativeFrom="paragraph">
              <wp:posOffset>55880</wp:posOffset>
            </wp:positionV>
            <wp:extent cx="3238500" cy="2886075"/>
            <wp:effectExtent l="0" t="0" r="0" b="9525"/>
            <wp:wrapTight wrapText="bothSides">
              <wp:wrapPolygon edited="0">
                <wp:start x="0" y="0"/>
                <wp:lineTo x="0" y="21529"/>
                <wp:lineTo x="21473" y="21529"/>
                <wp:lineTo x="21473" y="0"/>
                <wp:lineTo x="0" y="0"/>
              </wp:wrapPolygon>
            </wp:wrapTight>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0" cy="2886075"/>
                    </a:xfrm>
                    <a:prstGeom prst="rect">
                      <a:avLst/>
                    </a:prstGeom>
                    <a:noFill/>
                  </pic:spPr>
                </pic:pic>
              </a:graphicData>
            </a:graphic>
            <wp14:sizeRelH relativeFrom="page">
              <wp14:pctWidth>0</wp14:pctWidth>
            </wp14:sizeRelH>
            <wp14:sizeRelV relativeFrom="page">
              <wp14:pctHeight>0</wp14:pctHeight>
            </wp14:sizeRelV>
          </wp:anchor>
        </w:drawing>
      </w:r>
    </w:p>
    <w:p w:rsidR="00076DAD" w:rsidRPr="00AE457C" w:rsidRDefault="00076DAD" w:rsidP="00076DAD">
      <w:pPr>
        <w:tabs>
          <w:tab w:val="left" w:pos="210"/>
        </w:tabs>
        <w:spacing w:before="67" w:after="0" w:line="278" w:lineRule="exact"/>
        <w:jc w:val="both"/>
        <w:rPr>
          <w:noProof/>
          <w:color w:val="000000" w:themeColor="text1"/>
        </w:rPr>
      </w:pP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both"/>
        <w:rPr>
          <w:rFonts w:ascii="Times New Roman" w:eastAsia="Calibri" w:hAnsi="Times New Roman" w:cs="Times New Roman"/>
          <w:b/>
          <w:bCs/>
          <w:color w:val="000000" w:themeColor="text1"/>
          <w:sz w:val="20"/>
          <w:szCs w:val="20"/>
          <w:lang w:eastAsia="en-US"/>
        </w:rPr>
      </w:pPr>
      <w:r w:rsidRPr="00AE457C">
        <w:rPr>
          <w:rFonts w:ascii="Times New Roman" w:eastAsia="Calibri" w:hAnsi="Times New Roman" w:cs="Times New Roman"/>
          <w:b/>
          <w:bCs/>
          <w:color w:val="000000" w:themeColor="text1"/>
          <w:sz w:val="20"/>
          <w:szCs w:val="20"/>
          <w:lang w:eastAsia="en-US"/>
        </w:rPr>
        <w:t xml:space="preserve">     </w:t>
      </w:r>
    </w:p>
    <w:p w:rsidR="00076DAD" w:rsidRPr="00AE457C" w:rsidRDefault="00076DAD" w:rsidP="00076DAD">
      <w:pPr>
        <w:tabs>
          <w:tab w:val="left" w:pos="537"/>
        </w:tabs>
        <w:spacing w:before="50" w:after="0" w:line="240" w:lineRule="exact"/>
        <w:jc w:val="both"/>
        <w:rPr>
          <w:rFonts w:ascii="Times New Roman" w:eastAsia="Calibri" w:hAnsi="Times New Roman" w:cs="Times New Roman"/>
          <w:b/>
          <w:bCs/>
          <w:color w:val="000000" w:themeColor="text1"/>
          <w:sz w:val="20"/>
          <w:szCs w:val="20"/>
          <w:lang w:eastAsia="en-US"/>
        </w:rPr>
      </w:pPr>
    </w:p>
    <w:p w:rsidR="00076DAD" w:rsidRPr="00AE457C" w:rsidRDefault="00076DAD" w:rsidP="00076DAD">
      <w:pPr>
        <w:tabs>
          <w:tab w:val="left" w:pos="537"/>
        </w:tabs>
        <w:spacing w:before="50" w:after="0" w:line="240" w:lineRule="exact"/>
        <w:jc w:val="both"/>
        <w:rPr>
          <w:rFonts w:ascii="Times New Roman" w:eastAsia="Calibri" w:hAnsi="Times New Roman" w:cs="Times New Roman"/>
          <w:b/>
          <w:bCs/>
          <w:color w:val="000000" w:themeColor="text1"/>
          <w:sz w:val="20"/>
          <w:szCs w:val="20"/>
          <w:lang w:eastAsia="en-US"/>
        </w:rPr>
      </w:pPr>
    </w:p>
    <w:p w:rsidR="00076DAD" w:rsidRPr="00AE457C" w:rsidRDefault="00076DAD" w:rsidP="00076DAD">
      <w:pPr>
        <w:tabs>
          <w:tab w:val="left" w:pos="537"/>
        </w:tabs>
        <w:spacing w:before="50" w:after="0" w:line="240" w:lineRule="exact"/>
        <w:jc w:val="both"/>
        <w:rPr>
          <w:rFonts w:ascii="Times New Roman" w:eastAsia="Calibri" w:hAnsi="Times New Roman" w:cs="Times New Roman"/>
          <w:b/>
          <w:bCs/>
          <w:color w:val="000000" w:themeColor="text1"/>
          <w:sz w:val="20"/>
          <w:szCs w:val="20"/>
          <w:lang w:eastAsia="en-US"/>
        </w:rPr>
      </w:pPr>
    </w:p>
    <w:p w:rsidR="00076DAD" w:rsidRPr="00AE457C" w:rsidRDefault="00076DAD" w:rsidP="00076DAD">
      <w:pPr>
        <w:tabs>
          <w:tab w:val="left" w:pos="537"/>
        </w:tabs>
        <w:spacing w:before="50" w:after="0" w:line="240" w:lineRule="exact"/>
        <w:jc w:val="both"/>
        <w:rPr>
          <w:rFonts w:ascii="Times New Roman" w:eastAsia="Calibri" w:hAnsi="Times New Roman" w:cs="Times New Roman"/>
          <w:b/>
          <w:bCs/>
          <w:color w:val="000000" w:themeColor="text1"/>
          <w:sz w:val="20"/>
          <w:szCs w:val="20"/>
          <w:lang w:eastAsia="en-US"/>
        </w:rPr>
      </w:pPr>
    </w:p>
    <w:p w:rsidR="00076DAD" w:rsidRPr="00AE457C" w:rsidRDefault="00076DAD" w:rsidP="00076DAD">
      <w:pPr>
        <w:tabs>
          <w:tab w:val="left" w:pos="537"/>
        </w:tabs>
        <w:spacing w:before="50" w:after="0" w:line="240" w:lineRule="exact"/>
        <w:jc w:val="center"/>
        <w:rPr>
          <w:rFonts w:ascii="Times New Roman" w:hAnsi="Times New Roman"/>
          <w:color w:val="000000" w:themeColor="text1"/>
        </w:rPr>
      </w:pPr>
      <w:r w:rsidRPr="00AE457C">
        <w:rPr>
          <w:rFonts w:ascii="Times New Roman" w:eastAsia="Calibri" w:hAnsi="Times New Roman" w:cs="Times New Roman"/>
          <w:b/>
          <w:bCs/>
          <w:color w:val="000000" w:themeColor="text1"/>
          <w:sz w:val="20"/>
          <w:szCs w:val="20"/>
          <w:lang w:eastAsia="en-US"/>
        </w:rPr>
        <w:t>Figure</w:t>
      </w:r>
      <w:r w:rsidRPr="00AE457C">
        <w:rPr>
          <w:rFonts w:ascii="Times New Roman" w:hAnsi="Times New Roman"/>
          <w:b/>
          <w:color w:val="000000" w:themeColor="text1"/>
          <w:spacing w:val="1"/>
          <w:w w:val="112"/>
          <w:sz w:val="20"/>
          <w:szCs w:val="20"/>
        </w:rPr>
        <w:t xml:space="preserve"> I.1.a </w:t>
      </w:r>
      <w:r w:rsidRPr="00AE457C">
        <w:rPr>
          <w:rFonts w:ascii="Times New Roman" w:eastAsia="Calibri" w:hAnsi="Times New Roman" w:cs="Times New Roman"/>
          <w:i/>
          <w:iCs/>
          <w:color w:val="000000" w:themeColor="text1"/>
          <w:sz w:val="20"/>
          <w:szCs w:val="20"/>
          <w:lang w:eastAsia="en-US"/>
        </w:rPr>
        <w:t>Représentation schématique d'une machine asynchrone triphasée [3].</w:t>
      </w:r>
    </w:p>
    <w:p w:rsidR="00076DAD" w:rsidRPr="00AE457C" w:rsidRDefault="00076DAD" w:rsidP="00076DAD">
      <w:pPr>
        <w:widowControl/>
        <w:spacing w:after="0" w:line="300" w:lineRule="auto"/>
        <w:jc w:val="both"/>
        <w:rPr>
          <w:rFonts w:ascii="Times New Roman" w:eastAsia="Calibri" w:hAnsi="Times New Roman" w:cs="Times New Roman"/>
          <w:color w:val="000000" w:themeColor="text1"/>
          <w:lang w:eastAsia="en-US"/>
        </w:rPr>
      </w:pPr>
    </w:p>
    <w:p w:rsidR="00076DAD" w:rsidRPr="00AE457C" w:rsidRDefault="00076DAD" w:rsidP="00076DAD">
      <w:pPr>
        <w:widowControl/>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b/>
          <w:bCs/>
          <w:noProof/>
          <w:color w:val="000000" w:themeColor="text1"/>
          <w:sz w:val="20"/>
          <w:szCs w:val="20"/>
        </w:rPr>
        <w:drawing>
          <wp:inline distT="0" distB="0" distL="0" distR="0" wp14:anchorId="1FE26EA8" wp14:editId="4CBBD8C1">
            <wp:extent cx="6122670" cy="2417445"/>
            <wp:effectExtent l="0" t="0" r="0" b="1905"/>
            <wp:docPr id="7" name="Image 7" descr="Description : D:\floue MAS\these fod\hichem\chapiter_1\strecture de la machine asynchr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Description : D:\floue MAS\these fod\hichem\chapiter_1\strecture de la machine asynchrone.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670" cy="2417445"/>
                    </a:xfrm>
                    <a:prstGeom prst="rect">
                      <a:avLst/>
                    </a:prstGeom>
                    <a:noFill/>
                    <a:ln>
                      <a:noFill/>
                    </a:ln>
                  </pic:spPr>
                </pic:pic>
              </a:graphicData>
            </a:graphic>
          </wp:inline>
        </w:drawing>
      </w:r>
    </w:p>
    <w:p w:rsidR="00076DAD" w:rsidRPr="00AE457C" w:rsidRDefault="00076DAD" w:rsidP="00076DAD">
      <w:pPr>
        <w:tabs>
          <w:tab w:val="left" w:pos="537"/>
        </w:tabs>
        <w:spacing w:before="50" w:after="0" w:line="240" w:lineRule="exact"/>
        <w:jc w:val="center"/>
        <w:rPr>
          <w:rFonts w:ascii="Times New Roman" w:hAnsi="Times New Roman"/>
          <w:color w:val="000000" w:themeColor="text1"/>
        </w:rPr>
      </w:pPr>
      <w:r w:rsidRPr="00AE457C">
        <w:rPr>
          <w:rFonts w:ascii="Times New Roman" w:eastAsia="Calibri" w:hAnsi="Times New Roman" w:cs="Times New Roman"/>
          <w:b/>
          <w:bCs/>
          <w:color w:val="000000" w:themeColor="text1"/>
          <w:sz w:val="20"/>
          <w:szCs w:val="20"/>
          <w:lang w:eastAsia="en-US"/>
        </w:rPr>
        <w:t>Figure</w:t>
      </w:r>
      <w:r w:rsidRPr="00AE457C">
        <w:rPr>
          <w:rFonts w:ascii="Times New Roman" w:hAnsi="Times New Roman"/>
          <w:b/>
          <w:color w:val="000000" w:themeColor="text1"/>
          <w:spacing w:val="1"/>
          <w:w w:val="112"/>
          <w:sz w:val="20"/>
          <w:szCs w:val="20"/>
        </w:rPr>
        <w:t xml:space="preserve"> I.1.b </w:t>
      </w:r>
      <w:r w:rsidRPr="00AE457C">
        <w:rPr>
          <w:rFonts w:ascii="Times New Roman" w:eastAsia="Calibri" w:hAnsi="Times New Roman" w:cs="Times New Roman"/>
          <w:i/>
          <w:iCs/>
          <w:color w:val="000000" w:themeColor="text1"/>
          <w:sz w:val="20"/>
          <w:szCs w:val="20"/>
          <w:lang w:eastAsia="en-US"/>
        </w:rPr>
        <w:t>Représentation schématique d'une</w:t>
      </w:r>
      <w:r w:rsidR="008E6D4C" w:rsidRPr="00AE457C">
        <w:rPr>
          <w:rFonts w:ascii="Times New Roman" w:eastAsia="Calibri" w:hAnsi="Times New Roman" w:cs="Times New Roman"/>
          <w:i/>
          <w:iCs/>
          <w:color w:val="000000" w:themeColor="text1"/>
          <w:sz w:val="20"/>
          <w:szCs w:val="20"/>
          <w:lang w:eastAsia="en-US"/>
        </w:rPr>
        <w:t xml:space="preserve"> machine asynchrone triphasée [7</w:t>
      </w:r>
      <w:r w:rsidRPr="00AE457C">
        <w:rPr>
          <w:rFonts w:ascii="Times New Roman" w:eastAsia="Calibri" w:hAnsi="Times New Roman" w:cs="Times New Roman"/>
          <w:i/>
          <w:iCs/>
          <w:color w:val="000000" w:themeColor="text1"/>
          <w:sz w:val="20"/>
          <w:szCs w:val="20"/>
          <w:lang w:eastAsia="en-US"/>
        </w:rPr>
        <w:t>].</w:t>
      </w:r>
    </w:p>
    <w:p w:rsidR="00076DAD" w:rsidRPr="00AE457C" w:rsidRDefault="00076DAD" w:rsidP="00076DAD">
      <w:pPr>
        <w:widowControl/>
        <w:spacing w:after="0" w:line="360" w:lineRule="auto"/>
        <w:jc w:val="both"/>
        <w:rPr>
          <w:rFonts w:ascii="Times New Roman" w:eastAsia="Calibri" w:hAnsi="Times New Roman" w:cs="Times New Roman"/>
          <w:color w:val="000000" w:themeColor="text1"/>
          <w:lang w:eastAsia="en-US"/>
        </w:rPr>
      </w:pPr>
    </w:p>
    <w:p w:rsidR="00076DAD" w:rsidRPr="00AE457C" w:rsidRDefault="00076DAD" w:rsidP="00076DAD">
      <w:pPr>
        <w:widowControl/>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lastRenderedPageBreak/>
        <w:t>En prenant en compte les hypothèses simplificatrices citées précédemment, les équations que décrit le fonc</w:t>
      </w:r>
      <w:r w:rsidR="008E6D4C" w:rsidRPr="00AE457C">
        <w:rPr>
          <w:rFonts w:ascii="Times New Roman" w:eastAsia="Calibri" w:hAnsi="Times New Roman" w:cs="Times New Roman"/>
          <w:color w:val="000000" w:themeColor="text1"/>
          <w:lang w:eastAsia="en-US"/>
        </w:rPr>
        <w:t>tionnement de la machine sont [6</w:t>
      </w:r>
      <w:r w:rsidR="00FD1A3F" w:rsidRPr="00AE457C">
        <w:rPr>
          <w:rFonts w:ascii="Times New Roman" w:eastAsia="Calibri" w:hAnsi="Times New Roman" w:cs="Times New Roman"/>
          <w:color w:val="000000" w:themeColor="text1"/>
          <w:lang w:eastAsia="en-US"/>
        </w:rPr>
        <w:t xml:space="preserve">] </w:t>
      </w:r>
    </w:p>
    <w:p w:rsidR="00076DAD" w:rsidRPr="00AE457C" w:rsidRDefault="008E2A80" w:rsidP="00076DAD">
      <w:pPr>
        <w:pStyle w:val="Titre3"/>
        <w:rPr>
          <w:rFonts w:ascii="Times New Roman" w:hAnsi="Times New Roman"/>
          <w:bCs w:val="0"/>
          <w:i/>
          <w:iCs/>
          <w:color w:val="000000" w:themeColor="text1"/>
        </w:rPr>
      </w:pPr>
      <w:bookmarkStart w:id="28" w:name="_Toc419410704"/>
      <w:bookmarkStart w:id="29" w:name="_Toc417717314"/>
      <w:bookmarkStart w:id="30" w:name="_Toc417481133"/>
      <w:bookmarkStart w:id="31" w:name="_Toc420232483"/>
      <w:r w:rsidRPr="00AE457C">
        <w:rPr>
          <w:rFonts w:ascii="Times New Roman" w:hAnsi="Times New Roman"/>
          <w:bCs w:val="0"/>
          <w:i/>
          <w:iCs/>
          <w:color w:val="000000" w:themeColor="text1"/>
          <w:spacing w:val="1"/>
          <w:w w:val="112"/>
        </w:rPr>
        <w:t xml:space="preserve">I.2.1.1 </w:t>
      </w:r>
      <w:r w:rsidR="00076DAD" w:rsidRPr="00AE457C">
        <w:rPr>
          <w:rFonts w:ascii="Times New Roman" w:eastAsia="Calibri" w:hAnsi="Times New Roman" w:cs="Times New Roman"/>
          <w:bCs w:val="0"/>
          <w:i/>
          <w:iCs/>
          <w:color w:val="000000" w:themeColor="text1"/>
          <w:lang w:eastAsia="en-US"/>
        </w:rPr>
        <w:t>Equations électriques</w:t>
      </w:r>
      <w:bookmarkEnd w:id="28"/>
      <w:bookmarkEnd w:id="29"/>
      <w:bookmarkEnd w:id="30"/>
      <w:bookmarkEnd w:id="31"/>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993"/>
          <w:tab w:val="left" w:pos="8789"/>
        </w:tabs>
        <w:jc w:val="right"/>
        <w:rPr>
          <w:color w:val="000000" w:themeColor="text1"/>
        </w:rPr>
      </w:pPr>
      <w:r w:rsidRPr="00AE457C">
        <w:rPr>
          <w:rFonts w:ascii="Times New Roman" w:hAnsi="Times New Roman"/>
          <w:color w:val="000000" w:themeColor="text1"/>
          <w:sz w:val="22"/>
          <w:szCs w:val="22"/>
        </w:rPr>
        <w:t xml:space="preserve">                  </w:t>
      </w:r>
      <m:oMath>
        <m:d>
          <m:dPr>
            <m:begChr m:val="["/>
            <m:endChr m:val="]"/>
            <m:ctrlPr>
              <w:rPr>
                <w:rFonts w:ascii="Cambria Math" w:eastAsia="Times New Roman" w:hAnsi="Cambria Math"/>
                <w:iCs/>
                <w:color w:val="000000" w:themeColor="text1"/>
              </w:rPr>
            </m:ctrlPr>
          </m:dPr>
          <m:e>
            <m:eqArr>
              <m:eqArrPr>
                <m:ctrlPr>
                  <w:rPr>
                    <w:rFonts w:ascii="Cambria Math" w:hAnsi="Cambria Math"/>
                    <w:iCs/>
                    <w:color w:val="000000" w:themeColor="text1"/>
                  </w:rPr>
                </m:ctrlPr>
              </m:eqArrPr>
              <m:e>
                <m:r>
                  <m:rPr>
                    <m:sty m:val="p"/>
                  </m:rPr>
                  <w:rPr>
                    <w:rFonts w:ascii="Cambria Math" w:hAnsi="Cambria Math"/>
                    <w:color w:val="000000" w:themeColor="text1"/>
                  </w:rPr>
                  <m:t>vsa</m:t>
                </m:r>
              </m:e>
              <m:e>
                <m:r>
                  <m:rPr>
                    <m:sty m:val="p"/>
                  </m:rPr>
                  <w:rPr>
                    <w:rFonts w:ascii="Cambria Math" w:hAnsi="Cambria Math"/>
                    <w:color w:val="000000" w:themeColor="text1"/>
                  </w:rPr>
                  <m:t>vsb</m:t>
                </m:r>
                <m:ctrlPr>
                  <w:rPr>
                    <w:rFonts w:ascii="Cambria Math" w:eastAsia="Cambria Math" w:hAnsi="Cambria Math" w:cs="Cambria Math"/>
                    <w:iCs/>
                    <w:color w:val="000000" w:themeColor="text1"/>
                  </w:rPr>
                </m:ctrlPr>
              </m:e>
              <m:e>
                <m:r>
                  <m:rPr>
                    <m:sty m:val="p"/>
                  </m:rPr>
                  <w:rPr>
                    <w:rFonts w:ascii="Cambria Math" w:eastAsia="Cambria Math" w:hAnsi="Cambria Math" w:cs="Cambria Math"/>
                    <w:color w:val="000000" w:themeColor="text1"/>
                  </w:rPr>
                  <m:t>vsc</m:t>
                </m:r>
                <m:ctrlPr>
                  <w:rPr>
                    <w:rFonts w:ascii="Cambria Math" w:eastAsia="Cambria Math" w:hAnsi="Cambria Math" w:cs="Cambria Math"/>
                    <w:iCs/>
                    <w:color w:val="000000" w:themeColor="text1"/>
                  </w:rPr>
                </m:ctrlPr>
              </m:e>
              <m:e>
                <m:r>
                  <m:rPr>
                    <m:sty m:val="p"/>
                  </m:rPr>
                  <w:rPr>
                    <w:rFonts w:ascii="Cambria Math" w:eastAsia="Cambria Math" w:hAnsi="Cambria Math" w:cs="Cambria Math"/>
                    <w:color w:val="000000" w:themeColor="text1"/>
                  </w:rPr>
                  <m:t>vra</m:t>
                </m:r>
                <m:ctrlPr>
                  <w:rPr>
                    <w:rFonts w:ascii="Cambria Math" w:eastAsia="Cambria Math" w:hAnsi="Cambria Math" w:cs="Cambria Math"/>
                    <w:iCs/>
                    <w:color w:val="000000" w:themeColor="text1"/>
                  </w:rPr>
                </m:ctrlPr>
              </m:e>
              <m:e>
                <m:r>
                  <m:rPr>
                    <m:sty m:val="p"/>
                  </m:rPr>
                  <w:rPr>
                    <w:rFonts w:ascii="Cambria Math" w:eastAsia="Cambria Math" w:hAnsi="Cambria Math" w:cs="Cambria Math"/>
                    <w:color w:val="000000" w:themeColor="text1"/>
                  </w:rPr>
                  <m:t>vrb</m:t>
                </m:r>
                <m:ctrlPr>
                  <w:rPr>
                    <w:rFonts w:ascii="Cambria Math" w:eastAsia="Cambria Math" w:hAnsi="Cambria Math" w:cs="Cambria Math"/>
                    <w:iCs/>
                    <w:color w:val="000000" w:themeColor="text1"/>
                  </w:rPr>
                </m:ctrlPr>
              </m:e>
              <m:e>
                <m:r>
                  <m:rPr>
                    <m:sty m:val="p"/>
                  </m:rPr>
                  <w:rPr>
                    <w:rFonts w:ascii="Cambria Math" w:eastAsia="Cambria Math" w:hAnsi="Cambria Math" w:cs="Cambria Math"/>
                    <w:color w:val="000000" w:themeColor="text1"/>
                  </w:rPr>
                  <m:t>vrc</m:t>
                </m:r>
              </m:e>
            </m:eqArr>
          </m:e>
        </m:d>
      </m:oMath>
      <w:r w:rsidRPr="00AE457C">
        <w:rPr>
          <w:iCs/>
          <w:color w:val="000000" w:themeColor="text1"/>
        </w:rPr>
        <w:t>=</w:t>
      </w:r>
      <m:oMath>
        <m:d>
          <m:dPr>
            <m:begChr m:val="["/>
            <m:endChr m:val="]"/>
            <m:ctrlPr>
              <w:rPr>
                <w:rFonts w:ascii="Cambria Math" w:eastAsia="Times New Roman" w:hAnsi="Cambria Math"/>
                <w:iCs/>
                <w:color w:val="000000" w:themeColor="text1"/>
              </w:rPr>
            </m:ctrlPr>
          </m:dPr>
          <m:e>
            <m:m>
              <m:mPr>
                <m:mcs>
                  <m:mc>
                    <m:mcPr>
                      <m:count m:val="3"/>
                      <m:mcJc m:val="center"/>
                    </m:mcPr>
                  </m:mc>
                </m:mcs>
                <m:ctrlPr>
                  <w:rPr>
                    <w:rFonts w:ascii="Cambria Math" w:eastAsia="Times New Roman" w:hAnsi="Cambria Math"/>
                    <w:iCs/>
                    <w:color w:val="000000" w:themeColor="text1"/>
                  </w:rPr>
                </m:ctrlPr>
              </m:mPr>
              <m:mr>
                <m:e>
                  <m:m>
                    <m:mPr>
                      <m:mcs>
                        <m:mc>
                          <m:mcPr>
                            <m:count m:val="1"/>
                            <m:mcJc m:val="center"/>
                          </m:mcPr>
                        </m:mc>
                      </m:mcs>
                      <m:ctrlPr>
                        <w:rPr>
                          <w:rFonts w:ascii="Cambria Math" w:eastAsia="Times New Roman" w:hAnsi="Cambria Math"/>
                          <w:iCs/>
                          <w:color w:val="000000" w:themeColor="text1"/>
                        </w:rPr>
                      </m:ctrlPr>
                    </m:mPr>
                    <m:mr>
                      <m:e>
                        <m:r>
                          <m:rPr>
                            <m:sty m:val="p"/>
                          </m:rPr>
                          <w:rPr>
                            <w:rFonts w:ascii="Cambria Math" w:eastAsia="Times New Roman" w:hAnsi="Cambria Math"/>
                            <w:color w:val="000000" w:themeColor="text1"/>
                          </w:rPr>
                          <m:t>Rs</m:t>
                        </m:r>
                      </m:e>
                    </m:mr>
                    <m:mr>
                      <m:e>
                        <m:r>
                          <m:rPr>
                            <m:sty m:val="p"/>
                          </m:rPr>
                          <w:rPr>
                            <w:rFonts w:ascii="Cambria Math" w:eastAsia="Times New Roman" w:hAnsi="Cambria Math"/>
                            <w:color w:val="000000" w:themeColor="text1"/>
                          </w:rPr>
                          <m:t>0</m:t>
                        </m:r>
                      </m:e>
                    </m:mr>
                    <m:mr>
                      <m:e>
                        <m:m>
                          <m:mPr>
                            <m:mcs>
                              <m:mc>
                                <m:mcPr>
                                  <m:count m:val="1"/>
                                  <m:mcJc m:val="center"/>
                                </m:mcPr>
                              </m:mc>
                            </m:mcs>
                            <m:ctrlPr>
                              <w:rPr>
                                <w:rFonts w:ascii="Cambria Math" w:eastAsia="Times New Roman" w:hAnsi="Cambria Math"/>
                                <w:iCs/>
                                <w:color w:val="000000" w:themeColor="text1"/>
                              </w:rPr>
                            </m:ctrlPr>
                          </m:mPr>
                          <m:mr>
                            <m:e>
                              <m:r>
                                <m:rPr>
                                  <m:sty m:val="p"/>
                                </m:rPr>
                                <w:rPr>
                                  <w:rFonts w:ascii="Cambria Math" w:eastAsia="Times New Roman" w:hAnsi="Cambria Math"/>
                                  <w:color w:val="000000" w:themeColor="text1"/>
                                </w:rPr>
                                <m:t>0</m:t>
                              </m:r>
                            </m:e>
                          </m:mr>
                          <m:mr>
                            <m:e>
                              <m:r>
                                <m:rPr>
                                  <m:sty m:val="p"/>
                                </m:rPr>
                                <w:rPr>
                                  <w:rFonts w:ascii="Cambria Math" w:eastAsia="Times New Roman" w:hAnsi="Cambria Math"/>
                                  <w:color w:val="000000" w:themeColor="text1"/>
                                </w:rPr>
                                <m:t>0</m:t>
                              </m:r>
                            </m:e>
                          </m:mr>
                          <m:mr>
                            <m:e>
                              <m:m>
                                <m:mPr>
                                  <m:mcs>
                                    <m:mc>
                                      <m:mcPr>
                                        <m:count m:val="1"/>
                                        <m:mcJc m:val="center"/>
                                      </m:mcPr>
                                    </m:mc>
                                  </m:mcs>
                                  <m:ctrlPr>
                                    <w:rPr>
                                      <w:rFonts w:ascii="Cambria Math" w:eastAsia="Times New Roman" w:hAnsi="Cambria Math"/>
                                      <w:iCs/>
                                      <w:color w:val="000000" w:themeColor="text1"/>
                                    </w:rPr>
                                  </m:ctrlPr>
                                </m:mPr>
                                <m:mr>
                                  <m:e>
                                    <m:r>
                                      <m:rPr>
                                        <m:sty m:val="p"/>
                                      </m:rPr>
                                      <w:rPr>
                                        <w:rFonts w:ascii="Cambria Math" w:eastAsia="Times New Roman" w:hAnsi="Cambria Math"/>
                                        <w:color w:val="000000" w:themeColor="text1"/>
                                      </w:rPr>
                                      <m:t>0</m:t>
                                    </m:r>
                                  </m:e>
                                </m:mr>
                                <m:mr>
                                  <m:e>
                                    <m:r>
                                      <m:rPr>
                                        <m:sty m:val="p"/>
                                      </m:rPr>
                                      <w:rPr>
                                        <w:rFonts w:ascii="Cambria Math" w:eastAsia="Times New Roman" w:hAnsi="Cambria Math"/>
                                        <w:color w:val="000000" w:themeColor="text1"/>
                                      </w:rPr>
                                      <m:t>0</m:t>
                                    </m:r>
                                  </m:e>
                                </m:mr>
                              </m:m>
                            </m:e>
                          </m:mr>
                        </m:m>
                      </m:e>
                    </m:mr>
                  </m:m>
                </m:e>
                <m:e>
                  <m:m>
                    <m:mPr>
                      <m:mcs>
                        <m:mc>
                          <m:mcPr>
                            <m:count m:val="1"/>
                            <m:mcJc m:val="center"/>
                          </m:mcPr>
                        </m:mc>
                      </m:mcs>
                      <m:ctrlPr>
                        <w:rPr>
                          <w:rFonts w:ascii="Cambria Math" w:eastAsia="Times New Roman" w:hAnsi="Cambria Math"/>
                          <w:iCs/>
                          <w:color w:val="000000" w:themeColor="text1"/>
                        </w:rPr>
                      </m:ctrlPr>
                    </m:mPr>
                    <m:mr>
                      <m:e>
                        <m:r>
                          <m:rPr>
                            <m:sty m:val="p"/>
                          </m:rPr>
                          <w:rPr>
                            <w:rFonts w:ascii="Cambria Math" w:eastAsia="Times New Roman" w:hAnsi="Cambria Math"/>
                            <w:color w:val="000000" w:themeColor="text1"/>
                          </w:rPr>
                          <m:t>0</m:t>
                        </m:r>
                      </m:e>
                    </m:mr>
                    <m:mr>
                      <m:e>
                        <m:r>
                          <m:rPr>
                            <m:sty m:val="p"/>
                          </m:rPr>
                          <w:rPr>
                            <w:rFonts w:ascii="Cambria Math" w:eastAsia="Times New Roman" w:hAnsi="Cambria Math"/>
                            <w:color w:val="000000" w:themeColor="text1"/>
                          </w:rPr>
                          <m:t>Rs</m:t>
                        </m:r>
                      </m:e>
                    </m:mr>
                    <m:mr>
                      <m:e>
                        <m:m>
                          <m:mPr>
                            <m:mcs>
                              <m:mc>
                                <m:mcPr>
                                  <m:count m:val="1"/>
                                  <m:mcJc m:val="center"/>
                                </m:mcPr>
                              </m:mc>
                            </m:mcs>
                            <m:ctrlPr>
                              <w:rPr>
                                <w:rFonts w:ascii="Cambria Math" w:eastAsia="Times New Roman" w:hAnsi="Cambria Math"/>
                                <w:iCs/>
                                <w:color w:val="000000" w:themeColor="text1"/>
                              </w:rPr>
                            </m:ctrlPr>
                          </m:mPr>
                          <m:mr>
                            <m:e>
                              <m:r>
                                <m:rPr>
                                  <m:sty m:val="p"/>
                                </m:rPr>
                                <w:rPr>
                                  <w:rFonts w:ascii="Cambria Math" w:eastAsia="Times New Roman" w:hAnsi="Cambria Math"/>
                                  <w:color w:val="000000" w:themeColor="text1"/>
                                </w:rPr>
                                <m:t>0</m:t>
                              </m:r>
                            </m:e>
                          </m:mr>
                          <m:mr>
                            <m:e>
                              <m:r>
                                <m:rPr>
                                  <m:sty m:val="p"/>
                                </m:rPr>
                                <w:rPr>
                                  <w:rFonts w:ascii="Cambria Math" w:eastAsia="Times New Roman" w:hAnsi="Cambria Math"/>
                                  <w:color w:val="000000" w:themeColor="text1"/>
                                </w:rPr>
                                <m:t>0</m:t>
                              </m:r>
                            </m:e>
                          </m:mr>
                          <m:mr>
                            <m:e>
                              <m:m>
                                <m:mPr>
                                  <m:mcs>
                                    <m:mc>
                                      <m:mcPr>
                                        <m:count m:val="1"/>
                                        <m:mcJc m:val="center"/>
                                      </m:mcPr>
                                    </m:mc>
                                  </m:mcs>
                                  <m:ctrlPr>
                                    <w:rPr>
                                      <w:rFonts w:ascii="Cambria Math" w:eastAsia="Times New Roman" w:hAnsi="Cambria Math"/>
                                      <w:iCs/>
                                      <w:color w:val="000000" w:themeColor="text1"/>
                                    </w:rPr>
                                  </m:ctrlPr>
                                </m:mPr>
                                <m:mr>
                                  <m:e>
                                    <m:r>
                                      <m:rPr>
                                        <m:sty m:val="p"/>
                                      </m:rPr>
                                      <w:rPr>
                                        <w:rFonts w:ascii="Cambria Math" w:eastAsia="Times New Roman" w:hAnsi="Cambria Math"/>
                                        <w:color w:val="000000" w:themeColor="text1"/>
                                      </w:rPr>
                                      <m:t>0</m:t>
                                    </m:r>
                                  </m:e>
                                </m:mr>
                                <m:mr>
                                  <m:e>
                                    <m:r>
                                      <m:rPr>
                                        <m:sty m:val="p"/>
                                      </m:rPr>
                                      <w:rPr>
                                        <w:rFonts w:ascii="Cambria Math" w:eastAsia="Times New Roman" w:hAnsi="Cambria Math"/>
                                        <w:color w:val="000000" w:themeColor="text1"/>
                                      </w:rPr>
                                      <m:t>0</m:t>
                                    </m:r>
                                  </m:e>
                                </m:mr>
                              </m:m>
                            </m:e>
                          </m:mr>
                        </m:m>
                      </m:e>
                    </m:mr>
                  </m:m>
                </m:e>
                <m:e>
                  <m:m>
                    <m:mPr>
                      <m:mcs>
                        <m:mc>
                          <m:mcPr>
                            <m:count m:val="3"/>
                            <m:mcJc m:val="center"/>
                          </m:mcPr>
                        </m:mc>
                      </m:mcs>
                      <m:ctrlPr>
                        <w:rPr>
                          <w:rFonts w:ascii="Cambria Math" w:eastAsia="Times New Roman" w:hAnsi="Cambria Math"/>
                          <w:iCs/>
                          <w:color w:val="000000" w:themeColor="text1"/>
                        </w:rPr>
                      </m:ctrlPr>
                    </m:mPr>
                    <m:mr>
                      <m:e>
                        <m:m>
                          <m:mPr>
                            <m:mcs>
                              <m:mc>
                                <m:mcPr>
                                  <m:count m:val="1"/>
                                  <m:mcJc m:val="center"/>
                                </m:mcPr>
                              </m:mc>
                            </m:mcs>
                            <m:ctrlPr>
                              <w:rPr>
                                <w:rFonts w:ascii="Cambria Math" w:eastAsia="Times New Roman" w:hAnsi="Cambria Math"/>
                                <w:iCs/>
                                <w:color w:val="000000" w:themeColor="text1"/>
                              </w:rPr>
                            </m:ctrlPr>
                          </m:mPr>
                          <m:mr>
                            <m:e>
                              <m:r>
                                <m:rPr>
                                  <m:sty m:val="p"/>
                                </m:rPr>
                                <w:rPr>
                                  <w:rFonts w:ascii="Cambria Math" w:eastAsia="Times New Roman" w:hAnsi="Cambria Math"/>
                                  <w:color w:val="000000" w:themeColor="text1"/>
                                </w:rPr>
                                <m:t>0</m:t>
                              </m:r>
                            </m:e>
                          </m:mr>
                          <m:mr>
                            <m:e>
                              <m:r>
                                <m:rPr>
                                  <m:sty m:val="p"/>
                                </m:rPr>
                                <w:rPr>
                                  <w:rFonts w:ascii="Cambria Math" w:eastAsia="Times New Roman" w:hAnsi="Cambria Math"/>
                                  <w:color w:val="000000" w:themeColor="text1"/>
                                </w:rPr>
                                <m:t>0</m:t>
                              </m:r>
                            </m:e>
                          </m:mr>
                          <m:mr>
                            <m:e>
                              <m:m>
                                <m:mPr>
                                  <m:mcs>
                                    <m:mc>
                                      <m:mcPr>
                                        <m:count m:val="1"/>
                                        <m:mcJc m:val="center"/>
                                      </m:mcPr>
                                    </m:mc>
                                  </m:mcs>
                                  <m:ctrlPr>
                                    <w:rPr>
                                      <w:rFonts w:ascii="Cambria Math" w:eastAsia="Times New Roman" w:hAnsi="Cambria Math"/>
                                      <w:iCs/>
                                      <w:color w:val="000000" w:themeColor="text1"/>
                                    </w:rPr>
                                  </m:ctrlPr>
                                </m:mPr>
                                <m:mr>
                                  <m:e>
                                    <m:r>
                                      <m:rPr>
                                        <m:sty m:val="p"/>
                                      </m:rPr>
                                      <w:rPr>
                                        <w:rFonts w:ascii="Cambria Math" w:eastAsia="Times New Roman" w:hAnsi="Cambria Math"/>
                                        <w:color w:val="000000" w:themeColor="text1"/>
                                      </w:rPr>
                                      <m:t>Rs</m:t>
                                    </m:r>
                                  </m:e>
                                </m:mr>
                                <m:mr>
                                  <m:e>
                                    <m:r>
                                      <m:rPr>
                                        <m:sty m:val="p"/>
                                      </m:rPr>
                                      <w:rPr>
                                        <w:rFonts w:ascii="Cambria Math" w:eastAsia="Times New Roman" w:hAnsi="Cambria Math"/>
                                        <w:color w:val="000000" w:themeColor="text1"/>
                                      </w:rPr>
                                      <m:t>0</m:t>
                                    </m:r>
                                  </m:e>
                                </m:mr>
                                <m:mr>
                                  <m:e>
                                    <m:m>
                                      <m:mPr>
                                        <m:mcs>
                                          <m:mc>
                                            <m:mcPr>
                                              <m:count m:val="1"/>
                                              <m:mcJc m:val="center"/>
                                            </m:mcPr>
                                          </m:mc>
                                        </m:mcs>
                                        <m:ctrlPr>
                                          <w:rPr>
                                            <w:rFonts w:ascii="Cambria Math" w:eastAsia="Times New Roman" w:hAnsi="Cambria Math"/>
                                            <w:iCs/>
                                            <w:color w:val="000000" w:themeColor="text1"/>
                                          </w:rPr>
                                        </m:ctrlPr>
                                      </m:mPr>
                                      <m:mr>
                                        <m:e>
                                          <m:r>
                                            <m:rPr>
                                              <m:sty m:val="p"/>
                                            </m:rPr>
                                            <w:rPr>
                                              <w:rFonts w:ascii="Cambria Math" w:eastAsia="Times New Roman" w:hAnsi="Cambria Math"/>
                                              <w:color w:val="000000" w:themeColor="text1"/>
                                            </w:rPr>
                                            <m:t>0</m:t>
                                          </m:r>
                                        </m:e>
                                      </m:mr>
                                      <m:mr>
                                        <m:e>
                                          <m:r>
                                            <m:rPr>
                                              <m:sty m:val="p"/>
                                            </m:rPr>
                                            <w:rPr>
                                              <w:rFonts w:ascii="Cambria Math" w:eastAsia="Times New Roman" w:hAnsi="Cambria Math"/>
                                              <w:color w:val="000000" w:themeColor="text1"/>
                                            </w:rPr>
                                            <m:t>0</m:t>
                                          </m:r>
                                        </m:e>
                                      </m:mr>
                                    </m:m>
                                  </m:e>
                                </m:mr>
                              </m:m>
                            </m:e>
                          </m:mr>
                        </m:m>
                      </m:e>
                      <m:e>
                        <m:m>
                          <m:mPr>
                            <m:mcs>
                              <m:mc>
                                <m:mcPr>
                                  <m:count m:val="1"/>
                                  <m:mcJc m:val="center"/>
                                </m:mcPr>
                              </m:mc>
                            </m:mcs>
                            <m:ctrlPr>
                              <w:rPr>
                                <w:rFonts w:ascii="Cambria Math" w:eastAsia="Times New Roman" w:hAnsi="Cambria Math"/>
                                <w:iCs/>
                                <w:color w:val="000000" w:themeColor="text1"/>
                              </w:rPr>
                            </m:ctrlPr>
                          </m:mPr>
                          <m:mr>
                            <m:e>
                              <m:r>
                                <m:rPr>
                                  <m:sty m:val="p"/>
                                </m:rPr>
                                <w:rPr>
                                  <w:rFonts w:ascii="Cambria Math" w:eastAsia="Times New Roman" w:hAnsi="Cambria Math"/>
                                  <w:color w:val="000000" w:themeColor="text1"/>
                                </w:rPr>
                                <m:t>0</m:t>
                              </m:r>
                            </m:e>
                          </m:mr>
                          <m:mr>
                            <m:e>
                              <m:r>
                                <m:rPr>
                                  <m:sty m:val="p"/>
                                </m:rPr>
                                <w:rPr>
                                  <w:rFonts w:ascii="Cambria Math" w:eastAsia="Times New Roman" w:hAnsi="Cambria Math"/>
                                  <w:color w:val="000000" w:themeColor="text1"/>
                                </w:rPr>
                                <m:t>0</m:t>
                              </m:r>
                            </m:e>
                          </m:mr>
                          <m:mr>
                            <m:e>
                              <m:m>
                                <m:mPr>
                                  <m:mcs>
                                    <m:mc>
                                      <m:mcPr>
                                        <m:count m:val="1"/>
                                        <m:mcJc m:val="center"/>
                                      </m:mcPr>
                                    </m:mc>
                                  </m:mcs>
                                  <m:ctrlPr>
                                    <w:rPr>
                                      <w:rFonts w:ascii="Cambria Math" w:eastAsia="Times New Roman" w:hAnsi="Cambria Math"/>
                                      <w:iCs/>
                                      <w:color w:val="000000" w:themeColor="text1"/>
                                    </w:rPr>
                                  </m:ctrlPr>
                                </m:mPr>
                                <m:mr>
                                  <m:e>
                                    <m:r>
                                      <m:rPr>
                                        <m:sty m:val="p"/>
                                      </m:rPr>
                                      <w:rPr>
                                        <w:rFonts w:ascii="Cambria Math" w:eastAsia="Times New Roman" w:hAnsi="Cambria Math"/>
                                        <w:color w:val="000000" w:themeColor="text1"/>
                                      </w:rPr>
                                      <m:t>0</m:t>
                                    </m:r>
                                  </m:e>
                                </m:mr>
                                <m:mr>
                                  <m:e>
                                    <m:r>
                                      <m:rPr>
                                        <m:sty m:val="p"/>
                                      </m:rPr>
                                      <w:rPr>
                                        <w:rFonts w:ascii="Cambria Math" w:eastAsia="Times New Roman" w:hAnsi="Cambria Math"/>
                                        <w:color w:val="000000" w:themeColor="text1"/>
                                      </w:rPr>
                                      <m:t>Rr</m:t>
                                    </m:r>
                                  </m:e>
                                </m:mr>
                                <m:mr>
                                  <m:e>
                                    <m:m>
                                      <m:mPr>
                                        <m:mcs>
                                          <m:mc>
                                            <m:mcPr>
                                              <m:count m:val="1"/>
                                              <m:mcJc m:val="center"/>
                                            </m:mcPr>
                                          </m:mc>
                                        </m:mcs>
                                        <m:ctrlPr>
                                          <w:rPr>
                                            <w:rFonts w:ascii="Cambria Math" w:eastAsia="Times New Roman" w:hAnsi="Cambria Math"/>
                                            <w:iCs/>
                                            <w:color w:val="000000" w:themeColor="text1"/>
                                          </w:rPr>
                                        </m:ctrlPr>
                                      </m:mPr>
                                      <m:mr>
                                        <m:e>
                                          <m:r>
                                            <m:rPr>
                                              <m:sty m:val="p"/>
                                            </m:rPr>
                                            <w:rPr>
                                              <w:rFonts w:ascii="Cambria Math" w:eastAsia="Times New Roman" w:hAnsi="Cambria Math"/>
                                              <w:color w:val="000000" w:themeColor="text1"/>
                                            </w:rPr>
                                            <m:t>0</m:t>
                                          </m:r>
                                        </m:e>
                                      </m:mr>
                                      <m:mr>
                                        <m:e>
                                          <m:r>
                                            <m:rPr>
                                              <m:sty m:val="p"/>
                                            </m:rPr>
                                            <w:rPr>
                                              <w:rFonts w:ascii="Cambria Math" w:eastAsia="Times New Roman" w:hAnsi="Cambria Math"/>
                                              <w:color w:val="000000" w:themeColor="text1"/>
                                            </w:rPr>
                                            <m:t>0</m:t>
                                          </m:r>
                                        </m:e>
                                      </m:mr>
                                    </m:m>
                                  </m:e>
                                </m:mr>
                              </m:m>
                            </m:e>
                          </m:mr>
                        </m:m>
                      </m:e>
                      <m:e>
                        <m:m>
                          <m:mPr>
                            <m:mcs>
                              <m:mc>
                                <m:mcPr>
                                  <m:count m:val="2"/>
                                  <m:mcJc m:val="center"/>
                                </m:mcPr>
                              </m:mc>
                            </m:mcs>
                            <m:ctrlPr>
                              <w:rPr>
                                <w:rFonts w:ascii="Cambria Math" w:eastAsia="Times New Roman" w:hAnsi="Cambria Math"/>
                                <w:iCs/>
                                <w:color w:val="000000" w:themeColor="text1"/>
                              </w:rPr>
                            </m:ctrlPr>
                          </m:mPr>
                          <m:mr>
                            <m:e>
                              <m:m>
                                <m:mPr>
                                  <m:mcs>
                                    <m:mc>
                                      <m:mcPr>
                                        <m:count m:val="1"/>
                                        <m:mcJc m:val="center"/>
                                      </m:mcPr>
                                    </m:mc>
                                  </m:mcs>
                                  <m:ctrlPr>
                                    <w:rPr>
                                      <w:rFonts w:ascii="Cambria Math" w:eastAsia="Times New Roman" w:hAnsi="Cambria Math"/>
                                      <w:iCs/>
                                      <w:color w:val="000000" w:themeColor="text1"/>
                                    </w:rPr>
                                  </m:ctrlPr>
                                </m:mPr>
                                <m:mr>
                                  <m:e>
                                    <m:r>
                                      <m:rPr>
                                        <m:sty m:val="p"/>
                                      </m:rPr>
                                      <w:rPr>
                                        <w:rFonts w:ascii="Cambria Math" w:eastAsia="Times New Roman" w:hAnsi="Cambria Math"/>
                                        <w:color w:val="000000" w:themeColor="text1"/>
                                      </w:rPr>
                                      <m:t>0</m:t>
                                    </m:r>
                                  </m:e>
                                </m:mr>
                                <m:mr>
                                  <m:e>
                                    <m:r>
                                      <m:rPr>
                                        <m:sty m:val="p"/>
                                      </m:rPr>
                                      <w:rPr>
                                        <w:rFonts w:ascii="Cambria Math" w:eastAsia="Times New Roman" w:hAnsi="Cambria Math"/>
                                        <w:color w:val="000000" w:themeColor="text1"/>
                                      </w:rPr>
                                      <m:t>0</m:t>
                                    </m:r>
                                  </m:e>
                                </m:mr>
                                <m:mr>
                                  <m:e>
                                    <m:m>
                                      <m:mPr>
                                        <m:mcs>
                                          <m:mc>
                                            <m:mcPr>
                                              <m:count m:val="1"/>
                                              <m:mcJc m:val="center"/>
                                            </m:mcPr>
                                          </m:mc>
                                        </m:mcs>
                                        <m:ctrlPr>
                                          <w:rPr>
                                            <w:rFonts w:ascii="Cambria Math" w:eastAsia="Times New Roman" w:hAnsi="Cambria Math"/>
                                            <w:iCs/>
                                            <w:color w:val="000000" w:themeColor="text1"/>
                                          </w:rPr>
                                        </m:ctrlPr>
                                      </m:mPr>
                                      <m:mr>
                                        <m:e>
                                          <m:r>
                                            <m:rPr>
                                              <m:sty m:val="p"/>
                                            </m:rPr>
                                            <w:rPr>
                                              <w:rFonts w:ascii="Cambria Math" w:eastAsia="Times New Roman" w:hAnsi="Cambria Math"/>
                                              <w:color w:val="000000" w:themeColor="text1"/>
                                            </w:rPr>
                                            <m:t>0</m:t>
                                          </m:r>
                                        </m:e>
                                      </m:mr>
                                      <m:mr>
                                        <m:e>
                                          <m:r>
                                            <m:rPr>
                                              <m:sty m:val="p"/>
                                            </m:rPr>
                                            <w:rPr>
                                              <w:rFonts w:ascii="Cambria Math" w:eastAsia="Times New Roman" w:hAnsi="Cambria Math"/>
                                              <w:color w:val="000000" w:themeColor="text1"/>
                                            </w:rPr>
                                            <m:t>0</m:t>
                                          </m:r>
                                        </m:e>
                                      </m:mr>
                                      <m:mr>
                                        <m:e>
                                          <m:m>
                                            <m:mPr>
                                              <m:mcs>
                                                <m:mc>
                                                  <m:mcPr>
                                                    <m:count m:val="1"/>
                                                    <m:mcJc m:val="center"/>
                                                  </m:mcPr>
                                                </m:mc>
                                              </m:mcs>
                                              <m:ctrlPr>
                                                <w:rPr>
                                                  <w:rFonts w:ascii="Cambria Math" w:eastAsia="Times New Roman" w:hAnsi="Cambria Math"/>
                                                  <w:iCs/>
                                                  <w:color w:val="000000" w:themeColor="text1"/>
                                                </w:rPr>
                                              </m:ctrlPr>
                                            </m:mPr>
                                            <m:mr>
                                              <m:e>
                                                <m:r>
                                                  <m:rPr>
                                                    <m:sty m:val="p"/>
                                                  </m:rPr>
                                                  <w:rPr>
                                                    <w:rFonts w:ascii="Cambria Math" w:eastAsia="Times New Roman" w:hAnsi="Cambria Math"/>
                                                    <w:color w:val="000000" w:themeColor="text1"/>
                                                  </w:rPr>
                                                  <m:t>Rr</m:t>
                                                </m:r>
                                              </m:e>
                                            </m:mr>
                                            <m:mr>
                                              <m:e>
                                                <m:r>
                                                  <m:rPr>
                                                    <m:sty m:val="p"/>
                                                  </m:rPr>
                                                  <w:rPr>
                                                    <w:rFonts w:ascii="Cambria Math" w:eastAsia="Times New Roman" w:hAnsi="Cambria Math"/>
                                                    <w:color w:val="000000" w:themeColor="text1"/>
                                                  </w:rPr>
                                                  <m:t>0</m:t>
                                                </m:r>
                                              </m:e>
                                            </m:mr>
                                          </m:m>
                                        </m:e>
                                      </m:mr>
                                    </m:m>
                                  </m:e>
                                </m:mr>
                              </m:m>
                            </m:e>
                            <m:e>
                              <m:m>
                                <m:mPr>
                                  <m:mcs>
                                    <m:mc>
                                      <m:mcPr>
                                        <m:count m:val="1"/>
                                        <m:mcJc m:val="center"/>
                                      </m:mcPr>
                                    </m:mc>
                                  </m:mcs>
                                  <m:ctrlPr>
                                    <w:rPr>
                                      <w:rFonts w:ascii="Cambria Math" w:eastAsia="Times New Roman" w:hAnsi="Cambria Math"/>
                                      <w:iCs/>
                                      <w:color w:val="000000" w:themeColor="text1"/>
                                    </w:rPr>
                                  </m:ctrlPr>
                                </m:mPr>
                                <m:mr>
                                  <m:e>
                                    <m:r>
                                      <m:rPr>
                                        <m:sty m:val="p"/>
                                      </m:rPr>
                                      <w:rPr>
                                        <w:rFonts w:ascii="Cambria Math" w:eastAsia="Times New Roman" w:hAnsi="Cambria Math"/>
                                        <w:color w:val="000000" w:themeColor="text1"/>
                                      </w:rPr>
                                      <m:t>0</m:t>
                                    </m:r>
                                  </m:e>
                                </m:mr>
                                <m:mr>
                                  <m:e>
                                    <m:r>
                                      <m:rPr>
                                        <m:sty m:val="p"/>
                                      </m:rPr>
                                      <w:rPr>
                                        <w:rFonts w:ascii="Cambria Math" w:eastAsia="Times New Roman" w:hAnsi="Cambria Math"/>
                                        <w:color w:val="000000" w:themeColor="text1"/>
                                      </w:rPr>
                                      <m:t>0</m:t>
                                    </m:r>
                                  </m:e>
                                </m:mr>
                                <m:mr>
                                  <m:e>
                                    <m:m>
                                      <m:mPr>
                                        <m:mcs>
                                          <m:mc>
                                            <m:mcPr>
                                              <m:count m:val="1"/>
                                              <m:mcJc m:val="center"/>
                                            </m:mcPr>
                                          </m:mc>
                                        </m:mcs>
                                        <m:ctrlPr>
                                          <w:rPr>
                                            <w:rFonts w:ascii="Cambria Math" w:eastAsia="Times New Roman" w:hAnsi="Cambria Math"/>
                                            <w:iCs/>
                                            <w:color w:val="000000" w:themeColor="text1"/>
                                          </w:rPr>
                                        </m:ctrlPr>
                                      </m:mPr>
                                      <m:mr>
                                        <m:e>
                                          <m:r>
                                            <m:rPr>
                                              <m:sty m:val="p"/>
                                            </m:rPr>
                                            <w:rPr>
                                              <w:rFonts w:ascii="Cambria Math" w:eastAsia="Times New Roman" w:hAnsi="Cambria Math"/>
                                              <w:color w:val="000000" w:themeColor="text1"/>
                                            </w:rPr>
                                            <m:t>0</m:t>
                                          </m:r>
                                        </m:e>
                                      </m:mr>
                                      <m:mr>
                                        <m:e>
                                          <m:r>
                                            <m:rPr>
                                              <m:sty m:val="p"/>
                                            </m:rPr>
                                            <w:rPr>
                                              <w:rFonts w:ascii="Cambria Math" w:eastAsia="Times New Roman" w:hAnsi="Cambria Math"/>
                                              <w:color w:val="000000" w:themeColor="text1"/>
                                            </w:rPr>
                                            <m:t>0</m:t>
                                          </m:r>
                                        </m:e>
                                      </m:mr>
                                      <m:mr>
                                        <m:e>
                                          <m:m>
                                            <m:mPr>
                                              <m:mcs>
                                                <m:mc>
                                                  <m:mcPr>
                                                    <m:count m:val="1"/>
                                                    <m:mcJc m:val="center"/>
                                                  </m:mcPr>
                                                </m:mc>
                                              </m:mcs>
                                              <m:ctrlPr>
                                                <w:rPr>
                                                  <w:rFonts w:ascii="Cambria Math" w:eastAsia="Times New Roman" w:hAnsi="Cambria Math"/>
                                                  <w:iCs/>
                                                  <w:color w:val="000000" w:themeColor="text1"/>
                                                </w:rPr>
                                              </m:ctrlPr>
                                            </m:mPr>
                                            <m:mr>
                                              <m:e>
                                                <m:r>
                                                  <m:rPr>
                                                    <m:sty m:val="p"/>
                                                  </m:rPr>
                                                  <w:rPr>
                                                    <w:rFonts w:ascii="Cambria Math" w:eastAsia="Times New Roman" w:hAnsi="Cambria Math"/>
                                                    <w:color w:val="000000" w:themeColor="text1"/>
                                                  </w:rPr>
                                                  <m:t>0</m:t>
                                                </m:r>
                                              </m:e>
                                            </m:mr>
                                            <m:mr>
                                              <m:e>
                                                <m:r>
                                                  <m:rPr>
                                                    <m:sty m:val="p"/>
                                                  </m:rPr>
                                                  <w:rPr>
                                                    <w:rFonts w:ascii="Cambria Math" w:eastAsia="Times New Roman" w:hAnsi="Cambria Math"/>
                                                    <w:color w:val="000000" w:themeColor="text1"/>
                                                  </w:rPr>
                                                  <m:t>Rr</m:t>
                                                </m:r>
                                              </m:e>
                                            </m:mr>
                                          </m:m>
                                        </m:e>
                                      </m:mr>
                                    </m:m>
                                  </m:e>
                                </m:mr>
                              </m:m>
                            </m:e>
                          </m:mr>
                        </m:m>
                      </m:e>
                    </m:mr>
                  </m:m>
                </m:e>
              </m:mr>
            </m:m>
          </m:e>
        </m:d>
      </m:oMath>
      <w:r w:rsidRPr="00AE457C">
        <w:rPr>
          <w:iCs/>
          <w:color w:val="000000" w:themeColor="text1"/>
        </w:rPr>
        <w:t>.</w:t>
      </w:r>
      <m:oMath>
        <m:d>
          <m:dPr>
            <m:begChr m:val="["/>
            <m:endChr m:val="]"/>
            <m:ctrlPr>
              <w:rPr>
                <w:rFonts w:ascii="Cambria Math" w:eastAsia="Times New Roman" w:hAnsi="Cambria Math"/>
                <w:iCs/>
                <w:color w:val="000000" w:themeColor="text1"/>
              </w:rPr>
            </m:ctrlPr>
          </m:dPr>
          <m:e>
            <m:eqArr>
              <m:eqArrPr>
                <m:ctrlPr>
                  <w:rPr>
                    <w:rFonts w:ascii="Cambria Math" w:hAnsi="Cambria Math"/>
                    <w:iCs/>
                    <w:color w:val="000000" w:themeColor="text1"/>
                  </w:rPr>
                </m:ctrlPr>
              </m:eqArrPr>
              <m:e>
                <m:r>
                  <m:rPr>
                    <m:sty m:val="p"/>
                  </m:rPr>
                  <w:rPr>
                    <w:rFonts w:ascii="Cambria Math" w:hAnsi="Cambria Math"/>
                    <w:color w:val="000000" w:themeColor="text1"/>
                  </w:rPr>
                  <m:t>isa</m:t>
                </m:r>
              </m:e>
              <m:e>
                <m:r>
                  <m:rPr>
                    <m:sty m:val="p"/>
                  </m:rPr>
                  <w:rPr>
                    <w:rFonts w:ascii="Cambria Math" w:hAnsi="Cambria Math"/>
                    <w:color w:val="000000" w:themeColor="text1"/>
                  </w:rPr>
                  <m:t>isb</m:t>
                </m:r>
                <m:ctrlPr>
                  <w:rPr>
                    <w:rFonts w:ascii="Cambria Math" w:eastAsia="Cambria Math" w:hAnsi="Cambria Math" w:cs="Cambria Math"/>
                    <w:iCs/>
                    <w:color w:val="000000" w:themeColor="text1"/>
                  </w:rPr>
                </m:ctrlPr>
              </m:e>
              <m:e>
                <m:r>
                  <m:rPr>
                    <m:sty m:val="p"/>
                  </m:rPr>
                  <w:rPr>
                    <w:rFonts w:ascii="Cambria Math" w:eastAsia="Cambria Math" w:hAnsi="Cambria Math" w:cs="Cambria Math"/>
                    <w:color w:val="000000" w:themeColor="text1"/>
                  </w:rPr>
                  <m:t>isc</m:t>
                </m:r>
                <m:ctrlPr>
                  <w:rPr>
                    <w:rFonts w:ascii="Cambria Math" w:eastAsia="Cambria Math" w:hAnsi="Cambria Math" w:cs="Cambria Math"/>
                    <w:iCs/>
                    <w:color w:val="000000" w:themeColor="text1"/>
                  </w:rPr>
                </m:ctrlPr>
              </m:e>
              <m:e>
                <m:r>
                  <m:rPr>
                    <m:sty m:val="p"/>
                  </m:rPr>
                  <w:rPr>
                    <w:rFonts w:ascii="Cambria Math" w:eastAsia="Cambria Math" w:hAnsi="Cambria Math" w:cs="Cambria Math"/>
                    <w:color w:val="000000" w:themeColor="text1"/>
                  </w:rPr>
                  <m:t>ira</m:t>
                </m:r>
                <m:ctrlPr>
                  <w:rPr>
                    <w:rFonts w:ascii="Cambria Math" w:eastAsia="Cambria Math" w:hAnsi="Cambria Math" w:cs="Cambria Math"/>
                    <w:iCs/>
                    <w:color w:val="000000" w:themeColor="text1"/>
                  </w:rPr>
                </m:ctrlPr>
              </m:e>
              <m:e>
                <m:r>
                  <m:rPr>
                    <m:sty m:val="p"/>
                  </m:rPr>
                  <w:rPr>
                    <w:rFonts w:ascii="Cambria Math" w:eastAsia="Cambria Math" w:hAnsi="Cambria Math" w:cs="Cambria Math"/>
                    <w:color w:val="000000" w:themeColor="text1"/>
                  </w:rPr>
                  <m:t>irb</m:t>
                </m:r>
                <m:ctrlPr>
                  <w:rPr>
                    <w:rFonts w:ascii="Cambria Math" w:eastAsia="Cambria Math" w:hAnsi="Cambria Math" w:cs="Cambria Math"/>
                    <w:iCs/>
                    <w:color w:val="000000" w:themeColor="text1"/>
                  </w:rPr>
                </m:ctrlPr>
              </m:e>
              <m:e>
                <m:r>
                  <m:rPr>
                    <m:sty m:val="p"/>
                  </m:rPr>
                  <w:rPr>
                    <w:rFonts w:ascii="Cambria Math" w:eastAsia="Cambria Math" w:hAnsi="Cambria Math" w:cs="Cambria Math"/>
                    <w:color w:val="000000" w:themeColor="text1"/>
                  </w:rPr>
                  <m:t>irc</m:t>
                </m:r>
              </m:e>
            </m:eqArr>
          </m:e>
        </m:d>
      </m:oMath>
      <w:r w:rsidRPr="00AE457C">
        <w:rPr>
          <w:iCs/>
          <w:color w:val="000000" w:themeColor="text1"/>
        </w:rPr>
        <w:t>+</w:t>
      </w:r>
      <m:oMath>
        <m:r>
          <w:rPr>
            <w:rFonts w:ascii="Cambria Math" w:hAnsi="Cambria Math"/>
            <w:color w:val="000000" w:themeColor="text1"/>
          </w:rPr>
          <m:t xml:space="preserve"> </m:t>
        </m:r>
        <m:f>
          <m:fPr>
            <m:ctrlPr>
              <w:rPr>
                <w:rFonts w:ascii="Cambria Math" w:eastAsia="Times New Roman" w:hAnsi="Cambria Math"/>
                <w:iCs/>
                <w:color w:val="000000" w:themeColor="text1"/>
              </w:rPr>
            </m:ctrlPr>
          </m:fPr>
          <m:num>
            <m:r>
              <m:rPr>
                <m:sty m:val="p"/>
              </m:rPr>
              <w:rPr>
                <w:rFonts w:ascii="Cambria Math" w:hAnsi="Cambria Math"/>
                <w:color w:val="000000" w:themeColor="text1"/>
              </w:rPr>
              <m:t>d</m:t>
            </m:r>
          </m:num>
          <m:den>
            <m:r>
              <m:rPr>
                <m:sty m:val="p"/>
              </m:rPr>
              <w:rPr>
                <w:rFonts w:ascii="Cambria Math" w:hAnsi="Cambria Math"/>
                <w:color w:val="000000" w:themeColor="text1"/>
              </w:rPr>
              <m:t>dt</m:t>
            </m:r>
          </m:den>
        </m:f>
        <m:d>
          <m:dPr>
            <m:begChr m:val="["/>
            <m:endChr m:val="]"/>
            <m:ctrlPr>
              <w:rPr>
                <w:rFonts w:ascii="Cambria Math" w:eastAsia="Times New Roman" w:hAnsi="Cambria Math"/>
                <w:iCs/>
                <w:color w:val="000000" w:themeColor="text1"/>
              </w:rPr>
            </m:ctrlPr>
          </m:dPr>
          <m:e>
            <m:eqArr>
              <m:eqArrPr>
                <m:ctrlPr>
                  <w:rPr>
                    <w:rFonts w:ascii="Cambria Math" w:hAnsi="Cambria Math"/>
                    <w:iCs/>
                    <w:color w:val="000000" w:themeColor="text1"/>
                  </w:rPr>
                </m:ctrlPr>
              </m:eqArrPr>
              <m:e>
                <m:r>
                  <m:rPr>
                    <m:sty m:val="p"/>
                  </m:rPr>
                  <w:rPr>
                    <w:rFonts w:ascii="Cambria Math" w:hAnsi="Cambria Math"/>
                    <w:color w:val="000000" w:themeColor="text1"/>
                  </w:rPr>
                  <m:t>Фsa</m:t>
                </m:r>
              </m:e>
              <m:e>
                <m:r>
                  <m:rPr>
                    <m:sty m:val="p"/>
                  </m:rPr>
                  <w:rPr>
                    <w:rFonts w:ascii="Cambria Math" w:hAnsi="Cambria Math"/>
                    <w:color w:val="000000" w:themeColor="text1"/>
                  </w:rPr>
                  <m:t>Фsb</m:t>
                </m:r>
                <m:ctrlPr>
                  <w:rPr>
                    <w:rFonts w:ascii="Cambria Math" w:eastAsia="Cambria Math" w:hAnsi="Cambria Math" w:cs="Cambria Math"/>
                    <w:iCs/>
                    <w:color w:val="000000" w:themeColor="text1"/>
                  </w:rPr>
                </m:ctrlPr>
              </m:e>
              <m:e>
                <m:r>
                  <m:rPr>
                    <m:sty m:val="p"/>
                  </m:rPr>
                  <w:rPr>
                    <w:rFonts w:ascii="Cambria Math" w:hAnsi="Cambria Math"/>
                    <w:color w:val="000000" w:themeColor="text1"/>
                  </w:rPr>
                  <m:t>Фsc</m:t>
                </m:r>
                <m:ctrlPr>
                  <w:rPr>
                    <w:rFonts w:ascii="Cambria Math" w:eastAsia="Cambria Math" w:hAnsi="Cambria Math" w:cs="Cambria Math"/>
                    <w:iCs/>
                    <w:color w:val="000000" w:themeColor="text1"/>
                  </w:rPr>
                </m:ctrlPr>
              </m:e>
              <m:e>
                <m:r>
                  <m:rPr>
                    <m:sty m:val="p"/>
                  </m:rPr>
                  <w:rPr>
                    <w:rFonts w:ascii="Cambria Math" w:hAnsi="Cambria Math"/>
                    <w:color w:val="000000" w:themeColor="text1"/>
                  </w:rPr>
                  <m:t>Фra</m:t>
                </m:r>
                <m:ctrlPr>
                  <w:rPr>
                    <w:rFonts w:ascii="Cambria Math" w:eastAsia="Cambria Math" w:hAnsi="Cambria Math" w:cs="Cambria Math"/>
                    <w:iCs/>
                    <w:color w:val="000000" w:themeColor="text1"/>
                  </w:rPr>
                </m:ctrlPr>
              </m:e>
              <m:e>
                <m:r>
                  <m:rPr>
                    <m:sty m:val="p"/>
                  </m:rPr>
                  <w:rPr>
                    <w:rFonts w:ascii="Cambria Math" w:hAnsi="Cambria Math"/>
                    <w:color w:val="000000" w:themeColor="text1"/>
                  </w:rPr>
                  <m:t>Фrb</m:t>
                </m:r>
                <m:ctrlPr>
                  <w:rPr>
                    <w:rFonts w:ascii="Cambria Math" w:eastAsia="Cambria Math" w:hAnsi="Cambria Math" w:cs="Cambria Math"/>
                    <w:iCs/>
                    <w:color w:val="000000" w:themeColor="text1"/>
                  </w:rPr>
                </m:ctrlPr>
              </m:e>
              <m:e>
                <m:r>
                  <m:rPr>
                    <m:sty m:val="p"/>
                  </m:rPr>
                  <w:rPr>
                    <w:rFonts w:ascii="Cambria Math" w:hAnsi="Cambria Math"/>
                    <w:color w:val="000000" w:themeColor="text1"/>
                  </w:rPr>
                  <m:t>Фrc</m:t>
                </m:r>
              </m:e>
            </m:eqArr>
          </m:e>
        </m:d>
      </m:oMath>
      <w:r w:rsidRPr="00AE457C">
        <w:rPr>
          <w:iCs/>
          <w:color w:val="000000" w:themeColor="text1"/>
        </w:rPr>
        <w:t xml:space="preserve">  </w:t>
      </w:r>
      <w:r w:rsidRPr="00AE457C">
        <w:rPr>
          <w:color w:val="000000" w:themeColor="text1"/>
        </w:rPr>
        <w:t xml:space="preserve">   </w:t>
      </w:r>
      <w:r w:rsidRPr="00AE457C">
        <w:rPr>
          <w:color w:val="000000" w:themeColor="text1"/>
          <w:sz w:val="22"/>
          <w:szCs w:val="22"/>
        </w:rPr>
        <w:t xml:space="preserve">                                      </w:t>
      </w:r>
      <w:r w:rsidRPr="00AE457C">
        <w:rPr>
          <w:rFonts w:ascii="Times New Roman" w:hAnsi="Times New Roman"/>
          <w:b/>
          <w:color w:val="000000" w:themeColor="text1"/>
          <w:spacing w:val="1"/>
          <w:w w:val="112"/>
        </w:rPr>
        <w:t>I</w:t>
      </w:r>
      <w:r w:rsidRPr="00AE457C">
        <w:rPr>
          <w:rFonts w:ascii="Times New Roman" w:hAnsi="Times New Roman"/>
          <w:b/>
          <w:i/>
          <w:iCs/>
          <w:color w:val="000000" w:themeColor="text1"/>
          <w:spacing w:val="1"/>
          <w:w w:val="112"/>
        </w:rPr>
        <w:t>-</w:t>
      </w:r>
      <w:r w:rsidRPr="00AE457C">
        <w:rPr>
          <w:rFonts w:ascii="Times New Roman" w:hAnsi="Times New Roman"/>
          <w:b/>
          <w:color w:val="000000" w:themeColor="text1"/>
          <w:spacing w:val="1"/>
          <w:w w:val="112"/>
        </w:rPr>
        <w:t>1</w:t>
      </w: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r w:rsidRPr="00AE457C">
        <w:rPr>
          <w:rFonts w:ascii="Times New Roman" w:eastAsia="Calibri" w:hAnsi="Times New Roman" w:cs="Times New Roman"/>
          <w:color w:val="000000" w:themeColor="text1"/>
          <w:lang w:eastAsia="en-US"/>
        </w:rPr>
        <w:t>Ou de manière plus raccourcie.</w:t>
      </w: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 w:val="left" w:pos="851"/>
          <w:tab w:val="left" w:pos="8647"/>
        </w:tabs>
        <w:spacing w:before="50" w:after="0" w:line="240" w:lineRule="exact"/>
        <w:jc w:val="right"/>
        <w:rPr>
          <w:color w:val="000000" w:themeColor="text1"/>
          <w:lang w:val="en-US"/>
        </w:rPr>
      </w:pPr>
      <w:r w:rsidRPr="00AE457C">
        <w:rPr>
          <w:rFonts w:ascii="Times New Roman" w:hAnsi="Times New Roman"/>
          <w:color w:val="000000" w:themeColor="text1"/>
          <w:lang w:val="en-US"/>
        </w:rPr>
        <w:t xml:space="preserve">                </w:t>
      </w:r>
      <m:oMath>
        <m:d>
          <m:dPr>
            <m:begChr m:val="["/>
            <m:endChr m:val="]"/>
            <m:ctrlPr>
              <w:rPr>
                <w:rFonts w:ascii="Cambria Math" w:hAnsi="Cambria Math"/>
                <w:color w:val="000000" w:themeColor="text1"/>
              </w:rPr>
            </m:ctrlPr>
          </m:dPr>
          <m:e>
            <m:r>
              <m:rPr>
                <m:sty m:val="p"/>
              </m:rPr>
              <w:rPr>
                <w:rFonts w:ascii="Cambria Math" w:hAnsi="Cambria Math"/>
                <w:color w:val="000000" w:themeColor="text1"/>
                <w:lang w:val="en-US"/>
              </w:rPr>
              <m:t>vsabc</m:t>
            </m:r>
          </m:e>
        </m:d>
      </m:oMath>
      <w:r w:rsidRPr="00AE457C">
        <w:rPr>
          <w:rFonts w:ascii="Times New Roman" w:hAnsi="Times New Roman"/>
          <w:color w:val="000000" w:themeColor="text1"/>
          <w:lang w:val="en-US"/>
        </w:rPr>
        <w:t>=</w:t>
      </w:r>
      <m:oMath>
        <m:d>
          <m:dPr>
            <m:begChr m:val="["/>
            <m:endChr m:val="]"/>
            <m:ctrlPr>
              <w:rPr>
                <w:rFonts w:ascii="Cambria Math" w:hAnsi="Cambria Math"/>
                <w:color w:val="000000" w:themeColor="text1"/>
              </w:rPr>
            </m:ctrlPr>
          </m:dPr>
          <m:e>
            <m:r>
              <m:rPr>
                <m:sty m:val="p"/>
              </m:rPr>
              <w:rPr>
                <w:rFonts w:ascii="Cambria Math" w:hAnsi="Cambria Math"/>
                <w:color w:val="000000" w:themeColor="text1"/>
                <w:lang w:val="en-US"/>
              </w:rPr>
              <m:t>Rs</m:t>
            </m:r>
          </m:e>
        </m:d>
      </m:oMath>
      <w:r w:rsidRPr="00AE457C">
        <w:rPr>
          <w:rFonts w:ascii="Times New Roman" w:hAnsi="Times New Roman"/>
          <w:color w:val="000000" w:themeColor="text1"/>
          <w:lang w:val="en-US"/>
        </w:rPr>
        <w:t>.</w:t>
      </w:r>
      <m:oMath>
        <m:d>
          <m:dPr>
            <m:begChr m:val="["/>
            <m:endChr m:val="]"/>
            <m:ctrlPr>
              <w:rPr>
                <w:rFonts w:ascii="Cambria Math" w:hAnsi="Cambria Math"/>
                <w:color w:val="000000" w:themeColor="text1"/>
              </w:rPr>
            </m:ctrlPr>
          </m:dPr>
          <m:e>
            <m:sSub>
              <m:sSubPr>
                <m:ctrlPr>
                  <w:rPr>
                    <w:rFonts w:ascii="Cambria Math" w:hAnsi="Cambria Math"/>
                    <w:color w:val="000000" w:themeColor="text1"/>
                  </w:rPr>
                </m:ctrlPr>
              </m:sSubPr>
              <m:e>
                <m:r>
                  <m:rPr>
                    <m:sty m:val="p"/>
                  </m:rPr>
                  <w:rPr>
                    <w:rFonts w:ascii="Cambria Math" w:hAnsi="Cambria Math"/>
                    <w:color w:val="000000" w:themeColor="text1"/>
                    <w:lang w:val="en-US"/>
                  </w:rPr>
                  <m:t>I</m:t>
                </m:r>
              </m:e>
              <m:sub>
                <m:r>
                  <m:rPr>
                    <m:sty m:val="p"/>
                  </m:rPr>
                  <w:rPr>
                    <w:rFonts w:ascii="Cambria Math" w:hAnsi="Cambria Math"/>
                    <w:color w:val="000000" w:themeColor="text1"/>
                    <w:lang w:val="en-US"/>
                  </w:rPr>
                  <m:t>sabc</m:t>
                </m:r>
              </m:sub>
            </m:sSub>
          </m:e>
        </m:d>
      </m:oMath>
      <w:r w:rsidRPr="00AE457C">
        <w:rPr>
          <w:rFonts w:ascii="Times New Roman" w:hAnsi="Times New Roman"/>
          <w:color w:val="000000" w:themeColor="text1"/>
          <w:lang w:val="en-US"/>
        </w:rPr>
        <w:t>+d/dt</w:t>
      </w:r>
      <m:oMath>
        <m:d>
          <m:dPr>
            <m:begChr m:val="["/>
            <m:endChr m:val="]"/>
            <m:ctrlPr>
              <w:rPr>
                <w:rFonts w:ascii="Cambria Math" w:hAnsi="Cambria Math"/>
                <w:color w:val="000000" w:themeColor="text1"/>
              </w:rPr>
            </m:ctrlPr>
          </m:dPr>
          <m:e>
            <m:r>
              <m:rPr>
                <m:sty m:val="p"/>
              </m:rPr>
              <w:rPr>
                <w:rFonts w:ascii="Cambria Math" w:hAnsi="Cambria Math"/>
                <w:color w:val="000000" w:themeColor="text1"/>
              </w:rPr>
              <m:t>Ф</m:t>
            </m:r>
            <m:r>
              <m:rPr>
                <m:sty m:val="p"/>
              </m:rPr>
              <w:rPr>
                <w:rFonts w:ascii="Cambria Math" w:hAnsi="Cambria Math"/>
                <w:color w:val="000000" w:themeColor="text1"/>
                <w:lang w:val="en-US"/>
              </w:rPr>
              <m:t>sabc</m:t>
            </m:r>
          </m:e>
        </m:d>
      </m:oMath>
      <w:r w:rsidRPr="00AE457C">
        <w:rPr>
          <w:rFonts w:ascii="Times New Roman" w:hAnsi="Times New Roman"/>
          <w:color w:val="000000" w:themeColor="text1"/>
          <w:lang w:val="en-US"/>
        </w:rPr>
        <w:t xml:space="preserve">                                                                         </w:t>
      </w:r>
      <w:r w:rsidRPr="00AE457C">
        <w:rPr>
          <w:rFonts w:ascii="Times New Roman" w:hAnsi="Times New Roman"/>
          <w:b/>
          <w:color w:val="000000" w:themeColor="text1"/>
          <w:spacing w:val="1"/>
          <w:w w:val="112"/>
          <w:lang w:val="en-US"/>
        </w:rPr>
        <w:t>I</w:t>
      </w:r>
      <w:r w:rsidRPr="00AE457C">
        <w:rPr>
          <w:rFonts w:ascii="Times New Roman" w:hAnsi="Times New Roman"/>
          <w:bCs/>
          <w:color w:val="000000" w:themeColor="text1"/>
          <w:spacing w:val="1"/>
          <w:w w:val="112"/>
          <w:lang w:val="en-US"/>
        </w:rPr>
        <w:t>-</w:t>
      </w:r>
      <w:r w:rsidRPr="00AE457C">
        <w:rPr>
          <w:rFonts w:ascii="Times New Roman" w:hAnsi="Times New Roman"/>
          <w:b/>
          <w:color w:val="000000" w:themeColor="text1"/>
          <w:spacing w:val="1"/>
          <w:w w:val="112"/>
          <w:lang w:val="en-US"/>
        </w:rPr>
        <w:t>2</w:t>
      </w:r>
    </w:p>
    <w:p w:rsidR="00076DAD" w:rsidRPr="00AE457C" w:rsidRDefault="00076DAD" w:rsidP="00076DAD">
      <w:pPr>
        <w:tabs>
          <w:tab w:val="left" w:pos="537"/>
        </w:tabs>
        <w:spacing w:before="50" w:after="0" w:line="240" w:lineRule="exact"/>
        <w:jc w:val="right"/>
        <w:rPr>
          <w:rFonts w:ascii="Times New Roman" w:hAnsi="Times New Roman"/>
          <w:color w:val="000000" w:themeColor="text1"/>
          <w:lang w:val="en-US"/>
        </w:rPr>
      </w:pPr>
      <w:r w:rsidRPr="00AE457C">
        <w:rPr>
          <w:rFonts w:ascii="Times New Roman" w:hAnsi="Times New Roman"/>
          <w:color w:val="000000" w:themeColor="text1"/>
          <w:lang w:val="en-US"/>
        </w:rPr>
        <w:t xml:space="preserve">                </w:t>
      </w:r>
      <m:oMath>
        <m:d>
          <m:dPr>
            <m:begChr m:val="["/>
            <m:endChr m:val="]"/>
            <m:ctrlPr>
              <w:rPr>
                <w:rFonts w:ascii="Cambria Math" w:hAnsi="Cambria Math"/>
                <w:iCs/>
                <w:color w:val="000000" w:themeColor="text1"/>
              </w:rPr>
            </m:ctrlPr>
          </m:dPr>
          <m:e>
            <m:r>
              <m:rPr>
                <m:sty m:val="p"/>
              </m:rPr>
              <w:rPr>
                <w:rFonts w:ascii="Cambria Math" w:hAnsi="Cambria Math"/>
                <w:color w:val="000000" w:themeColor="text1"/>
                <w:lang w:val="en-US"/>
              </w:rPr>
              <m:t>vrabc</m:t>
            </m:r>
          </m:e>
        </m:d>
      </m:oMath>
      <w:r w:rsidRPr="00AE457C">
        <w:rPr>
          <w:rFonts w:ascii="Times New Roman" w:hAnsi="Times New Roman"/>
          <w:iCs/>
          <w:color w:val="000000" w:themeColor="text1"/>
          <w:lang w:val="en-US"/>
        </w:rPr>
        <w:t>=</w:t>
      </w:r>
      <m:oMath>
        <m:d>
          <m:dPr>
            <m:begChr m:val="["/>
            <m:endChr m:val="]"/>
            <m:ctrlPr>
              <w:rPr>
                <w:rFonts w:ascii="Cambria Math" w:hAnsi="Cambria Math"/>
                <w:iCs/>
                <w:color w:val="000000" w:themeColor="text1"/>
              </w:rPr>
            </m:ctrlPr>
          </m:dPr>
          <m:e>
            <m:r>
              <m:rPr>
                <m:sty m:val="p"/>
              </m:rPr>
              <w:rPr>
                <w:rFonts w:ascii="Cambria Math" w:hAnsi="Cambria Math"/>
                <w:color w:val="000000" w:themeColor="text1"/>
                <w:lang w:val="en-US"/>
              </w:rPr>
              <m:t>Rr</m:t>
            </m:r>
          </m:e>
        </m:d>
      </m:oMath>
      <w:r w:rsidRPr="00AE457C">
        <w:rPr>
          <w:rFonts w:ascii="Times New Roman" w:hAnsi="Times New Roman"/>
          <w:iCs/>
          <w:color w:val="000000" w:themeColor="text1"/>
          <w:lang w:val="en-US"/>
        </w:rPr>
        <w:t>.</w:t>
      </w:r>
      <m:oMath>
        <m:d>
          <m:dPr>
            <m:begChr m:val="["/>
            <m:endChr m:val="]"/>
            <m:ctrlPr>
              <w:rPr>
                <w:rFonts w:ascii="Cambria Math" w:hAnsi="Cambria Math"/>
                <w:iCs/>
                <w:color w:val="000000" w:themeColor="text1"/>
              </w:rPr>
            </m:ctrlPr>
          </m:dPr>
          <m:e>
            <m:sSub>
              <m:sSubPr>
                <m:ctrlPr>
                  <w:rPr>
                    <w:rFonts w:ascii="Cambria Math" w:hAnsi="Cambria Math"/>
                    <w:iCs/>
                    <w:color w:val="000000" w:themeColor="text1"/>
                    <w:lang w:val="en-US"/>
                  </w:rPr>
                </m:ctrlPr>
              </m:sSubPr>
              <m:e>
                <m:r>
                  <m:rPr>
                    <m:sty m:val="p"/>
                  </m:rPr>
                  <w:rPr>
                    <w:rFonts w:ascii="Cambria Math" w:hAnsi="Cambria Math"/>
                    <w:color w:val="000000" w:themeColor="text1"/>
                    <w:lang w:val="en-US"/>
                  </w:rPr>
                  <m:t>I</m:t>
                </m:r>
              </m:e>
              <m:sub>
                <m:r>
                  <m:rPr>
                    <m:sty m:val="p"/>
                  </m:rPr>
                  <w:rPr>
                    <w:rFonts w:ascii="Cambria Math" w:hAnsi="Cambria Math"/>
                    <w:color w:val="000000" w:themeColor="text1"/>
                    <w:lang w:val="en-US"/>
                  </w:rPr>
                  <m:t>rabc</m:t>
                </m:r>
              </m:sub>
            </m:sSub>
          </m:e>
        </m:d>
      </m:oMath>
      <w:r w:rsidRPr="00AE457C">
        <w:rPr>
          <w:rFonts w:ascii="Times New Roman" w:hAnsi="Times New Roman"/>
          <w:iCs/>
          <w:color w:val="000000" w:themeColor="text1"/>
          <w:lang w:val="en-US"/>
        </w:rPr>
        <w:t>+d/dt</w:t>
      </w:r>
      <m:oMath>
        <m:d>
          <m:dPr>
            <m:begChr m:val="["/>
            <m:endChr m:val="]"/>
            <m:ctrlPr>
              <w:rPr>
                <w:rFonts w:ascii="Cambria Math" w:hAnsi="Cambria Math"/>
                <w:iCs/>
                <w:color w:val="000000" w:themeColor="text1"/>
              </w:rPr>
            </m:ctrlPr>
          </m:dPr>
          <m:e>
            <m:r>
              <m:rPr>
                <m:sty m:val="p"/>
              </m:rPr>
              <w:rPr>
                <w:rFonts w:ascii="Cambria Math" w:hAnsi="Cambria Math"/>
                <w:color w:val="000000" w:themeColor="text1"/>
              </w:rPr>
              <m:t>Ф</m:t>
            </m:r>
            <m:r>
              <m:rPr>
                <m:sty m:val="p"/>
              </m:rPr>
              <w:rPr>
                <w:rFonts w:ascii="Cambria Math" w:hAnsi="Cambria Math"/>
                <w:color w:val="000000" w:themeColor="text1"/>
                <w:lang w:val="en-US"/>
              </w:rPr>
              <m:t>rabc</m:t>
            </m:r>
          </m:e>
        </m:d>
      </m:oMath>
      <w:r w:rsidRPr="00AE457C">
        <w:rPr>
          <w:rFonts w:ascii="Times New Roman" w:hAnsi="Times New Roman"/>
          <w:color w:val="000000" w:themeColor="text1"/>
          <w:lang w:val="en-US"/>
        </w:rPr>
        <w:t xml:space="preserve">                                                                          </w:t>
      </w:r>
      <w:r w:rsidRPr="00AE457C">
        <w:rPr>
          <w:rFonts w:ascii="Times New Roman" w:hAnsi="Times New Roman"/>
          <w:b/>
          <w:color w:val="000000" w:themeColor="text1"/>
          <w:spacing w:val="1"/>
          <w:w w:val="112"/>
          <w:lang w:val="en-US"/>
        </w:rPr>
        <w:t>I-3</w:t>
      </w:r>
    </w:p>
    <w:p w:rsidR="00076DAD" w:rsidRPr="00AE457C" w:rsidRDefault="00076DAD" w:rsidP="00076DAD">
      <w:pPr>
        <w:tabs>
          <w:tab w:val="left" w:pos="537"/>
        </w:tabs>
        <w:spacing w:before="50" w:after="0" w:line="240" w:lineRule="exact"/>
        <w:jc w:val="both"/>
        <w:rPr>
          <w:rFonts w:ascii="Times New Roman" w:hAnsi="Times New Roman"/>
          <w:color w:val="000000" w:themeColor="text1"/>
          <w:lang w:val="en-US"/>
        </w:rPr>
      </w:pPr>
    </w:p>
    <w:p w:rsidR="00076DAD" w:rsidRPr="00AE457C" w:rsidRDefault="00076DAD" w:rsidP="00076DAD">
      <w:pPr>
        <w:tabs>
          <w:tab w:val="left" w:pos="537"/>
        </w:tabs>
        <w:spacing w:before="50" w:after="0" w:line="240" w:lineRule="exact"/>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Avec :</w:t>
      </w:r>
    </w:p>
    <w:p w:rsidR="00076DAD" w:rsidRPr="00AE457C" w:rsidRDefault="00076DAD" w:rsidP="00076DAD">
      <w:pPr>
        <w:tabs>
          <w:tab w:val="left" w:pos="537"/>
        </w:tabs>
        <w:spacing w:before="50" w:after="0" w:line="240" w:lineRule="exact"/>
        <w:jc w:val="both"/>
        <w:rPr>
          <w:rFonts w:ascii="Times New Roman" w:eastAsia="Calibri" w:hAnsi="Times New Roman" w:cs="Times New Roman"/>
          <w:color w:val="000000" w:themeColor="text1"/>
          <w:lang w:eastAsia="en-US"/>
        </w:rPr>
      </w:pPr>
    </w:p>
    <w:p w:rsidR="00076DAD" w:rsidRPr="00AE457C" w:rsidRDefault="00076DAD" w:rsidP="00076DAD">
      <w:pPr>
        <w:tabs>
          <w:tab w:val="left" w:pos="537"/>
        </w:tabs>
        <w:spacing w:before="50" w:after="0" w:line="240" w:lineRule="exact"/>
        <w:jc w:val="both"/>
        <w:rPr>
          <w:rFonts w:ascii="Times New Roman" w:eastAsia="Calibri" w:hAnsi="Times New Roman" w:cs="Times New Roman"/>
          <w:color w:val="000000" w:themeColor="text1"/>
          <w:lang w:eastAsia="en-US"/>
        </w:rPr>
      </w:pPr>
      <w:proofErr w:type="spellStart"/>
      <w:r w:rsidRPr="00AE457C">
        <w:rPr>
          <w:rFonts w:ascii="Times New Roman" w:eastAsia="Calibri" w:hAnsi="Times New Roman" w:cs="Times New Roman"/>
          <w:color w:val="000000" w:themeColor="text1"/>
          <w:lang w:eastAsia="en-US"/>
        </w:rPr>
        <w:t>Rs</w:t>
      </w:r>
      <w:proofErr w:type="spellEnd"/>
      <w:r w:rsidRPr="00AE457C">
        <w:rPr>
          <w:rFonts w:ascii="Times New Roman" w:eastAsia="Calibri" w:hAnsi="Times New Roman" w:cs="Times New Roman"/>
          <w:color w:val="000000" w:themeColor="text1"/>
          <w:lang w:eastAsia="en-US"/>
        </w:rPr>
        <w:t xml:space="preserve">, </w:t>
      </w:r>
      <w:proofErr w:type="spellStart"/>
      <w:r w:rsidRPr="00AE457C">
        <w:rPr>
          <w:rFonts w:ascii="Times New Roman" w:eastAsia="Calibri" w:hAnsi="Times New Roman" w:cs="Times New Roman"/>
          <w:color w:val="000000" w:themeColor="text1"/>
          <w:lang w:eastAsia="en-US"/>
        </w:rPr>
        <w:t>Rr</w:t>
      </w:r>
      <w:proofErr w:type="spellEnd"/>
      <w:r w:rsidRPr="00AE457C">
        <w:rPr>
          <w:rFonts w:ascii="Times New Roman" w:eastAsia="Calibri" w:hAnsi="Times New Roman" w:cs="Times New Roman"/>
          <w:color w:val="000000" w:themeColor="text1"/>
          <w:lang w:eastAsia="en-US"/>
        </w:rPr>
        <w:t xml:space="preserve"> ; Les résistances par phase respectivement du stator, et du rotor.</w:t>
      </w:r>
    </w:p>
    <w:p w:rsidR="00076DAD" w:rsidRPr="00AE457C" w:rsidRDefault="00076DAD" w:rsidP="00076DAD">
      <w:pPr>
        <w:tabs>
          <w:tab w:val="left" w:pos="537"/>
        </w:tabs>
        <w:spacing w:before="50" w:after="0" w:line="240" w:lineRule="exact"/>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Et :</w:t>
      </w:r>
    </w:p>
    <w:p w:rsidR="00076DAD" w:rsidRPr="00AE457C" w:rsidRDefault="00076DAD" w:rsidP="00076DAD">
      <w:pPr>
        <w:tabs>
          <w:tab w:val="left" w:pos="537"/>
        </w:tabs>
        <w:spacing w:before="50" w:after="0" w:line="240" w:lineRule="exact"/>
        <w:jc w:val="both"/>
        <w:rPr>
          <w:rFonts w:ascii="Times New Roman" w:eastAsia="Calibri" w:hAnsi="Times New Roman" w:cs="Times New Roman"/>
          <w:color w:val="000000" w:themeColor="text1"/>
          <w:lang w:eastAsia="en-US"/>
        </w:rPr>
      </w:pPr>
    </w:p>
    <w:p w:rsidR="00076DAD" w:rsidRPr="00AE457C" w:rsidRDefault="00076DAD" w:rsidP="00076DAD">
      <w:pPr>
        <w:tabs>
          <w:tab w:val="left" w:pos="537"/>
        </w:tabs>
        <w:spacing w:before="50" w:after="0" w:line="240" w:lineRule="exact"/>
        <w:jc w:val="both"/>
        <w:rPr>
          <w:rFonts w:ascii="Times New Roman" w:eastAsia="Times New Roman" w:hAnsi="Times New Roman" w:cs="Times New Roman"/>
          <w:color w:val="000000" w:themeColor="text1"/>
        </w:rPr>
      </w:pPr>
      <w:r w:rsidRPr="00AE457C">
        <w:rPr>
          <w:rFonts w:ascii="Times New Roman" w:eastAsia="Times New Roman" w:hAnsi="Times New Roman" w:cs="Times New Roman"/>
          <w:color w:val="000000" w:themeColor="text1"/>
        </w:rPr>
        <w:t xml:space="preserve">                 </w:t>
      </w:r>
      <m:oMath>
        <m:d>
          <m:dPr>
            <m:begChr m:val="["/>
            <m:endChr m:val="]"/>
            <m:ctrlPr>
              <w:rPr>
                <w:rFonts w:ascii="Cambria Math" w:hAnsi="Cambria Math"/>
                <w:color w:val="000000" w:themeColor="text1"/>
              </w:rPr>
            </m:ctrlPr>
          </m:dPr>
          <m:e>
            <m:r>
              <m:rPr>
                <m:sty m:val="p"/>
              </m:rPr>
              <w:rPr>
                <w:rFonts w:ascii="Cambria Math" w:hAnsi="Cambria Math"/>
                <w:color w:val="000000" w:themeColor="text1"/>
              </w:rPr>
              <m:t>vsabc</m:t>
            </m:r>
          </m:e>
        </m:d>
      </m:oMath>
      <w:r w:rsidRPr="00AE457C">
        <w:rPr>
          <w:rFonts w:ascii="Times New Roman" w:eastAsia="Times New Roman" w:hAnsi="Times New Roman" w:cs="Times New Roman"/>
          <w:color w:val="000000" w:themeColor="text1"/>
        </w:rPr>
        <w:t>=</w:t>
      </w:r>
      <m:oMath>
        <m:sSup>
          <m:sSupPr>
            <m:ctrlPr>
              <w:rPr>
                <w:rFonts w:ascii="Cambria Math" w:eastAsia="Times New Roman" w:hAnsi="Cambria Math" w:cs="Times New Roman"/>
                <w:color w:val="000000" w:themeColor="text1"/>
              </w:rPr>
            </m:ctrlPr>
          </m:sSupPr>
          <m:e>
            <m:d>
              <m:dPr>
                <m:begChr m:val="["/>
                <m:endChr m:val="]"/>
                <m:ctrlPr>
                  <w:rPr>
                    <w:rFonts w:ascii="Cambria Math" w:hAnsi="Cambria Math"/>
                    <w:color w:val="000000" w:themeColor="text1"/>
                  </w:rPr>
                </m:ctrlPr>
              </m:dPr>
              <m:e>
                <m:m>
                  <m:mPr>
                    <m:mcs>
                      <m:mc>
                        <m:mcPr>
                          <m:count m:val="3"/>
                          <m:mcJc m:val="center"/>
                        </m:mcPr>
                      </m:mc>
                    </m:mcs>
                    <m:ctrlPr>
                      <w:rPr>
                        <w:rFonts w:ascii="Cambria Math" w:hAnsi="Cambria Math"/>
                        <w:color w:val="000000" w:themeColor="text1"/>
                      </w:rPr>
                    </m:ctrlPr>
                  </m:mPr>
                  <m:mr>
                    <m:e>
                      <m:r>
                        <m:rPr>
                          <m:sty m:val="p"/>
                        </m:rPr>
                        <w:rPr>
                          <w:rFonts w:ascii="Cambria Math" w:hAnsi="Cambria Math"/>
                          <w:color w:val="000000" w:themeColor="text1"/>
                        </w:rPr>
                        <m:t>vsa</m:t>
                      </m:r>
                    </m:e>
                    <m:e>
                      <m:r>
                        <m:rPr>
                          <m:sty m:val="p"/>
                        </m:rPr>
                        <w:rPr>
                          <w:rFonts w:ascii="Cambria Math" w:hAnsi="Cambria Math"/>
                          <w:color w:val="000000" w:themeColor="text1"/>
                        </w:rPr>
                        <m:t>vsb</m:t>
                      </m:r>
                    </m:e>
                    <m:e>
                      <m:r>
                        <m:rPr>
                          <m:sty m:val="p"/>
                        </m:rPr>
                        <w:rPr>
                          <w:rFonts w:ascii="Cambria Math" w:hAnsi="Cambria Math"/>
                          <w:color w:val="000000" w:themeColor="text1"/>
                        </w:rPr>
                        <m:t>vsc</m:t>
                      </m:r>
                    </m:e>
                  </m:mr>
                </m:m>
              </m:e>
            </m:d>
          </m:e>
          <m:sup>
            <m:r>
              <m:rPr>
                <m:sty m:val="p"/>
              </m:rPr>
              <w:rPr>
                <w:rFonts w:ascii="Cambria Math" w:eastAsia="Times New Roman" w:hAnsi="Cambria Math" w:cs="Times New Roman"/>
                <w:color w:val="000000" w:themeColor="text1"/>
              </w:rPr>
              <m:t>t</m:t>
            </m:r>
          </m:sup>
        </m:sSup>
      </m:oMath>
      <w:r w:rsidRPr="00AE457C">
        <w:rPr>
          <w:rFonts w:ascii="Times New Roman" w:eastAsia="Times New Roman" w:hAnsi="Times New Roman" w:cs="Times New Roman"/>
          <w:color w:val="000000" w:themeColor="text1"/>
        </w:rPr>
        <w:t xml:space="preserve">       </w:t>
      </w:r>
      <w:r w:rsidRPr="00AE457C">
        <w:rPr>
          <w:rFonts w:ascii="Times New Roman" w:eastAsia="Calibri" w:hAnsi="Times New Roman" w:cs="Times New Roman"/>
          <w:color w:val="000000" w:themeColor="text1"/>
          <w:lang w:eastAsia="en-US"/>
        </w:rPr>
        <w:t>: vecteur de tension statorique.</w:t>
      </w:r>
    </w:p>
    <w:p w:rsidR="00076DAD" w:rsidRPr="00AE457C" w:rsidRDefault="00076DAD" w:rsidP="00076DAD">
      <w:pPr>
        <w:tabs>
          <w:tab w:val="left" w:pos="537"/>
        </w:tabs>
        <w:spacing w:before="50" w:after="0" w:line="240" w:lineRule="exact"/>
        <w:jc w:val="both"/>
        <w:rPr>
          <w:rFonts w:ascii="Times New Roman" w:eastAsia="Times New Roman" w:hAnsi="Times New Roman" w:cs="Times New Roman"/>
          <w:color w:val="000000" w:themeColor="text1"/>
        </w:rPr>
      </w:pPr>
      <w:r w:rsidRPr="00AE457C">
        <w:rPr>
          <w:rFonts w:ascii="Times New Roman" w:eastAsia="Times New Roman" w:hAnsi="Times New Roman" w:cs="Times New Roman"/>
          <w:b/>
          <w:bCs/>
          <w:color w:val="000000" w:themeColor="text1"/>
        </w:rPr>
        <w:t xml:space="preserve">                 </w:t>
      </w:r>
      <m:oMath>
        <m:d>
          <m:dPr>
            <m:begChr m:val="["/>
            <m:endChr m:val="]"/>
            <m:ctrlPr>
              <w:rPr>
                <w:rFonts w:ascii="Cambria Math" w:hAnsi="Cambria Math"/>
                <w:color w:val="000000" w:themeColor="text1"/>
              </w:rPr>
            </m:ctrlPr>
          </m:dPr>
          <m:e>
            <m:r>
              <m:rPr>
                <m:sty m:val="p"/>
              </m:rPr>
              <w:rPr>
                <w:rFonts w:ascii="Cambria Math" w:hAnsi="Cambria Math"/>
                <w:color w:val="000000" w:themeColor="text1"/>
              </w:rPr>
              <m:t>vrabc</m:t>
            </m:r>
          </m:e>
        </m:d>
      </m:oMath>
      <w:r w:rsidRPr="00AE457C">
        <w:rPr>
          <w:rFonts w:ascii="Times New Roman" w:eastAsia="Times New Roman" w:hAnsi="Times New Roman" w:cs="Times New Roman"/>
          <w:color w:val="000000" w:themeColor="text1"/>
        </w:rPr>
        <w:t>=</w:t>
      </w:r>
      <m:oMath>
        <m:sSup>
          <m:sSupPr>
            <m:ctrlPr>
              <w:rPr>
                <w:rFonts w:ascii="Cambria Math" w:eastAsia="Times New Roman" w:hAnsi="Cambria Math" w:cs="Times New Roman"/>
                <w:color w:val="000000" w:themeColor="text1"/>
              </w:rPr>
            </m:ctrlPr>
          </m:sSupPr>
          <m:e>
            <m:d>
              <m:dPr>
                <m:begChr m:val="["/>
                <m:endChr m:val="]"/>
                <m:ctrlPr>
                  <w:rPr>
                    <w:rFonts w:ascii="Cambria Math" w:hAnsi="Cambria Math"/>
                    <w:color w:val="000000" w:themeColor="text1"/>
                  </w:rPr>
                </m:ctrlPr>
              </m:dPr>
              <m:e>
                <m:m>
                  <m:mPr>
                    <m:mcs>
                      <m:mc>
                        <m:mcPr>
                          <m:count m:val="3"/>
                          <m:mcJc m:val="center"/>
                        </m:mcPr>
                      </m:mc>
                    </m:mcs>
                    <m:ctrlPr>
                      <w:rPr>
                        <w:rFonts w:ascii="Cambria Math" w:hAnsi="Cambria Math"/>
                        <w:color w:val="000000" w:themeColor="text1"/>
                      </w:rPr>
                    </m:ctrlPr>
                  </m:mPr>
                  <m:mr>
                    <m:e>
                      <m:r>
                        <m:rPr>
                          <m:sty m:val="p"/>
                        </m:rPr>
                        <w:rPr>
                          <w:rFonts w:ascii="Cambria Math" w:hAnsi="Cambria Math"/>
                          <w:color w:val="000000" w:themeColor="text1"/>
                        </w:rPr>
                        <m:t>vra</m:t>
                      </m:r>
                    </m:e>
                    <m:e>
                      <m:r>
                        <m:rPr>
                          <m:sty m:val="p"/>
                        </m:rPr>
                        <w:rPr>
                          <w:rFonts w:ascii="Cambria Math" w:hAnsi="Cambria Math"/>
                          <w:color w:val="000000" w:themeColor="text1"/>
                        </w:rPr>
                        <m:t>vrb</m:t>
                      </m:r>
                    </m:e>
                    <m:e>
                      <m:r>
                        <m:rPr>
                          <m:sty m:val="p"/>
                        </m:rPr>
                        <w:rPr>
                          <w:rFonts w:ascii="Cambria Math" w:hAnsi="Cambria Math"/>
                          <w:color w:val="000000" w:themeColor="text1"/>
                        </w:rPr>
                        <m:t>vrc</m:t>
                      </m:r>
                    </m:e>
                  </m:mr>
                </m:m>
              </m:e>
            </m:d>
          </m:e>
          <m:sup>
            <m:r>
              <m:rPr>
                <m:sty m:val="p"/>
              </m:rPr>
              <w:rPr>
                <w:rFonts w:ascii="Cambria Math" w:eastAsia="Times New Roman" w:hAnsi="Cambria Math" w:cs="Times New Roman"/>
                <w:color w:val="000000" w:themeColor="text1"/>
              </w:rPr>
              <m:t>t</m:t>
            </m:r>
          </m:sup>
        </m:sSup>
      </m:oMath>
      <w:r w:rsidRPr="00AE457C">
        <w:rPr>
          <w:rFonts w:ascii="Times New Roman" w:eastAsia="Times New Roman" w:hAnsi="Times New Roman" w:cs="Times New Roman"/>
          <w:color w:val="000000" w:themeColor="text1"/>
        </w:rPr>
        <w:t xml:space="preserve">       </w:t>
      </w:r>
      <w:r w:rsidRPr="00AE457C">
        <w:rPr>
          <w:rFonts w:ascii="Times New Roman" w:eastAsia="Calibri" w:hAnsi="Times New Roman" w:cs="Times New Roman"/>
          <w:color w:val="000000" w:themeColor="text1"/>
          <w:lang w:eastAsia="en-US"/>
        </w:rPr>
        <w:t>: vecteur de tension rotorique.</w:t>
      </w:r>
    </w:p>
    <w:p w:rsidR="00076DAD" w:rsidRPr="00AE457C" w:rsidRDefault="00076DAD" w:rsidP="00076DAD">
      <w:pPr>
        <w:tabs>
          <w:tab w:val="left" w:pos="537"/>
        </w:tabs>
        <w:spacing w:before="50" w:after="0" w:line="240" w:lineRule="exact"/>
        <w:jc w:val="both"/>
        <w:rPr>
          <w:rFonts w:ascii="Times New Roman" w:eastAsia="Times New Roman" w:hAnsi="Times New Roman" w:cs="Times New Roman"/>
          <w:color w:val="000000" w:themeColor="text1"/>
        </w:rPr>
      </w:pPr>
      <w:r w:rsidRPr="00AE457C">
        <w:rPr>
          <w:rFonts w:ascii="Times New Roman" w:eastAsia="Times New Roman" w:hAnsi="Times New Roman" w:cs="Times New Roman"/>
          <w:color w:val="000000" w:themeColor="text1"/>
        </w:rPr>
        <w:t xml:space="preserve">                </w:t>
      </w:r>
      <w:r w:rsidRPr="00AE457C">
        <w:rPr>
          <w:rFonts w:ascii="Times New Roman" w:eastAsia="Times New Roman" w:hAnsi="Times New Roman" w:cs="Times New Roman"/>
          <w:b/>
          <w:bCs/>
          <w:color w:val="000000" w:themeColor="text1"/>
        </w:rPr>
        <w:t xml:space="preserve"> </w:t>
      </w:r>
      <m:oMath>
        <m:d>
          <m:dPr>
            <m:begChr m:val="["/>
            <m:endChr m:val="]"/>
            <m:ctrlPr>
              <w:rPr>
                <w:rFonts w:ascii="Cambria Math" w:hAnsi="Cambria Math"/>
                <w:color w:val="000000" w:themeColor="text1"/>
              </w:rPr>
            </m:ctrlPr>
          </m:dPr>
          <m:e>
            <m:r>
              <m:rPr>
                <m:sty m:val="p"/>
              </m:rPr>
              <w:rPr>
                <w:rFonts w:ascii="Cambria Math" w:hAnsi="Cambria Math"/>
                <w:color w:val="000000" w:themeColor="text1"/>
              </w:rPr>
              <m:t>isabc</m:t>
            </m:r>
          </m:e>
        </m:d>
      </m:oMath>
      <w:r w:rsidRPr="00AE457C">
        <w:rPr>
          <w:rFonts w:ascii="Times New Roman" w:eastAsia="Times New Roman" w:hAnsi="Times New Roman" w:cs="Times New Roman"/>
          <w:color w:val="000000" w:themeColor="text1"/>
        </w:rPr>
        <w:t>=</w:t>
      </w:r>
      <m:oMath>
        <m:sSup>
          <m:sSupPr>
            <m:ctrlPr>
              <w:rPr>
                <w:rFonts w:ascii="Cambria Math" w:eastAsia="Times New Roman" w:hAnsi="Cambria Math" w:cs="Times New Roman"/>
                <w:color w:val="000000" w:themeColor="text1"/>
              </w:rPr>
            </m:ctrlPr>
          </m:sSupPr>
          <m:e>
            <m:d>
              <m:dPr>
                <m:begChr m:val="["/>
                <m:endChr m:val="]"/>
                <m:ctrlPr>
                  <w:rPr>
                    <w:rFonts w:ascii="Cambria Math" w:hAnsi="Cambria Math"/>
                    <w:color w:val="000000" w:themeColor="text1"/>
                  </w:rPr>
                </m:ctrlPr>
              </m:dPr>
              <m:e>
                <m:m>
                  <m:mPr>
                    <m:mcs>
                      <m:mc>
                        <m:mcPr>
                          <m:count m:val="3"/>
                          <m:mcJc m:val="center"/>
                        </m:mcPr>
                      </m:mc>
                    </m:mcs>
                    <m:ctrlPr>
                      <w:rPr>
                        <w:rFonts w:ascii="Cambria Math" w:hAnsi="Cambria Math"/>
                        <w:color w:val="000000" w:themeColor="text1"/>
                      </w:rPr>
                    </m:ctrlPr>
                  </m:mPr>
                  <m:mr>
                    <m:e>
                      <m:r>
                        <m:rPr>
                          <m:sty m:val="p"/>
                        </m:rPr>
                        <w:rPr>
                          <w:rFonts w:ascii="Cambria Math" w:hAnsi="Cambria Math"/>
                          <w:color w:val="000000" w:themeColor="text1"/>
                        </w:rPr>
                        <m:t>isa</m:t>
                      </m:r>
                    </m:e>
                    <m:e>
                      <m:r>
                        <m:rPr>
                          <m:sty m:val="p"/>
                        </m:rPr>
                        <w:rPr>
                          <w:rFonts w:ascii="Cambria Math" w:hAnsi="Cambria Math"/>
                          <w:color w:val="000000" w:themeColor="text1"/>
                        </w:rPr>
                        <m:t>isb</m:t>
                      </m:r>
                    </m:e>
                    <m:e>
                      <m:r>
                        <m:rPr>
                          <m:sty m:val="p"/>
                        </m:rPr>
                        <w:rPr>
                          <w:rFonts w:ascii="Cambria Math" w:hAnsi="Cambria Math"/>
                          <w:color w:val="000000" w:themeColor="text1"/>
                        </w:rPr>
                        <m:t>isc</m:t>
                      </m:r>
                    </m:e>
                  </m:mr>
                </m:m>
              </m:e>
            </m:d>
          </m:e>
          <m:sup>
            <m:r>
              <m:rPr>
                <m:sty m:val="p"/>
              </m:rPr>
              <w:rPr>
                <w:rFonts w:ascii="Cambria Math" w:eastAsia="Times New Roman" w:hAnsi="Cambria Math" w:cs="Times New Roman"/>
                <w:color w:val="000000" w:themeColor="text1"/>
              </w:rPr>
              <m:t>t</m:t>
            </m:r>
          </m:sup>
        </m:sSup>
      </m:oMath>
      <w:r w:rsidRPr="00AE457C">
        <w:rPr>
          <w:rFonts w:ascii="Times New Roman" w:eastAsia="Times New Roman" w:hAnsi="Times New Roman" w:cs="Times New Roman"/>
          <w:color w:val="000000" w:themeColor="text1"/>
        </w:rPr>
        <w:t xml:space="preserve">           </w:t>
      </w:r>
      <w:r w:rsidRPr="00AE457C">
        <w:rPr>
          <w:rFonts w:ascii="Times New Roman" w:eastAsia="Calibri" w:hAnsi="Times New Roman" w:cs="Times New Roman"/>
          <w:color w:val="000000" w:themeColor="text1"/>
          <w:lang w:eastAsia="en-US"/>
        </w:rPr>
        <w:t>: vecteur de courant statorique.</w:t>
      </w:r>
    </w:p>
    <w:p w:rsidR="00076DAD" w:rsidRPr="00AE457C" w:rsidRDefault="00076DAD" w:rsidP="00076DAD">
      <w:pPr>
        <w:tabs>
          <w:tab w:val="left" w:pos="537"/>
        </w:tabs>
        <w:spacing w:before="50" w:after="0" w:line="240" w:lineRule="exact"/>
        <w:jc w:val="both"/>
        <w:rPr>
          <w:rFonts w:ascii="Times New Roman" w:eastAsia="Calibri" w:hAnsi="Times New Roman" w:cs="Times New Roman"/>
          <w:color w:val="000000" w:themeColor="text1"/>
          <w:lang w:eastAsia="en-US"/>
        </w:rPr>
      </w:pPr>
      <w:r w:rsidRPr="00AE457C">
        <w:rPr>
          <w:rFonts w:ascii="Times New Roman" w:eastAsia="Times New Roman" w:hAnsi="Times New Roman" w:cs="Times New Roman"/>
          <w:color w:val="000000" w:themeColor="text1"/>
        </w:rPr>
        <w:t xml:space="preserve">                 </w:t>
      </w:r>
      <m:oMath>
        <m:d>
          <m:dPr>
            <m:begChr m:val="["/>
            <m:endChr m:val="]"/>
            <m:ctrlPr>
              <w:rPr>
                <w:rFonts w:ascii="Cambria Math" w:hAnsi="Cambria Math"/>
                <w:color w:val="000000" w:themeColor="text1"/>
              </w:rPr>
            </m:ctrlPr>
          </m:dPr>
          <m:e>
            <m:r>
              <m:rPr>
                <m:sty m:val="p"/>
              </m:rPr>
              <w:rPr>
                <w:rFonts w:ascii="Cambria Math" w:hAnsi="Cambria Math"/>
                <w:color w:val="000000" w:themeColor="text1"/>
              </w:rPr>
              <m:t>irabc</m:t>
            </m:r>
          </m:e>
        </m:d>
      </m:oMath>
      <w:r w:rsidRPr="00AE457C">
        <w:rPr>
          <w:rFonts w:ascii="Times New Roman" w:eastAsia="Times New Roman" w:hAnsi="Times New Roman" w:cs="Times New Roman"/>
          <w:color w:val="000000" w:themeColor="text1"/>
        </w:rPr>
        <w:t>=</w:t>
      </w:r>
      <m:oMath>
        <m:sSup>
          <m:sSupPr>
            <m:ctrlPr>
              <w:rPr>
                <w:rFonts w:ascii="Cambria Math" w:eastAsia="Times New Roman" w:hAnsi="Cambria Math" w:cs="Times New Roman"/>
                <w:color w:val="000000" w:themeColor="text1"/>
              </w:rPr>
            </m:ctrlPr>
          </m:sSupPr>
          <m:e>
            <m:d>
              <m:dPr>
                <m:begChr m:val="["/>
                <m:endChr m:val="]"/>
                <m:ctrlPr>
                  <w:rPr>
                    <w:rFonts w:ascii="Cambria Math" w:hAnsi="Cambria Math"/>
                    <w:color w:val="000000" w:themeColor="text1"/>
                  </w:rPr>
                </m:ctrlPr>
              </m:dPr>
              <m:e>
                <m:m>
                  <m:mPr>
                    <m:mcs>
                      <m:mc>
                        <m:mcPr>
                          <m:count m:val="3"/>
                          <m:mcJc m:val="center"/>
                        </m:mcPr>
                      </m:mc>
                    </m:mcs>
                    <m:ctrlPr>
                      <w:rPr>
                        <w:rFonts w:ascii="Cambria Math" w:hAnsi="Cambria Math"/>
                        <w:color w:val="000000" w:themeColor="text1"/>
                      </w:rPr>
                    </m:ctrlPr>
                  </m:mPr>
                  <m:mr>
                    <m:e>
                      <m:r>
                        <m:rPr>
                          <m:sty m:val="p"/>
                        </m:rPr>
                        <w:rPr>
                          <w:rFonts w:ascii="Cambria Math" w:hAnsi="Cambria Math"/>
                          <w:color w:val="000000" w:themeColor="text1"/>
                        </w:rPr>
                        <m:t>ira</m:t>
                      </m:r>
                    </m:e>
                    <m:e>
                      <m:r>
                        <m:rPr>
                          <m:sty m:val="p"/>
                        </m:rPr>
                        <w:rPr>
                          <w:rFonts w:ascii="Cambria Math" w:hAnsi="Cambria Math"/>
                          <w:color w:val="000000" w:themeColor="text1"/>
                        </w:rPr>
                        <m:t>irb</m:t>
                      </m:r>
                    </m:e>
                    <m:e>
                      <m:r>
                        <m:rPr>
                          <m:sty m:val="p"/>
                        </m:rPr>
                        <w:rPr>
                          <w:rFonts w:ascii="Cambria Math" w:hAnsi="Cambria Math"/>
                          <w:color w:val="000000" w:themeColor="text1"/>
                        </w:rPr>
                        <m:t>irc</m:t>
                      </m:r>
                    </m:e>
                  </m:mr>
                </m:m>
              </m:e>
            </m:d>
          </m:e>
          <m:sup>
            <m:r>
              <m:rPr>
                <m:sty m:val="p"/>
              </m:rPr>
              <w:rPr>
                <w:rFonts w:ascii="Cambria Math" w:eastAsia="Times New Roman" w:hAnsi="Cambria Math" w:cs="Times New Roman"/>
                <w:color w:val="000000" w:themeColor="text1"/>
              </w:rPr>
              <m:t>t</m:t>
            </m:r>
          </m:sup>
        </m:sSup>
      </m:oMath>
      <w:r w:rsidRPr="00AE457C">
        <w:rPr>
          <w:rFonts w:ascii="Times New Roman" w:eastAsia="Times New Roman" w:hAnsi="Times New Roman" w:cs="Times New Roman"/>
          <w:color w:val="000000" w:themeColor="text1"/>
        </w:rPr>
        <w:t xml:space="preserve">           </w:t>
      </w:r>
      <w:r w:rsidRPr="00AE457C">
        <w:rPr>
          <w:rFonts w:ascii="Times New Roman" w:eastAsia="Calibri" w:hAnsi="Times New Roman" w:cs="Times New Roman"/>
          <w:color w:val="000000" w:themeColor="text1"/>
          <w:lang w:eastAsia="en-US"/>
        </w:rPr>
        <w:t>: vecteur de courant rotorique.</w:t>
      </w:r>
    </w:p>
    <w:p w:rsidR="00076DAD" w:rsidRPr="00AE457C" w:rsidRDefault="00076DAD" w:rsidP="00076DAD">
      <w:pPr>
        <w:tabs>
          <w:tab w:val="left" w:pos="537"/>
        </w:tabs>
        <w:spacing w:before="50" w:after="0" w:line="240" w:lineRule="exact"/>
        <w:jc w:val="both"/>
        <w:rPr>
          <w:rFonts w:ascii="Times New Roman" w:eastAsia="Calibri" w:hAnsi="Times New Roman" w:cs="Times New Roman"/>
          <w:color w:val="000000" w:themeColor="text1"/>
          <w:lang w:eastAsia="en-US"/>
        </w:rPr>
      </w:pPr>
    </w:p>
    <w:p w:rsidR="00076DAD" w:rsidRPr="00AE457C" w:rsidRDefault="00076DAD" w:rsidP="00076DAD">
      <w:pPr>
        <w:tabs>
          <w:tab w:val="left" w:pos="537"/>
        </w:tabs>
        <w:spacing w:before="50" w:after="0" w:line="240" w:lineRule="exact"/>
        <w:jc w:val="both"/>
        <w:rPr>
          <w:rFonts w:ascii="Times New Roman" w:eastAsia="Calibri" w:hAnsi="Times New Roman" w:cs="Times New Roman"/>
          <w:color w:val="000000" w:themeColor="text1"/>
          <w:lang w:eastAsia="en-US"/>
        </w:rPr>
      </w:pPr>
    </w:p>
    <w:p w:rsidR="00076DAD" w:rsidRPr="00AE457C" w:rsidRDefault="00076DAD" w:rsidP="00076DAD">
      <w:pPr>
        <w:tabs>
          <w:tab w:val="left" w:pos="537"/>
        </w:tabs>
        <w:spacing w:before="50" w:after="0" w:line="240" w:lineRule="exact"/>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Ainsi que pour les vecteurs des flux :</w:t>
      </w:r>
    </w:p>
    <w:p w:rsidR="00076DAD" w:rsidRPr="00AE457C" w:rsidRDefault="00076DAD" w:rsidP="00076DAD">
      <w:pPr>
        <w:tabs>
          <w:tab w:val="left" w:pos="537"/>
        </w:tabs>
        <w:spacing w:before="50" w:after="0" w:line="240" w:lineRule="exact"/>
        <w:jc w:val="both"/>
        <w:rPr>
          <w:rFonts w:ascii="Times New Roman" w:eastAsia="Calibri" w:hAnsi="Times New Roman" w:cs="Times New Roman"/>
          <w:color w:val="000000" w:themeColor="text1"/>
          <w:lang w:eastAsia="en-US"/>
        </w:rPr>
      </w:pPr>
    </w:p>
    <w:p w:rsidR="00076DAD" w:rsidRPr="00AE457C" w:rsidRDefault="00076DAD" w:rsidP="00076DAD">
      <w:pPr>
        <w:tabs>
          <w:tab w:val="left" w:pos="537"/>
        </w:tabs>
        <w:spacing w:before="50" w:after="0" w:line="240" w:lineRule="exact"/>
        <w:jc w:val="both"/>
        <w:rPr>
          <w:rFonts w:ascii="Times New Roman" w:eastAsia="Times New Roman" w:hAnsi="Times New Roman" w:cs="Times New Roman"/>
          <w:color w:val="000000" w:themeColor="text1"/>
        </w:rPr>
      </w:pPr>
      <w:r w:rsidRPr="00AE457C">
        <w:rPr>
          <w:rFonts w:ascii="Times New Roman" w:eastAsia="Calibri" w:hAnsi="Times New Roman" w:cs="Times New Roman"/>
          <w:bCs/>
          <w:color w:val="000000" w:themeColor="text1"/>
          <w:lang w:eastAsia="en-US"/>
        </w:rPr>
        <w:t xml:space="preserve">                 </w:t>
      </w:r>
      <m:oMath>
        <m:d>
          <m:dPr>
            <m:begChr m:val="["/>
            <m:endChr m:val="]"/>
            <m:ctrlPr>
              <w:rPr>
                <w:rFonts w:ascii="Cambria Math" w:hAnsi="Cambria Math"/>
                <w:bCs/>
                <w:i/>
                <w:color w:val="000000" w:themeColor="text1"/>
              </w:rPr>
            </m:ctrlPr>
          </m:dPr>
          <m:e>
            <m:r>
              <m:rPr>
                <m:sty m:val="p"/>
              </m:rPr>
              <w:rPr>
                <w:rFonts w:ascii="Cambria Math" w:hAnsi="Cambria Math"/>
                <w:color w:val="000000" w:themeColor="text1"/>
                <w:sz w:val="22"/>
                <w:szCs w:val="22"/>
              </w:rPr>
              <m:t>Ф</m:t>
            </m:r>
            <m:r>
              <w:rPr>
                <w:rFonts w:ascii="Cambria Math" w:hAnsi="Cambria Math"/>
                <w:color w:val="000000" w:themeColor="text1"/>
              </w:rPr>
              <m:t>sabc</m:t>
            </m:r>
          </m:e>
        </m:d>
      </m:oMath>
      <w:r w:rsidRPr="00AE457C">
        <w:rPr>
          <w:rFonts w:ascii="Times New Roman" w:eastAsia="Times New Roman" w:hAnsi="Times New Roman" w:cs="Times New Roman"/>
          <w:bCs/>
          <w:color w:val="000000" w:themeColor="text1"/>
        </w:rPr>
        <w:t>=</w:t>
      </w:r>
      <m:oMath>
        <m:sSup>
          <m:sSupPr>
            <m:ctrlPr>
              <w:rPr>
                <w:rFonts w:ascii="Cambria Math" w:eastAsia="Times New Roman" w:hAnsi="Cambria Math" w:cs="Times New Roman"/>
                <w:bCs/>
                <w:i/>
                <w:color w:val="000000" w:themeColor="text1"/>
              </w:rPr>
            </m:ctrlPr>
          </m:sSupPr>
          <m:e>
            <m:d>
              <m:dPr>
                <m:begChr m:val="["/>
                <m:endChr m:val="]"/>
                <m:ctrlPr>
                  <w:rPr>
                    <w:rFonts w:ascii="Cambria Math" w:hAnsi="Cambria Math"/>
                    <w:bCs/>
                    <w:i/>
                    <w:color w:val="000000" w:themeColor="text1"/>
                  </w:rPr>
                </m:ctrlPr>
              </m:dPr>
              <m:e>
                <m:m>
                  <m:mPr>
                    <m:mcs>
                      <m:mc>
                        <m:mcPr>
                          <m:count m:val="3"/>
                          <m:mcJc m:val="center"/>
                        </m:mcPr>
                      </m:mc>
                    </m:mcs>
                    <m:ctrlPr>
                      <w:rPr>
                        <w:rFonts w:ascii="Cambria Math" w:hAnsi="Cambria Math"/>
                        <w:bCs/>
                        <w:i/>
                        <w:color w:val="000000" w:themeColor="text1"/>
                      </w:rPr>
                    </m:ctrlPr>
                  </m:mPr>
                  <m:mr>
                    <m:e>
                      <m:r>
                        <m:rPr>
                          <m:sty m:val="p"/>
                        </m:rPr>
                        <w:rPr>
                          <w:rFonts w:ascii="Cambria Math" w:hAnsi="Cambria Math"/>
                          <w:color w:val="000000" w:themeColor="text1"/>
                          <w:sz w:val="22"/>
                          <w:szCs w:val="22"/>
                        </w:rPr>
                        <m:t>Ф</m:t>
                      </m:r>
                      <m:r>
                        <w:rPr>
                          <w:rFonts w:ascii="Cambria Math" w:hAnsi="Cambria Math"/>
                          <w:color w:val="000000" w:themeColor="text1"/>
                        </w:rPr>
                        <m:t>sa</m:t>
                      </m:r>
                    </m:e>
                    <m:e>
                      <m:r>
                        <m:rPr>
                          <m:sty m:val="p"/>
                        </m:rPr>
                        <w:rPr>
                          <w:rFonts w:ascii="Cambria Math" w:hAnsi="Cambria Math"/>
                          <w:color w:val="000000" w:themeColor="text1"/>
                          <w:sz w:val="22"/>
                          <w:szCs w:val="22"/>
                        </w:rPr>
                        <m:t>Ф</m:t>
                      </m:r>
                      <m:r>
                        <w:rPr>
                          <w:rFonts w:ascii="Cambria Math" w:hAnsi="Cambria Math"/>
                          <w:color w:val="000000" w:themeColor="text1"/>
                        </w:rPr>
                        <m:t>sb</m:t>
                      </m:r>
                    </m:e>
                    <m:e>
                      <m:r>
                        <m:rPr>
                          <m:sty m:val="p"/>
                        </m:rPr>
                        <w:rPr>
                          <w:rFonts w:ascii="Cambria Math" w:hAnsi="Cambria Math"/>
                          <w:color w:val="000000" w:themeColor="text1"/>
                          <w:sz w:val="22"/>
                          <w:szCs w:val="22"/>
                        </w:rPr>
                        <m:t>Ф</m:t>
                      </m:r>
                      <m:r>
                        <w:rPr>
                          <w:rFonts w:ascii="Cambria Math" w:hAnsi="Cambria Math"/>
                          <w:color w:val="000000" w:themeColor="text1"/>
                        </w:rPr>
                        <m:t>sc</m:t>
                      </m:r>
                    </m:e>
                  </m:mr>
                </m:m>
              </m:e>
            </m:d>
          </m:e>
          <m:sup>
            <m:r>
              <w:rPr>
                <w:rFonts w:ascii="Cambria Math" w:eastAsia="Times New Roman" w:hAnsi="Cambria Math" w:cs="Times New Roman"/>
                <w:color w:val="000000" w:themeColor="text1"/>
              </w:rPr>
              <m:t>t</m:t>
            </m:r>
          </m:sup>
        </m:sSup>
      </m:oMath>
      <w:r w:rsidRPr="00AE457C">
        <w:rPr>
          <w:rFonts w:ascii="Times New Roman" w:eastAsia="Times New Roman" w:hAnsi="Times New Roman" w:cs="Times New Roman"/>
          <w:color w:val="000000" w:themeColor="text1"/>
        </w:rPr>
        <w:t xml:space="preserve">         </w:t>
      </w:r>
      <w:r w:rsidRPr="00AE457C">
        <w:rPr>
          <w:rFonts w:ascii="Times New Roman" w:eastAsia="Calibri" w:hAnsi="Times New Roman" w:cs="Times New Roman"/>
          <w:color w:val="000000" w:themeColor="text1"/>
          <w:lang w:eastAsia="en-US"/>
        </w:rPr>
        <w:t>: vecteur de flux statorique.</w:t>
      </w:r>
      <w:r w:rsidRPr="00AE457C">
        <w:rPr>
          <w:rFonts w:ascii="Times New Roman" w:eastAsia="Times New Roman" w:hAnsi="Times New Roman" w:cs="Times New Roman"/>
          <w:color w:val="000000" w:themeColor="text1"/>
        </w:rPr>
        <w:t xml:space="preserve">   </w:t>
      </w:r>
    </w:p>
    <w:p w:rsidR="00076DAD" w:rsidRPr="00AE457C" w:rsidRDefault="00076DAD" w:rsidP="00076DAD">
      <w:pPr>
        <w:tabs>
          <w:tab w:val="left" w:pos="537"/>
        </w:tabs>
        <w:spacing w:before="50" w:after="0" w:line="240" w:lineRule="exact"/>
        <w:jc w:val="both"/>
        <w:rPr>
          <w:rFonts w:ascii="Times New Roman" w:eastAsia="Times New Roman" w:hAnsi="Times New Roman" w:cs="Times New Roman"/>
          <w:color w:val="000000" w:themeColor="text1"/>
        </w:rPr>
      </w:pPr>
    </w:p>
    <w:p w:rsidR="00076DAD" w:rsidRPr="00AE457C" w:rsidRDefault="00076DAD" w:rsidP="00076DAD">
      <w:pPr>
        <w:tabs>
          <w:tab w:val="left" w:pos="1182"/>
        </w:tabs>
        <w:spacing w:before="50" w:after="0" w:line="240" w:lineRule="exact"/>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bCs/>
          <w:color w:val="000000" w:themeColor="text1"/>
          <w:lang w:eastAsia="en-US"/>
        </w:rPr>
        <w:t xml:space="preserve">                 </w:t>
      </w:r>
      <m:oMath>
        <m:d>
          <m:dPr>
            <m:begChr m:val="["/>
            <m:endChr m:val="]"/>
            <m:ctrlPr>
              <w:rPr>
                <w:rFonts w:ascii="Cambria Math" w:hAnsi="Cambria Math"/>
                <w:bCs/>
                <w:i/>
                <w:color w:val="000000" w:themeColor="text1"/>
              </w:rPr>
            </m:ctrlPr>
          </m:dPr>
          <m:e>
            <m:r>
              <m:rPr>
                <m:sty m:val="p"/>
              </m:rPr>
              <w:rPr>
                <w:rFonts w:ascii="Cambria Math" w:hAnsi="Cambria Math"/>
                <w:color w:val="000000" w:themeColor="text1"/>
                <w:sz w:val="22"/>
                <w:szCs w:val="22"/>
              </w:rPr>
              <m:t>Фr</m:t>
            </m:r>
            <m:r>
              <w:rPr>
                <w:rFonts w:ascii="Cambria Math" w:hAnsi="Cambria Math"/>
                <w:color w:val="000000" w:themeColor="text1"/>
              </w:rPr>
              <m:t>abc</m:t>
            </m:r>
          </m:e>
        </m:d>
      </m:oMath>
      <w:r w:rsidRPr="00AE457C">
        <w:rPr>
          <w:rFonts w:ascii="Times New Roman" w:eastAsia="Times New Roman" w:hAnsi="Times New Roman" w:cs="Times New Roman"/>
          <w:bCs/>
          <w:color w:val="000000" w:themeColor="text1"/>
        </w:rPr>
        <w:t>=</w:t>
      </w:r>
      <m:oMath>
        <m:sSup>
          <m:sSupPr>
            <m:ctrlPr>
              <w:rPr>
                <w:rFonts w:ascii="Cambria Math" w:eastAsia="Times New Roman" w:hAnsi="Cambria Math" w:cs="Times New Roman"/>
                <w:bCs/>
                <w:i/>
                <w:color w:val="000000" w:themeColor="text1"/>
              </w:rPr>
            </m:ctrlPr>
          </m:sSupPr>
          <m:e>
            <m:d>
              <m:dPr>
                <m:begChr m:val="["/>
                <m:endChr m:val="]"/>
                <m:ctrlPr>
                  <w:rPr>
                    <w:rFonts w:ascii="Cambria Math" w:hAnsi="Cambria Math"/>
                    <w:bCs/>
                    <w:i/>
                    <w:color w:val="000000" w:themeColor="text1"/>
                  </w:rPr>
                </m:ctrlPr>
              </m:dPr>
              <m:e>
                <m:m>
                  <m:mPr>
                    <m:mcs>
                      <m:mc>
                        <m:mcPr>
                          <m:count m:val="3"/>
                          <m:mcJc m:val="center"/>
                        </m:mcPr>
                      </m:mc>
                    </m:mcs>
                    <m:ctrlPr>
                      <w:rPr>
                        <w:rFonts w:ascii="Cambria Math" w:hAnsi="Cambria Math"/>
                        <w:bCs/>
                        <w:i/>
                        <w:color w:val="000000" w:themeColor="text1"/>
                      </w:rPr>
                    </m:ctrlPr>
                  </m:mPr>
                  <m:mr>
                    <m:e>
                      <m:r>
                        <m:rPr>
                          <m:sty m:val="p"/>
                        </m:rPr>
                        <w:rPr>
                          <w:rFonts w:ascii="Cambria Math" w:hAnsi="Cambria Math"/>
                          <w:color w:val="000000" w:themeColor="text1"/>
                          <w:sz w:val="22"/>
                          <w:szCs w:val="22"/>
                        </w:rPr>
                        <m:t>Фr</m:t>
                      </m:r>
                      <m:r>
                        <w:rPr>
                          <w:rFonts w:ascii="Cambria Math" w:hAnsi="Cambria Math"/>
                          <w:color w:val="000000" w:themeColor="text1"/>
                        </w:rPr>
                        <m:t>a</m:t>
                      </m:r>
                    </m:e>
                    <m:e>
                      <m:r>
                        <m:rPr>
                          <m:sty m:val="p"/>
                        </m:rPr>
                        <w:rPr>
                          <w:rFonts w:ascii="Cambria Math" w:hAnsi="Cambria Math"/>
                          <w:color w:val="000000" w:themeColor="text1"/>
                          <w:sz w:val="22"/>
                          <w:szCs w:val="22"/>
                        </w:rPr>
                        <m:t>Фr</m:t>
                      </m:r>
                      <m:r>
                        <w:rPr>
                          <w:rFonts w:ascii="Cambria Math" w:hAnsi="Cambria Math"/>
                          <w:color w:val="000000" w:themeColor="text1"/>
                        </w:rPr>
                        <m:t>b</m:t>
                      </m:r>
                    </m:e>
                    <m:e>
                      <m:r>
                        <m:rPr>
                          <m:sty m:val="p"/>
                        </m:rPr>
                        <w:rPr>
                          <w:rFonts w:ascii="Cambria Math" w:hAnsi="Cambria Math"/>
                          <w:color w:val="000000" w:themeColor="text1"/>
                          <w:sz w:val="22"/>
                          <w:szCs w:val="22"/>
                        </w:rPr>
                        <m:t>Фr</m:t>
                      </m:r>
                      <m:r>
                        <w:rPr>
                          <w:rFonts w:ascii="Cambria Math" w:hAnsi="Cambria Math"/>
                          <w:color w:val="000000" w:themeColor="text1"/>
                        </w:rPr>
                        <m:t>c</m:t>
                      </m:r>
                    </m:e>
                  </m:mr>
                </m:m>
              </m:e>
            </m:d>
          </m:e>
          <m:sup>
            <m:r>
              <w:rPr>
                <w:rFonts w:ascii="Cambria Math" w:eastAsia="Times New Roman" w:hAnsi="Cambria Math" w:cs="Times New Roman"/>
                <w:color w:val="000000" w:themeColor="text1"/>
              </w:rPr>
              <m:t>t</m:t>
            </m:r>
          </m:sup>
        </m:sSup>
      </m:oMath>
      <w:r w:rsidRPr="00AE457C">
        <w:rPr>
          <w:rFonts w:ascii="Times New Roman" w:eastAsia="Times New Roman" w:hAnsi="Times New Roman" w:cs="Times New Roman"/>
          <w:b/>
          <w:bCs/>
          <w:color w:val="000000" w:themeColor="text1"/>
        </w:rPr>
        <w:t xml:space="preserve"> </w:t>
      </w:r>
      <w:r w:rsidRPr="00AE457C">
        <w:rPr>
          <w:rFonts w:ascii="Times New Roman" w:eastAsia="Times New Roman" w:hAnsi="Times New Roman" w:cs="Times New Roman"/>
          <w:color w:val="000000" w:themeColor="text1"/>
        </w:rPr>
        <w:t xml:space="preserve">         </w:t>
      </w:r>
      <w:r w:rsidRPr="00AE457C">
        <w:rPr>
          <w:rFonts w:ascii="Times New Roman" w:eastAsia="Calibri" w:hAnsi="Times New Roman" w:cs="Times New Roman"/>
          <w:color w:val="000000" w:themeColor="text1"/>
          <w:lang w:eastAsia="en-US"/>
        </w:rPr>
        <w:t>: vecteur de flux rotorique.</w:t>
      </w:r>
      <w:r w:rsidRPr="00AE457C">
        <w:rPr>
          <w:rFonts w:ascii="Times New Roman" w:eastAsia="Times New Roman" w:hAnsi="Times New Roman" w:cs="Times New Roman"/>
          <w:color w:val="000000" w:themeColor="text1"/>
        </w:rPr>
        <w:t xml:space="preserve"> </w:t>
      </w: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8E2A80" w:rsidP="00076DAD">
      <w:pPr>
        <w:pStyle w:val="Titre3"/>
        <w:rPr>
          <w:rFonts w:ascii="Times New Roman" w:eastAsia="Calibri" w:hAnsi="Times New Roman" w:cs="Times New Roman"/>
          <w:bCs w:val="0"/>
          <w:i/>
          <w:iCs/>
          <w:color w:val="000000" w:themeColor="text1"/>
          <w:lang w:eastAsia="en-US"/>
        </w:rPr>
      </w:pPr>
      <w:bookmarkStart w:id="32" w:name="_Toc419410705"/>
      <w:bookmarkStart w:id="33" w:name="_Toc417717315"/>
      <w:bookmarkStart w:id="34" w:name="_Toc417481134"/>
      <w:bookmarkStart w:id="35" w:name="_Toc420232484"/>
      <w:r w:rsidRPr="00AE457C">
        <w:rPr>
          <w:rFonts w:ascii="Times New Roman" w:hAnsi="Times New Roman" w:cs="Times New Roman"/>
          <w:bCs w:val="0"/>
          <w:i/>
          <w:iCs/>
          <w:color w:val="000000" w:themeColor="text1"/>
          <w:spacing w:val="1"/>
          <w:w w:val="112"/>
        </w:rPr>
        <w:t xml:space="preserve">I.2.1.2 </w:t>
      </w:r>
      <w:r w:rsidR="00076DAD" w:rsidRPr="00AE457C">
        <w:rPr>
          <w:rFonts w:ascii="Times New Roman" w:eastAsia="Calibri" w:hAnsi="Times New Roman" w:cs="Times New Roman"/>
          <w:bCs w:val="0"/>
          <w:i/>
          <w:iCs/>
          <w:color w:val="000000" w:themeColor="text1"/>
          <w:lang w:eastAsia="en-US"/>
        </w:rPr>
        <w:t>Equations magnétiques</w:t>
      </w:r>
      <w:bookmarkEnd w:id="32"/>
      <w:bookmarkEnd w:id="33"/>
      <w:bookmarkEnd w:id="34"/>
      <w:bookmarkEnd w:id="35"/>
    </w:p>
    <w:p w:rsidR="00076DAD" w:rsidRPr="00AE457C" w:rsidRDefault="00076DAD" w:rsidP="00076DAD">
      <w:pPr>
        <w:tabs>
          <w:tab w:val="left" w:pos="537"/>
        </w:tabs>
        <w:spacing w:before="50" w:after="0" w:line="240" w:lineRule="exact"/>
        <w:jc w:val="both"/>
        <w:rPr>
          <w:rFonts w:ascii="Times New Roman" w:eastAsia="Calibri" w:hAnsi="Times New Roman" w:cs="Times New Roman"/>
          <w:b/>
          <w:bCs/>
          <w:color w:val="000000" w:themeColor="text1"/>
          <w:sz w:val="28"/>
          <w:szCs w:val="28"/>
          <w:lang w:eastAsia="en-US"/>
        </w:rPr>
      </w:pPr>
    </w:p>
    <w:p w:rsidR="00076DAD" w:rsidRPr="00AE457C" w:rsidRDefault="00076DAD" w:rsidP="00076DAD">
      <w:pPr>
        <w:tabs>
          <w:tab w:val="left" w:pos="537"/>
        </w:tabs>
        <w:spacing w:before="50" w:after="0" w:line="240" w:lineRule="exact"/>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b/>
          <w:bCs/>
          <w:color w:val="000000" w:themeColor="text1"/>
          <w:sz w:val="28"/>
          <w:szCs w:val="28"/>
          <w:lang w:eastAsia="en-US"/>
        </w:rPr>
        <w:t xml:space="preserve">     </w:t>
      </w:r>
      <w:r w:rsidRPr="00AE457C">
        <w:rPr>
          <w:rFonts w:ascii="Times New Roman" w:eastAsia="Calibri" w:hAnsi="Times New Roman" w:cs="Times New Roman"/>
          <w:color w:val="000000" w:themeColor="text1"/>
          <w:lang w:eastAsia="en-US"/>
        </w:rPr>
        <w:t>Maintenant, nous devons exprimer les grandeurs magnétiques au stator et au rotor :</w:t>
      </w:r>
    </w:p>
    <w:p w:rsidR="00076DAD" w:rsidRPr="00AE457C" w:rsidRDefault="00076DAD" w:rsidP="00076DAD">
      <w:pPr>
        <w:tabs>
          <w:tab w:val="left" w:pos="537"/>
        </w:tabs>
        <w:spacing w:before="50" w:after="0" w:line="240" w:lineRule="exact"/>
        <w:jc w:val="both"/>
        <w:rPr>
          <w:rFonts w:ascii="Times New Roman" w:eastAsia="Calibri" w:hAnsi="Times New Roman" w:cs="Times New Roman"/>
          <w:color w:val="000000" w:themeColor="text1"/>
          <w:lang w:eastAsia="en-US"/>
        </w:rPr>
      </w:pPr>
    </w:p>
    <w:p w:rsidR="00076DAD" w:rsidRPr="00AE457C" w:rsidRDefault="00076DAD" w:rsidP="00076DAD">
      <w:pPr>
        <w:tabs>
          <w:tab w:val="left" w:pos="537"/>
        </w:tabs>
        <w:spacing w:before="50" w:after="0" w:line="240" w:lineRule="exact"/>
        <w:jc w:val="both"/>
        <w:rPr>
          <w:rFonts w:ascii="Times New Roman" w:eastAsia="Times New Roman" w:hAnsi="Times New Roman" w:cs="Times New Roman"/>
          <w:color w:val="000000" w:themeColor="text1"/>
          <w:lang w:eastAsia="en-US"/>
        </w:rPr>
      </w:pPr>
    </w:p>
    <w:p w:rsidR="00076DAD" w:rsidRPr="00AE457C" w:rsidRDefault="00076DAD" w:rsidP="00076DAD">
      <w:pPr>
        <w:tabs>
          <w:tab w:val="left" w:pos="8647"/>
          <w:tab w:val="left" w:pos="8789"/>
        </w:tabs>
        <w:jc w:val="right"/>
        <w:rPr>
          <w:color w:val="000000" w:themeColor="text1"/>
          <w:sz w:val="22"/>
          <w:szCs w:val="22"/>
        </w:rPr>
      </w:pPr>
      <w:r w:rsidRPr="00AE457C">
        <w:rPr>
          <w:rFonts w:ascii="Times New Roman" w:eastAsia="Times New Roman" w:hAnsi="Times New Roman" w:cs="Times New Roman"/>
          <w:color w:val="000000" w:themeColor="text1"/>
          <w:sz w:val="22"/>
          <w:szCs w:val="22"/>
        </w:rPr>
        <w:t xml:space="preserve">                    </w:t>
      </w:r>
      <m:oMath>
        <m:d>
          <m:dPr>
            <m:begChr m:val="["/>
            <m:endChr m:val="]"/>
            <m:ctrlPr>
              <w:rPr>
                <w:rFonts w:ascii="Cambria Math" w:eastAsia="Times New Roman" w:hAnsi="Cambria Math"/>
                <w:color w:val="000000" w:themeColor="text1"/>
                <w:sz w:val="22"/>
                <w:szCs w:val="22"/>
              </w:rPr>
            </m:ctrlPr>
          </m:dPr>
          <m:e>
            <m:eqArr>
              <m:eqArrPr>
                <m:ctrlPr>
                  <w:rPr>
                    <w:rFonts w:ascii="Cambria Math" w:hAnsi="Cambria Math"/>
                    <w:color w:val="000000" w:themeColor="text1"/>
                  </w:rPr>
                </m:ctrlPr>
              </m:eqArrPr>
              <m:e>
                <m:r>
                  <m:rPr>
                    <m:sty m:val="p"/>
                  </m:rPr>
                  <w:rPr>
                    <w:rFonts w:ascii="Cambria Math" w:hAnsi="Cambria Math"/>
                    <w:color w:val="000000" w:themeColor="text1"/>
                    <w:sz w:val="22"/>
                    <w:szCs w:val="22"/>
                  </w:rPr>
                  <m:t>Фsa</m:t>
                </m:r>
              </m:e>
              <m:e>
                <m:r>
                  <m:rPr>
                    <m:sty m:val="p"/>
                  </m:rPr>
                  <w:rPr>
                    <w:rFonts w:ascii="Cambria Math" w:hAnsi="Cambria Math"/>
                    <w:color w:val="000000" w:themeColor="text1"/>
                    <w:sz w:val="22"/>
                    <w:szCs w:val="22"/>
                  </w:rPr>
                  <m:t>Фsb</m:t>
                </m:r>
                <m:ctrlPr>
                  <w:rPr>
                    <w:rFonts w:ascii="Cambria Math" w:eastAsia="Cambria Math" w:hAnsi="Cambria Math" w:cs="Cambria Math"/>
                    <w:color w:val="000000" w:themeColor="text1"/>
                  </w:rPr>
                </m:ctrlPr>
              </m:e>
              <m:e>
                <m:r>
                  <m:rPr>
                    <m:sty m:val="p"/>
                  </m:rPr>
                  <w:rPr>
                    <w:rFonts w:ascii="Cambria Math" w:hAnsi="Cambria Math"/>
                    <w:color w:val="000000" w:themeColor="text1"/>
                    <w:sz w:val="22"/>
                    <w:szCs w:val="22"/>
                  </w:rPr>
                  <m:t>Фsc</m:t>
                </m:r>
                <m:ctrlPr>
                  <w:rPr>
                    <w:rFonts w:ascii="Cambria Math" w:eastAsia="Cambria Math" w:hAnsi="Cambria Math" w:cs="Cambria Math"/>
                    <w:color w:val="000000" w:themeColor="text1"/>
                  </w:rPr>
                </m:ctrlPr>
              </m:e>
              <m:e>
                <m:r>
                  <m:rPr>
                    <m:sty m:val="p"/>
                  </m:rPr>
                  <w:rPr>
                    <w:rFonts w:ascii="Cambria Math" w:hAnsi="Cambria Math"/>
                    <w:color w:val="000000" w:themeColor="text1"/>
                    <w:sz w:val="22"/>
                    <w:szCs w:val="22"/>
                  </w:rPr>
                  <m:t>Фra</m:t>
                </m:r>
                <m:ctrlPr>
                  <w:rPr>
                    <w:rFonts w:ascii="Cambria Math" w:eastAsia="Cambria Math" w:hAnsi="Cambria Math" w:cs="Cambria Math"/>
                    <w:color w:val="000000" w:themeColor="text1"/>
                  </w:rPr>
                </m:ctrlPr>
              </m:e>
              <m:e>
                <m:r>
                  <m:rPr>
                    <m:sty m:val="p"/>
                  </m:rPr>
                  <w:rPr>
                    <w:rFonts w:ascii="Cambria Math" w:hAnsi="Cambria Math"/>
                    <w:color w:val="000000" w:themeColor="text1"/>
                    <w:sz w:val="22"/>
                    <w:szCs w:val="22"/>
                  </w:rPr>
                  <m:t>Фrb</m:t>
                </m:r>
                <m:ctrlPr>
                  <w:rPr>
                    <w:rFonts w:ascii="Cambria Math" w:eastAsia="Cambria Math" w:hAnsi="Cambria Math" w:cs="Cambria Math"/>
                    <w:color w:val="000000" w:themeColor="text1"/>
                  </w:rPr>
                </m:ctrlPr>
              </m:e>
              <m:e>
                <m:r>
                  <m:rPr>
                    <m:sty m:val="p"/>
                  </m:rPr>
                  <w:rPr>
                    <w:rFonts w:ascii="Cambria Math" w:hAnsi="Cambria Math"/>
                    <w:color w:val="000000" w:themeColor="text1"/>
                    <w:sz w:val="22"/>
                    <w:szCs w:val="22"/>
                  </w:rPr>
                  <m:t>Фrc</m:t>
                </m:r>
              </m:e>
            </m:eqArr>
          </m:e>
        </m:d>
      </m:oMath>
      <w:r w:rsidRPr="00AE457C">
        <w:rPr>
          <w:color w:val="000000" w:themeColor="text1"/>
        </w:rPr>
        <w:t>=</w:t>
      </w:r>
      <m:oMath>
        <m:d>
          <m:dPr>
            <m:begChr m:val="["/>
            <m:endChr m:val="]"/>
            <m:ctrlPr>
              <w:rPr>
                <w:rFonts w:ascii="Cambria Math" w:eastAsia="Times New Roman" w:hAnsi="Cambria Math"/>
                <w:color w:val="000000" w:themeColor="text1"/>
                <w:sz w:val="22"/>
                <w:szCs w:val="22"/>
              </w:rPr>
            </m:ctrlPr>
          </m:dPr>
          <m:e>
            <m:m>
              <m:mPr>
                <m:mcs>
                  <m:mc>
                    <m:mcPr>
                      <m:count m:val="3"/>
                      <m:mcJc m:val="center"/>
                    </m:mcPr>
                  </m:mc>
                </m:mcs>
                <m:ctrlPr>
                  <w:rPr>
                    <w:rFonts w:ascii="Cambria Math" w:eastAsia="Times New Roman" w:hAnsi="Cambria Math"/>
                    <w:color w:val="000000" w:themeColor="text1"/>
                    <w:sz w:val="22"/>
                    <w:szCs w:val="22"/>
                  </w:rPr>
                </m:ctrlPr>
              </m:mPr>
              <m:mr>
                <m:e>
                  <m:m>
                    <m:mPr>
                      <m:mcs>
                        <m:mc>
                          <m:mcPr>
                            <m:count m:val="1"/>
                            <m:mcJc m:val="center"/>
                          </m:mcPr>
                        </m:mc>
                      </m:mcs>
                      <m:ctrlPr>
                        <w:rPr>
                          <w:rFonts w:ascii="Cambria Math" w:eastAsia="Times New Roman" w:hAnsi="Cambria Math"/>
                          <w:color w:val="000000" w:themeColor="text1"/>
                          <w:sz w:val="22"/>
                          <w:szCs w:val="22"/>
                        </w:rPr>
                      </m:ctrlPr>
                    </m:mPr>
                    <m:mr>
                      <m:e>
                        <m:r>
                          <m:rPr>
                            <m:sty m:val="p"/>
                          </m:rPr>
                          <w:rPr>
                            <w:rFonts w:ascii="Cambria Math" w:eastAsia="Times New Roman" w:hAnsi="Cambria Math"/>
                            <w:color w:val="000000" w:themeColor="text1"/>
                            <w:sz w:val="22"/>
                            <w:szCs w:val="22"/>
                          </w:rPr>
                          <m:t>Ls</m:t>
                        </m:r>
                      </m:e>
                    </m:mr>
                    <m:mr>
                      <m:e>
                        <m:r>
                          <m:rPr>
                            <m:sty m:val="p"/>
                          </m:rPr>
                          <w:rPr>
                            <w:rFonts w:ascii="Cambria Math" w:eastAsia="Times New Roman" w:hAnsi="Cambria Math"/>
                            <w:color w:val="000000" w:themeColor="text1"/>
                            <w:sz w:val="22"/>
                            <w:szCs w:val="22"/>
                          </w:rPr>
                          <m:t>Ms</m:t>
                        </m:r>
                      </m:e>
                    </m:mr>
                    <m:mr>
                      <m:e>
                        <m:m>
                          <m:mPr>
                            <m:mcs>
                              <m:mc>
                                <m:mcPr>
                                  <m:count m:val="1"/>
                                  <m:mcJc m:val="center"/>
                                </m:mcPr>
                              </m:mc>
                            </m:mcs>
                            <m:ctrlPr>
                              <w:rPr>
                                <w:rFonts w:ascii="Cambria Math" w:eastAsia="Times New Roman" w:hAnsi="Cambria Math"/>
                                <w:color w:val="000000" w:themeColor="text1"/>
                                <w:sz w:val="22"/>
                                <w:szCs w:val="22"/>
                              </w:rPr>
                            </m:ctrlPr>
                          </m:mPr>
                          <m:mr>
                            <m:e>
                              <m:r>
                                <m:rPr>
                                  <m:sty m:val="p"/>
                                </m:rPr>
                                <w:rPr>
                                  <w:rFonts w:ascii="Cambria Math" w:eastAsia="Times New Roman" w:hAnsi="Cambria Math"/>
                                  <w:color w:val="000000" w:themeColor="text1"/>
                                  <w:sz w:val="22"/>
                                  <w:szCs w:val="22"/>
                                </w:rPr>
                                <m:t>Ms</m:t>
                              </m:r>
                            </m:e>
                          </m:mr>
                          <m:mr>
                            <m:e>
                              <m:r>
                                <m:rPr>
                                  <m:sty m:val="p"/>
                                </m:rPr>
                                <w:rPr>
                                  <w:rFonts w:ascii="Cambria Math" w:eastAsia="Times New Roman" w:hAnsi="Cambria Math"/>
                                  <w:color w:val="000000" w:themeColor="text1"/>
                                  <w:sz w:val="22"/>
                                  <w:szCs w:val="22"/>
                                </w:rPr>
                                <m:t>M1</m:t>
                              </m:r>
                            </m:e>
                          </m:mr>
                          <m:mr>
                            <m:e>
                              <m:m>
                                <m:mPr>
                                  <m:mcs>
                                    <m:mc>
                                      <m:mcPr>
                                        <m:count m:val="1"/>
                                        <m:mcJc m:val="center"/>
                                      </m:mcPr>
                                    </m:mc>
                                  </m:mcs>
                                  <m:ctrlPr>
                                    <w:rPr>
                                      <w:rFonts w:ascii="Cambria Math" w:eastAsia="Times New Roman" w:hAnsi="Cambria Math"/>
                                      <w:color w:val="000000" w:themeColor="text1"/>
                                      <w:sz w:val="22"/>
                                      <w:szCs w:val="22"/>
                                    </w:rPr>
                                  </m:ctrlPr>
                                </m:mPr>
                                <m:mr>
                                  <m:e>
                                    <m:r>
                                      <m:rPr>
                                        <m:sty m:val="p"/>
                                      </m:rPr>
                                      <w:rPr>
                                        <w:rFonts w:ascii="Cambria Math" w:eastAsia="Times New Roman" w:hAnsi="Cambria Math"/>
                                        <w:color w:val="000000" w:themeColor="text1"/>
                                        <w:sz w:val="22"/>
                                        <w:szCs w:val="22"/>
                                      </w:rPr>
                                      <m:t>M2</m:t>
                                    </m:r>
                                  </m:e>
                                </m:mr>
                                <m:mr>
                                  <m:e>
                                    <m:r>
                                      <m:rPr>
                                        <m:sty m:val="p"/>
                                      </m:rPr>
                                      <w:rPr>
                                        <w:rFonts w:ascii="Cambria Math" w:eastAsia="Times New Roman" w:hAnsi="Cambria Math"/>
                                        <w:color w:val="000000" w:themeColor="text1"/>
                                        <w:sz w:val="22"/>
                                        <w:szCs w:val="22"/>
                                      </w:rPr>
                                      <m:t>M3</m:t>
                                    </m:r>
                                  </m:e>
                                </m:mr>
                              </m:m>
                            </m:e>
                          </m:mr>
                        </m:m>
                      </m:e>
                    </m:mr>
                  </m:m>
                </m:e>
                <m:e>
                  <m:m>
                    <m:mPr>
                      <m:mcs>
                        <m:mc>
                          <m:mcPr>
                            <m:count m:val="1"/>
                            <m:mcJc m:val="center"/>
                          </m:mcPr>
                        </m:mc>
                      </m:mcs>
                      <m:ctrlPr>
                        <w:rPr>
                          <w:rFonts w:ascii="Cambria Math" w:eastAsia="Times New Roman" w:hAnsi="Cambria Math"/>
                          <w:color w:val="000000" w:themeColor="text1"/>
                          <w:sz w:val="22"/>
                          <w:szCs w:val="22"/>
                        </w:rPr>
                      </m:ctrlPr>
                    </m:mPr>
                    <m:mr>
                      <m:e>
                        <m:r>
                          <m:rPr>
                            <m:sty m:val="p"/>
                          </m:rPr>
                          <w:rPr>
                            <w:rFonts w:ascii="Cambria Math" w:eastAsia="Times New Roman" w:hAnsi="Cambria Math"/>
                            <w:color w:val="000000" w:themeColor="text1"/>
                            <w:sz w:val="22"/>
                            <w:szCs w:val="22"/>
                          </w:rPr>
                          <m:t>Ms</m:t>
                        </m:r>
                      </m:e>
                    </m:mr>
                    <m:mr>
                      <m:e>
                        <m:r>
                          <m:rPr>
                            <m:sty m:val="p"/>
                          </m:rPr>
                          <w:rPr>
                            <w:rFonts w:ascii="Cambria Math" w:eastAsia="Times New Roman" w:hAnsi="Cambria Math"/>
                            <w:color w:val="000000" w:themeColor="text1"/>
                            <w:sz w:val="22"/>
                            <w:szCs w:val="22"/>
                          </w:rPr>
                          <m:t>Ls</m:t>
                        </m:r>
                      </m:e>
                    </m:mr>
                    <m:mr>
                      <m:e>
                        <m:m>
                          <m:mPr>
                            <m:mcs>
                              <m:mc>
                                <m:mcPr>
                                  <m:count m:val="1"/>
                                  <m:mcJc m:val="center"/>
                                </m:mcPr>
                              </m:mc>
                            </m:mcs>
                            <m:ctrlPr>
                              <w:rPr>
                                <w:rFonts w:ascii="Cambria Math" w:eastAsia="Times New Roman" w:hAnsi="Cambria Math"/>
                                <w:color w:val="000000" w:themeColor="text1"/>
                                <w:sz w:val="22"/>
                                <w:szCs w:val="22"/>
                              </w:rPr>
                            </m:ctrlPr>
                          </m:mPr>
                          <m:mr>
                            <m:e>
                              <m:r>
                                <m:rPr>
                                  <m:sty m:val="p"/>
                                </m:rPr>
                                <w:rPr>
                                  <w:rFonts w:ascii="Cambria Math" w:eastAsia="Times New Roman" w:hAnsi="Cambria Math"/>
                                  <w:color w:val="000000" w:themeColor="text1"/>
                                  <w:sz w:val="22"/>
                                  <w:szCs w:val="22"/>
                                </w:rPr>
                                <m:t>Ms</m:t>
                              </m:r>
                            </m:e>
                          </m:mr>
                          <m:mr>
                            <m:e>
                              <m:r>
                                <m:rPr>
                                  <m:sty m:val="p"/>
                                </m:rPr>
                                <w:rPr>
                                  <w:rFonts w:ascii="Cambria Math" w:eastAsia="Times New Roman" w:hAnsi="Cambria Math"/>
                                  <w:color w:val="000000" w:themeColor="text1"/>
                                  <w:sz w:val="22"/>
                                  <w:szCs w:val="22"/>
                                </w:rPr>
                                <m:t>M3</m:t>
                              </m:r>
                            </m:e>
                          </m:mr>
                          <m:mr>
                            <m:e>
                              <m:m>
                                <m:mPr>
                                  <m:mcs>
                                    <m:mc>
                                      <m:mcPr>
                                        <m:count m:val="1"/>
                                        <m:mcJc m:val="center"/>
                                      </m:mcPr>
                                    </m:mc>
                                  </m:mcs>
                                  <m:ctrlPr>
                                    <w:rPr>
                                      <w:rFonts w:ascii="Cambria Math" w:eastAsia="Times New Roman" w:hAnsi="Cambria Math"/>
                                      <w:color w:val="000000" w:themeColor="text1"/>
                                      <w:sz w:val="22"/>
                                      <w:szCs w:val="22"/>
                                    </w:rPr>
                                  </m:ctrlPr>
                                </m:mPr>
                                <m:mr>
                                  <m:e>
                                    <m:r>
                                      <m:rPr>
                                        <m:sty m:val="p"/>
                                      </m:rPr>
                                      <w:rPr>
                                        <w:rFonts w:ascii="Cambria Math" w:eastAsia="Times New Roman" w:hAnsi="Cambria Math"/>
                                        <w:color w:val="000000" w:themeColor="text1"/>
                                        <w:sz w:val="22"/>
                                        <w:szCs w:val="22"/>
                                      </w:rPr>
                                      <m:t>M1</m:t>
                                    </m:r>
                                  </m:e>
                                </m:mr>
                                <m:mr>
                                  <m:e>
                                    <m:r>
                                      <m:rPr>
                                        <m:sty m:val="p"/>
                                      </m:rPr>
                                      <w:rPr>
                                        <w:rFonts w:ascii="Cambria Math" w:eastAsia="Times New Roman" w:hAnsi="Cambria Math"/>
                                        <w:color w:val="000000" w:themeColor="text1"/>
                                        <w:sz w:val="22"/>
                                        <w:szCs w:val="22"/>
                                      </w:rPr>
                                      <m:t>M2</m:t>
                                    </m:r>
                                  </m:e>
                                </m:mr>
                              </m:m>
                            </m:e>
                          </m:mr>
                        </m:m>
                      </m:e>
                    </m:mr>
                  </m:m>
                </m:e>
                <m:e>
                  <m:m>
                    <m:mPr>
                      <m:mcs>
                        <m:mc>
                          <m:mcPr>
                            <m:count m:val="3"/>
                            <m:mcJc m:val="center"/>
                          </m:mcPr>
                        </m:mc>
                      </m:mcs>
                      <m:ctrlPr>
                        <w:rPr>
                          <w:rFonts w:ascii="Cambria Math" w:eastAsia="Times New Roman" w:hAnsi="Cambria Math"/>
                          <w:color w:val="000000" w:themeColor="text1"/>
                          <w:sz w:val="22"/>
                          <w:szCs w:val="22"/>
                        </w:rPr>
                      </m:ctrlPr>
                    </m:mPr>
                    <m:mr>
                      <m:e>
                        <m:m>
                          <m:mPr>
                            <m:mcs>
                              <m:mc>
                                <m:mcPr>
                                  <m:count m:val="1"/>
                                  <m:mcJc m:val="center"/>
                                </m:mcPr>
                              </m:mc>
                            </m:mcs>
                            <m:ctrlPr>
                              <w:rPr>
                                <w:rFonts w:ascii="Cambria Math" w:eastAsia="Times New Roman" w:hAnsi="Cambria Math"/>
                                <w:color w:val="000000" w:themeColor="text1"/>
                                <w:sz w:val="22"/>
                                <w:szCs w:val="22"/>
                              </w:rPr>
                            </m:ctrlPr>
                          </m:mPr>
                          <m:mr>
                            <m:e>
                              <m:r>
                                <m:rPr>
                                  <m:sty m:val="p"/>
                                </m:rPr>
                                <w:rPr>
                                  <w:rFonts w:ascii="Cambria Math" w:eastAsia="Times New Roman" w:hAnsi="Cambria Math"/>
                                  <w:color w:val="000000" w:themeColor="text1"/>
                                  <w:sz w:val="22"/>
                                  <w:szCs w:val="22"/>
                                </w:rPr>
                                <m:t>Ms</m:t>
                              </m:r>
                            </m:e>
                          </m:mr>
                          <m:mr>
                            <m:e>
                              <m:r>
                                <m:rPr>
                                  <m:sty m:val="p"/>
                                </m:rPr>
                                <w:rPr>
                                  <w:rFonts w:ascii="Cambria Math" w:eastAsia="Times New Roman" w:hAnsi="Cambria Math"/>
                                  <w:color w:val="000000" w:themeColor="text1"/>
                                  <w:sz w:val="22"/>
                                  <w:szCs w:val="22"/>
                                </w:rPr>
                                <m:t>Ms</m:t>
                              </m:r>
                            </m:e>
                          </m:mr>
                          <m:mr>
                            <m:e>
                              <m:m>
                                <m:mPr>
                                  <m:mcs>
                                    <m:mc>
                                      <m:mcPr>
                                        <m:count m:val="1"/>
                                        <m:mcJc m:val="center"/>
                                      </m:mcPr>
                                    </m:mc>
                                  </m:mcs>
                                  <m:ctrlPr>
                                    <w:rPr>
                                      <w:rFonts w:ascii="Cambria Math" w:eastAsia="Times New Roman" w:hAnsi="Cambria Math"/>
                                      <w:color w:val="000000" w:themeColor="text1"/>
                                      <w:sz w:val="22"/>
                                      <w:szCs w:val="22"/>
                                    </w:rPr>
                                  </m:ctrlPr>
                                </m:mPr>
                                <m:mr>
                                  <m:e>
                                    <m:r>
                                      <m:rPr>
                                        <m:sty m:val="p"/>
                                      </m:rPr>
                                      <w:rPr>
                                        <w:rFonts w:ascii="Cambria Math" w:eastAsia="Times New Roman" w:hAnsi="Cambria Math"/>
                                        <w:color w:val="000000" w:themeColor="text1"/>
                                        <w:sz w:val="22"/>
                                        <w:szCs w:val="22"/>
                                      </w:rPr>
                                      <m:t>Ls</m:t>
                                    </m:r>
                                  </m:e>
                                </m:mr>
                                <m:mr>
                                  <m:e>
                                    <m:r>
                                      <m:rPr>
                                        <m:sty m:val="p"/>
                                      </m:rPr>
                                      <w:rPr>
                                        <w:rFonts w:ascii="Cambria Math" w:eastAsia="Times New Roman" w:hAnsi="Cambria Math"/>
                                        <w:color w:val="000000" w:themeColor="text1"/>
                                        <w:sz w:val="22"/>
                                        <w:szCs w:val="22"/>
                                      </w:rPr>
                                      <m:t>M2</m:t>
                                    </m:r>
                                  </m:e>
                                </m:mr>
                                <m:mr>
                                  <m:e>
                                    <m:m>
                                      <m:mPr>
                                        <m:mcs>
                                          <m:mc>
                                            <m:mcPr>
                                              <m:count m:val="1"/>
                                              <m:mcJc m:val="center"/>
                                            </m:mcPr>
                                          </m:mc>
                                        </m:mcs>
                                        <m:ctrlPr>
                                          <w:rPr>
                                            <w:rFonts w:ascii="Cambria Math" w:eastAsia="Times New Roman" w:hAnsi="Cambria Math"/>
                                            <w:color w:val="000000" w:themeColor="text1"/>
                                            <w:sz w:val="22"/>
                                            <w:szCs w:val="22"/>
                                          </w:rPr>
                                        </m:ctrlPr>
                                      </m:mPr>
                                      <m:mr>
                                        <m:e>
                                          <m:r>
                                            <m:rPr>
                                              <m:sty m:val="p"/>
                                            </m:rPr>
                                            <w:rPr>
                                              <w:rFonts w:ascii="Cambria Math" w:eastAsia="Times New Roman" w:hAnsi="Cambria Math"/>
                                              <w:color w:val="000000" w:themeColor="text1"/>
                                              <w:sz w:val="22"/>
                                              <w:szCs w:val="22"/>
                                            </w:rPr>
                                            <m:t>M3</m:t>
                                          </m:r>
                                        </m:e>
                                      </m:mr>
                                      <m:mr>
                                        <m:e>
                                          <m:r>
                                            <m:rPr>
                                              <m:sty m:val="p"/>
                                            </m:rPr>
                                            <w:rPr>
                                              <w:rFonts w:ascii="Cambria Math" w:eastAsia="Times New Roman" w:hAnsi="Cambria Math"/>
                                              <w:color w:val="000000" w:themeColor="text1"/>
                                              <w:sz w:val="22"/>
                                              <w:szCs w:val="22"/>
                                            </w:rPr>
                                            <m:t>M1</m:t>
                                          </m:r>
                                        </m:e>
                                      </m:mr>
                                    </m:m>
                                  </m:e>
                                </m:mr>
                              </m:m>
                            </m:e>
                          </m:mr>
                        </m:m>
                      </m:e>
                      <m:e>
                        <m:m>
                          <m:mPr>
                            <m:mcs>
                              <m:mc>
                                <m:mcPr>
                                  <m:count m:val="1"/>
                                  <m:mcJc m:val="center"/>
                                </m:mcPr>
                              </m:mc>
                            </m:mcs>
                            <m:ctrlPr>
                              <w:rPr>
                                <w:rFonts w:ascii="Cambria Math" w:eastAsia="Times New Roman" w:hAnsi="Cambria Math"/>
                                <w:color w:val="000000" w:themeColor="text1"/>
                                <w:sz w:val="22"/>
                                <w:szCs w:val="22"/>
                              </w:rPr>
                            </m:ctrlPr>
                          </m:mPr>
                          <m:mr>
                            <m:e>
                              <m:r>
                                <m:rPr>
                                  <m:sty m:val="p"/>
                                </m:rPr>
                                <w:rPr>
                                  <w:rFonts w:ascii="Cambria Math" w:eastAsia="Times New Roman" w:hAnsi="Cambria Math"/>
                                  <w:color w:val="000000" w:themeColor="text1"/>
                                  <w:sz w:val="22"/>
                                  <w:szCs w:val="22"/>
                                </w:rPr>
                                <m:t>M1</m:t>
                              </m:r>
                            </m:e>
                          </m:mr>
                          <m:mr>
                            <m:e>
                              <m:r>
                                <m:rPr>
                                  <m:sty m:val="p"/>
                                </m:rPr>
                                <w:rPr>
                                  <w:rFonts w:ascii="Cambria Math" w:eastAsia="Times New Roman" w:hAnsi="Cambria Math"/>
                                  <w:color w:val="000000" w:themeColor="text1"/>
                                  <w:sz w:val="22"/>
                                  <w:szCs w:val="22"/>
                                </w:rPr>
                                <m:t>M2</m:t>
                              </m:r>
                            </m:e>
                          </m:mr>
                          <m:mr>
                            <m:e>
                              <m:m>
                                <m:mPr>
                                  <m:mcs>
                                    <m:mc>
                                      <m:mcPr>
                                        <m:count m:val="1"/>
                                        <m:mcJc m:val="center"/>
                                      </m:mcPr>
                                    </m:mc>
                                  </m:mcs>
                                  <m:ctrlPr>
                                    <w:rPr>
                                      <w:rFonts w:ascii="Cambria Math" w:eastAsia="Times New Roman" w:hAnsi="Cambria Math"/>
                                      <w:color w:val="000000" w:themeColor="text1"/>
                                      <w:sz w:val="22"/>
                                      <w:szCs w:val="22"/>
                                    </w:rPr>
                                  </m:ctrlPr>
                                </m:mPr>
                                <m:mr>
                                  <m:e>
                                    <m:r>
                                      <m:rPr>
                                        <m:sty m:val="p"/>
                                      </m:rPr>
                                      <w:rPr>
                                        <w:rFonts w:ascii="Cambria Math" w:eastAsia="Times New Roman" w:hAnsi="Cambria Math"/>
                                        <w:color w:val="000000" w:themeColor="text1"/>
                                        <w:sz w:val="22"/>
                                        <w:szCs w:val="22"/>
                                      </w:rPr>
                                      <m:t>M3</m:t>
                                    </m:r>
                                  </m:e>
                                </m:mr>
                                <m:mr>
                                  <m:e>
                                    <m:r>
                                      <m:rPr>
                                        <m:sty m:val="p"/>
                                      </m:rPr>
                                      <w:rPr>
                                        <w:rFonts w:ascii="Cambria Math" w:eastAsia="Times New Roman" w:hAnsi="Cambria Math"/>
                                        <w:color w:val="000000" w:themeColor="text1"/>
                                        <w:sz w:val="22"/>
                                        <w:szCs w:val="22"/>
                                      </w:rPr>
                                      <m:t>Lr</m:t>
                                    </m:r>
                                  </m:e>
                                </m:mr>
                                <m:mr>
                                  <m:e>
                                    <m:m>
                                      <m:mPr>
                                        <m:mcs>
                                          <m:mc>
                                            <m:mcPr>
                                              <m:count m:val="1"/>
                                              <m:mcJc m:val="center"/>
                                            </m:mcPr>
                                          </m:mc>
                                        </m:mcs>
                                        <m:ctrlPr>
                                          <w:rPr>
                                            <w:rFonts w:ascii="Cambria Math" w:eastAsia="Times New Roman" w:hAnsi="Cambria Math"/>
                                            <w:color w:val="000000" w:themeColor="text1"/>
                                            <w:sz w:val="22"/>
                                            <w:szCs w:val="22"/>
                                          </w:rPr>
                                        </m:ctrlPr>
                                      </m:mPr>
                                      <m:mr>
                                        <m:e>
                                          <m:r>
                                            <m:rPr>
                                              <m:sty m:val="p"/>
                                            </m:rPr>
                                            <w:rPr>
                                              <w:rFonts w:ascii="Cambria Math" w:eastAsia="Times New Roman" w:hAnsi="Cambria Math"/>
                                              <w:color w:val="000000" w:themeColor="text1"/>
                                              <w:sz w:val="22"/>
                                              <w:szCs w:val="22"/>
                                            </w:rPr>
                                            <m:t>Mr</m:t>
                                          </m:r>
                                        </m:e>
                                      </m:mr>
                                      <m:mr>
                                        <m:e>
                                          <m:r>
                                            <m:rPr>
                                              <m:sty m:val="p"/>
                                            </m:rPr>
                                            <w:rPr>
                                              <w:rFonts w:ascii="Cambria Math" w:eastAsia="Times New Roman" w:hAnsi="Cambria Math"/>
                                              <w:color w:val="000000" w:themeColor="text1"/>
                                              <w:sz w:val="22"/>
                                              <w:szCs w:val="22"/>
                                            </w:rPr>
                                            <m:t>Mr</m:t>
                                          </m:r>
                                        </m:e>
                                      </m:mr>
                                    </m:m>
                                  </m:e>
                                </m:mr>
                              </m:m>
                            </m:e>
                          </m:mr>
                        </m:m>
                      </m:e>
                      <m:e>
                        <m:m>
                          <m:mPr>
                            <m:mcs>
                              <m:mc>
                                <m:mcPr>
                                  <m:count m:val="2"/>
                                  <m:mcJc m:val="center"/>
                                </m:mcPr>
                              </m:mc>
                            </m:mcs>
                            <m:ctrlPr>
                              <w:rPr>
                                <w:rFonts w:ascii="Cambria Math" w:eastAsia="Times New Roman" w:hAnsi="Cambria Math"/>
                                <w:color w:val="000000" w:themeColor="text1"/>
                                <w:sz w:val="22"/>
                                <w:szCs w:val="22"/>
                              </w:rPr>
                            </m:ctrlPr>
                          </m:mPr>
                          <m:mr>
                            <m:e>
                              <m:m>
                                <m:mPr>
                                  <m:mcs>
                                    <m:mc>
                                      <m:mcPr>
                                        <m:count m:val="1"/>
                                        <m:mcJc m:val="center"/>
                                      </m:mcPr>
                                    </m:mc>
                                  </m:mcs>
                                  <m:ctrlPr>
                                    <w:rPr>
                                      <w:rFonts w:ascii="Cambria Math" w:eastAsia="Times New Roman" w:hAnsi="Cambria Math"/>
                                      <w:color w:val="000000" w:themeColor="text1"/>
                                      <w:sz w:val="22"/>
                                      <w:szCs w:val="22"/>
                                    </w:rPr>
                                  </m:ctrlPr>
                                </m:mPr>
                                <m:mr>
                                  <m:e>
                                    <m:r>
                                      <m:rPr>
                                        <m:sty m:val="p"/>
                                      </m:rPr>
                                      <w:rPr>
                                        <w:rFonts w:ascii="Cambria Math" w:eastAsia="Times New Roman" w:hAnsi="Cambria Math"/>
                                        <w:color w:val="000000" w:themeColor="text1"/>
                                        <w:sz w:val="22"/>
                                        <w:szCs w:val="22"/>
                                      </w:rPr>
                                      <m:t>M3</m:t>
                                    </m:r>
                                  </m:e>
                                </m:mr>
                                <m:mr>
                                  <m:e>
                                    <m:r>
                                      <m:rPr>
                                        <m:sty m:val="p"/>
                                      </m:rPr>
                                      <w:rPr>
                                        <w:rFonts w:ascii="Cambria Math" w:eastAsia="Times New Roman" w:hAnsi="Cambria Math"/>
                                        <w:color w:val="000000" w:themeColor="text1"/>
                                        <w:sz w:val="22"/>
                                        <w:szCs w:val="22"/>
                                      </w:rPr>
                                      <m:t>M1</m:t>
                                    </m:r>
                                  </m:e>
                                </m:mr>
                                <m:mr>
                                  <m:e>
                                    <m:m>
                                      <m:mPr>
                                        <m:mcs>
                                          <m:mc>
                                            <m:mcPr>
                                              <m:count m:val="1"/>
                                              <m:mcJc m:val="center"/>
                                            </m:mcPr>
                                          </m:mc>
                                        </m:mcs>
                                        <m:ctrlPr>
                                          <w:rPr>
                                            <w:rFonts w:ascii="Cambria Math" w:eastAsia="Times New Roman" w:hAnsi="Cambria Math"/>
                                            <w:color w:val="000000" w:themeColor="text1"/>
                                            <w:sz w:val="22"/>
                                            <w:szCs w:val="22"/>
                                          </w:rPr>
                                        </m:ctrlPr>
                                      </m:mPr>
                                      <m:mr>
                                        <m:e>
                                          <m:r>
                                            <m:rPr>
                                              <m:sty m:val="p"/>
                                            </m:rPr>
                                            <w:rPr>
                                              <w:rFonts w:ascii="Cambria Math" w:eastAsia="Times New Roman" w:hAnsi="Cambria Math"/>
                                              <w:color w:val="000000" w:themeColor="text1"/>
                                              <w:sz w:val="22"/>
                                              <w:szCs w:val="22"/>
                                            </w:rPr>
                                            <m:t>M2</m:t>
                                          </m:r>
                                        </m:e>
                                      </m:mr>
                                      <m:mr>
                                        <m:e>
                                          <m:r>
                                            <m:rPr>
                                              <m:sty m:val="p"/>
                                            </m:rPr>
                                            <w:rPr>
                                              <w:rFonts w:ascii="Cambria Math" w:eastAsia="Times New Roman" w:hAnsi="Cambria Math"/>
                                              <w:color w:val="000000" w:themeColor="text1"/>
                                              <w:sz w:val="22"/>
                                              <w:szCs w:val="22"/>
                                            </w:rPr>
                                            <m:t>Mr</m:t>
                                          </m:r>
                                        </m:e>
                                      </m:mr>
                                      <m:mr>
                                        <m:e>
                                          <m:m>
                                            <m:mPr>
                                              <m:mcs>
                                                <m:mc>
                                                  <m:mcPr>
                                                    <m:count m:val="1"/>
                                                    <m:mcJc m:val="center"/>
                                                  </m:mcPr>
                                                </m:mc>
                                              </m:mcs>
                                              <m:ctrlPr>
                                                <w:rPr>
                                                  <w:rFonts w:ascii="Cambria Math" w:eastAsia="Times New Roman" w:hAnsi="Cambria Math"/>
                                                  <w:color w:val="000000" w:themeColor="text1"/>
                                                  <w:sz w:val="22"/>
                                                  <w:szCs w:val="22"/>
                                                </w:rPr>
                                              </m:ctrlPr>
                                            </m:mPr>
                                            <m:mr>
                                              <m:e>
                                                <m:r>
                                                  <m:rPr>
                                                    <m:sty m:val="p"/>
                                                  </m:rPr>
                                                  <w:rPr>
                                                    <w:rFonts w:ascii="Cambria Math" w:eastAsia="Times New Roman" w:hAnsi="Cambria Math"/>
                                                    <w:color w:val="000000" w:themeColor="text1"/>
                                                    <w:sz w:val="22"/>
                                                    <w:szCs w:val="22"/>
                                                  </w:rPr>
                                                  <m:t>Lr</m:t>
                                                </m:r>
                                              </m:e>
                                            </m:mr>
                                            <m:mr>
                                              <m:e>
                                                <m:r>
                                                  <m:rPr>
                                                    <m:sty m:val="p"/>
                                                  </m:rPr>
                                                  <w:rPr>
                                                    <w:rFonts w:ascii="Cambria Math" w:eastAsia="Times New Roman" w:hAnsi="Cambria Math"/>
                                                    <w:color w:val="000000" w:themeColor="text1"/>
                                                    <w:sz w:val="22"/>
                                                    <w:szCs w:val="22"/>
                                                  </w:rPr>
                                                  <m:t>Mr</m:t>
                                                </m:r>
                                              </m:e>
                                            </m:mr>
                                          </m:m>
                                        </m:e>
                                      </m:mr>
                                    </m:m>
                                  </m:e>
                                </m:mr>
                              </m:m>
                            </m:e>
                            <m:e>
                              <m:m>
                                <m:mPr>
                                  <m:mcs>
                                    <m:mc>
                                      <m:mcPr>
                                        <m:count m:val="1"/>
                                        <m:mcJc m:val="center"/>
                                      </m:mcPr>
                                    </m:mc>
                                  </m:mcs>
                                  <m:ctrlPr>
                                    <w:rPr>
                                      <w:rFonts w:ascii="Cambria Math" w:eastAsia="Times New Roman" w:hAnsi="Cambria Math"/>
                                      <w:color w:val="000000" w:themeColor="text1"/>
                                      <w:sz w:val="22"/>
                                      <w:szCs w:val="22"/>
                                    </w:rPr>
                                  </m:ctrlPr>
                                </m:mPr>
                                <m:mr>
                                  <m:e>
                                    <m:r>
                                      <m:rPr>
                                        <m:sty m:val="p"/>
                                      </m:rPr>
                                      <w:rPr>
                                        <w:rFonts w:ascii="Cambria Math" w:eastAsia="Times New Roman" w:hAnsi="Cambria Math"/>
                                        <w:color w:val="000000" w:themeColor="text1"/>
                                        <w:sz w:val="22"/>
                                        <w:szCs w:val="22"/>
                                      </w:rPr>
                                      <m:t>M2</m:t>
                                    </m:r>
                                  </m:e>
                                </m:mr>
                                <m:mr>
                                  <m:e>
                                    <m:r>
                                      <m:rPr>
                                        <m:sty m:val="p"/>
                                      </m:rPr>
                                      <w:rPr>
                                        <w:rFonts w:ascii="Cambria Math" w:eastAsia="Times New Roman" w:hAnsi="Cambria Math"/>
                                        <w:color w:val="000000" w:themeColor="text1"/>
                                        <w:sz w:val="22"/>
                                        <w:szCs w:val="22"/>
                                      </w:rPr>
                                      <m:t>M3</m:t>
                                    </m:r>
                                  </m:e>
                                </m:mr>
                                <m:mr>
                                  <m:e>
                                    <m:m>
                                      <m:mPr>
                                        <m:mcs>
                                          <m:mc>
                                            <m:mcPr>
                                              <m:count m:val="1"/>
                                              <m:mcJc m:val="center"/>
                                            </m:mcPr>
                                          </m:mc>
                                        </m:mcs>
                                        <m:ctrlPr>
                                          <w:rPr>
                                            <w:rFonts w:ascii="Cambria Math" w:eastAsia="Times New Roman" w:hAnsi="Cambria Math"/>
                                            <w:color w:val="000000" w:themeColor="text1"/>
                                            <w:sz w:val="22"/>
                                            <w:szCs w:val="22"/>
                                          </w:rPr>
                                        </m:ctrlPr>
                                      </m:mPr>
                                      <m:mr>
                                        <m:e>
                                          <m:r>
                                            <m:rPr>
                                              <m:sty m:val="p"/>
                                            </m:rPr>
                                            <w:rPr>
                                              <w:rFonts w:ascii="Cambria Math" w:eastAsia="Times New Roman" w:hAnsi="Cambria Math"/>
                                              <w:color w:val="000000" w:themeColor="text1"/>
                                              <w:sz w:val="22"/>
                                              <w:szCs w:val="22"/>
                                            </w:rPr>
                                            <m:t>M1</m:t>
                                          </m:r>
                                        </m:e>
                                      </m:mr>
                                      <m:mr>
                                        <m:e>
                                          <m:r>
                                            <m:rPr>
                                              <m:sty m:val="p"/>
                                            </m:rPr>
                                            <w:rPr>
                                              <w:rFonts w:ascii="Cambria Math" w:eastAsia="Times New Roman" w:hAnsi="Cambria Math"/>
                                              <w:color w:val="000000" w:themeColor="text1"/>
                                              <w:sz w:val="22"/>
                                              <w:szCs w:val="22"/>
                                            </w:rPr>
                                            <m:t>Mr</m:t>
                                          </m:r>
                                        </m:e>
                                      </m:mr>
                                      <m:mr>
                                        <m:e>
                                          <m:m>
                                            <m:mPr>
                                              <m:mcs>
                                                <m:mc>
                                                  <m:mcPr>
                                                    <m:count m:val="1"/>
                                                    <m:mcJc m:val="center"/>
                                                  </m:mcPr>
                                                </m:mc>
                                              </m:mcs>
                                              <m:ctrlPr>
                                                <w:rPr>
                                                  <w:rFonts w:ascii="Cambria Math" w:eastAsia="Times New Roman" w:hAnsi="Cambria Math"/>
                                                  <w:color w:val="000000" w:themeColor="text1"/>
                                                  <w:sz w:val="22"/>
                                                  <w:szCs w:val="22"/>
                                                </w:rPr>
                                              </m:ctrlPr>
                                            </m:mPr>
                                            <m:mr>
                                              <m:e>
                                                <m:r>
                                                  <m:rPr>
                                                    <m:sty m:val="p"/>
                                                  </m:rPr>
                                                  <w:rPr>
                                                    <w:rFonts w:ascii="Cambria Math" w:eastAsia="Times New Roman" w:hAnsi="Cambria Math"/>
                                                    <w:color w:val="000000" w:themeColor="text1"/>
                                                    <w:sz w:val="22"/>
                                                    <w:szCs w:val="22"/>
                                                  </w:rPr>
                                                  <m:t>Mr</m:t>
                                                </m:r>
                                              </m:e>
                                            </m:mr>
                                            <m:mr>
                                              <m:e>
                                                <m:r>
                                                  <m:rPr>
                                                    <m:sty m:val="p"/>
                                                  </m:rPr>
                                                  <w:rPr>
                                                    <w:rFonts w:ascii="Cambria Math" w:eastAsia="Times New Roman" w:hAnsi="Cambria Math"/>
                                                    <w:color w:val="000000" w:themeColor="text1"/>
                                                    <w:sz w:val="22"/>
                                                    <w:szCs w:val="22"/>
                                                  </w:rPr>
                                                  <m:t>Lr</m:t>
                                                </m:r>
                                              </m:e>
                                            </m:mr>
                                          </m:m>
                                        </m:e>
                                      </m:mr>
                                    </m:m>
                                  </m:e>
                                </m:mr>
                              </m:m>
                            </m:e>
                          </m:mr>
                        </m:m>
                      </m:e>
                    </m:mr>
                  </m:m>
                </m:e>
              </m:mr>
            </m:m>
          </m:e>
        </m:d>
        <m:d>
          <m:dPr>
            <m:begChr m:val="["/>
            <m:endChr m:val="]"/>
            <m:ctrlPr>
              <w:rPr>
                <w:rFonts w:ascii="Cambria Math" w:eastAsia="Times New Roman" w:hAnsi="Cambria Math"/>
                <w:color w:val="000000" w:themeColor="text1"/>
                <w:sz w:val="22"/>
                <w:szCs w:val="22"/>
              </w:rPr>
            </m:ctrlPr>
          </m:dPr>
          <m:e>
            <m:eqArr>
              <m:eqArrPr>
                <m:ctrlPr>
                  <w:rPr>
                    <w:rFonts w:ascii="Cambria Math" w:hAnsi="Cambria Math"/>
                    <w:color w:val="000000" w:themeColor="text1"/>
                  </w:rPr>
                </m:ctrlPr>
              </m:eqArrPr>
              <m:e>
                <m:r>
                  <m:rPr>
                    <m:sty m:val="p"/>
                  </m:rPr>
                  <w:rPr>
                    <w:rFonts w:ascii="Cambria Math" w:hAnsi="Cambria Math"/>
                    <w:color w:val="000000" w:themeColor="text1"/>
                  </w:rPr>
                  <m:t>isa</m:t>
                </m:r>
              </m:e>
              <m:e>
                <m:r>
                  <m:rPr>
                    <m:sty m:val="p"/>
                  </m:rPr>
                  <w:rPr>
                    <w:rFonts w:ascii="Cambria Math" w:hAnsi="Cambria Math"/>
                    <w:color w:val="000000" w:themeColor="text1"/>
                  </w:rPr>
                  <m:t>isb</m:t>
                </m:r>
                <m:ctrlPr>
                  <w:rPr>
                    <w:rFonts w:ascii="Cambria Math" w:eastAsia="Cambria Math" w:hAnsi="Cambria Math" w:cs="Cambria Math"/>
                    <w:color w:val="000000" w:themeColor="text1"/>
                  </w:rPr>
                </m:ctrlPr>
              </m:e>
              <m:e>
                <m:r>
                  <m:rPr>
                    <m:sty m:val="p"/>
                  </m:rPr>
                  <w:rPr>
                    <w:rFonts w:ascii="Cambria Math" w:eastAsia="Cambria Math" w:hAnsi="Cambria Math" w:cs="Cambria Math"/>
                    <w:color w:val="000000" w:themeColor="text1"/>
                  </w:rPr>
                  <m:t>isc</m:t>
                </m:r>
                <m:ctrlPr>
                  <w:rPr>
                    <w:rFonts w:ascii="Cambria Math" w:eastAsia="Cambria Math" w:hAnsi="Cambria Math" w:cs="Cambria Math"/>
                    <w:color w:val="000000" w:themeColor="text1"/>
                  </w:rPr>
                </m:ctrlPr>
              </m:e>
              <m:e>
                <m:r>
                  <m:rPr>
                    <m:sty m:val="p"/>
                  </m:rPr>
                  <w:rPr>
                    <w:rFonts w:ascii="Cambria Math" w:eastAsia="Cambria Math" w:hAnsi="Cambria Math" w:cs="Cambria Math"/>
                    <w:color w:val="000000" w:themeColor="text1"/>
                  </w:rPr>
                  <m:t>ira</m:t>
                </m:r>
                <m:ctrlPr>
                  <w:rPr>
                    <w:rFonts w:ascii="Cambria Math" w:eastAsia="Cambria Math" w:hAnsi="Cambria Math" w:cs="Cambria Math"/>
                    <w:color w:val="000000" w:themeColor="text1"/>
                  </w:rPr>
                </m:ctrlPr>
              </m:e>
              <m:e>
                <m:r>
                  <m:rPr>
                    <m:sty m:val="p"/>
                  </m:rPr>
                  <w:rPr>
                    <w:rFonts w:ascii="Cambria Math" w:eastAsia="Cambria Math" w:hAnsi="Cambria Math" w:cs="Cambria Math"/>
                    <w:color w:val="000000" w:themeColor="text1"/>
                  </w:rPr>
                  <m:t>irb</m:t>
                </m:r>
                <m:ctrlPr>
                  <w:rPr>
                    <w:rFonts w:ascii="Cambria Math" w:eastAsia="Cambria Math" w:hAnsi="Cambria Math" w:cs="Cambria Math"/>
                    <w:color w:val="000000" w:themeColor="text1"/>
                  </w:rPr>
                </m:ctrlPr>
              </m:e>
              <m:e>
                <m:r>
                  <m:rPr>
                    <m:sty m:val="p"/>
                  </m:rPr>
                  <w:rPr>
                    <w:rFonts w:ascii="Cambria Math" w:eastAsia="Cambria Math" w:hAnsi="Cambria Math" w:cs="Cambria Math"/>
                    <w:color w:val="000000" w:themeColor="text1"/>
                  </w:rPr>
                  <m:t>irc</m:t>
                </m:r>
              </m:e>
            </m:eqArr>
          </m:e>
        </m:d>
      </m:oMath>
      <w:r w:rsidRPr="00AE457C">
        <w:rPr>
          <w:color w:val="000000" w:themeColor="text1"/>
          <w:sz w:val="22"/>
          <w:szCs w:val="22"/>
        </w:rPr>
        <w:t xml:space="preserve">                                                       </w:t>
      </w:r>
      <w:r w:rsidRPr="00AE457C">
        <w:rPr>
          <w:rFonts w:ascii="Times New Roman" w:hAnsi="Times New Roman"/>
          <w:b/>
          <w:color w:val="000000" w:themeColor="text1"/>
          <w:spacing w:val="1"/>
          <w:w w:val="112"/>
        </w:rPr>
        <w:t>I-4</w:t>
      </w:r>
    </w:p>
    <w:p w:rsidR="00076DAD" w:rsidRPr="00AE457C" w:rsidRDefault="00076DAD" w:rsidP="00076DAD">
      <w:pPr>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lastRenderedPageBreak/>
        <w:t>Ou de manière plus raccourcie :</w:t>
      </w:r>
    </w:p>
    <w:p w:rsidR="00076DAD" w:rsidRPr="00AE457C" w:rsidRDefault="00076DAD" w:rsidP="00076DAD">
      <w:pPr>
        <w:jc w:val="both"/>
        <w:rPr>
          <w:rFonts w:ascii="Times New Roman" w:eastAsia="Calibri" w:hAnsi="Times New Roman" w:cs="Times New Roman"/>
          <w:color w:val="000000" w:themeColor="text1"/>
          <w:lang w:eastAsia="en-US"/>
        </w:rPr>
      </w:pPr>
    </w:p>
    <w:p w:rsidR="00076DAD" w:rsidRPr="00AE457C" w:rsidRDefault="00076DAD" w:rsidP="00076DAD">
      <w:pPr>
        <w:tabs>
          <w:tab w:val="left" w:pos="8647"/>
        </w:tabs>
        <w:jc w:val="right"/>
        <w:rPr>
          <w:rFonts w:ascii="Times New Roman" w:eastAsia="Times New Roman" w:hAnsi="Times New Roman" w:cs="Times New Roman"/>
          <w:color w:val="000000" w:themeColor="text1"/>
        </w:rPr>
      </w:pPr>
      <w:r w:rsidRPr="00AE457C">
        <w:rPr>
          <w:rFonts w:ascii="Times New Roman" w:eastAsia="Times New Roman" w:hAnsi="Times New Roman" w:cs="Times New Roman"/>
          <w:color w:val="000000" w:themeColor="text1"/>
        </w:rPr>
        <w:t xml:space="preserve">                  </w:t>
      </w:r>
      <m:oMath>
        <m:d>
          <m:dPr>
            <m:begChr m:val="["/>
            <m:endChr m:val="]"/>
            <m:ctrlPr>
              <w:rPr>
                <w:rFonts w:ascii="Cambria Math" w:hAnsi="Cambria Math"/>
                <w:i/>
                <w:color w:val="000000" w:themeColor="text1"/>
              </w:rPr>
            </m:ctrlPr>
          </m:dPr>
          <m:e>
            <m:r>
              <m:rPr>
                <m:sty m:val="p"/>
              </m:rPr>
              <w:rPr>
                <w:rFonts w:ascii="Cambria Math" w:hAnsi="Cambria Math"/>
                <w:color w:val="000000" w:themeColor="text1"/>
              </w:rPr>
              <m:t>Фs</m:t>
            </m:r>
            <m:r>
              <w:rPr>
                <w:rFonts w:ascii="Cambria Math" w:hAnsi="Cambria Math"/>
                <w:color w:val="000000" w:themeColor="text1"/>
              </w:rPr>
              <m:t>abc</m:t>
            </m:r>
          </m:e>
        </m:d>
      </m:oMath>
      <w:r w:rsidRPr="00AE457C">
        <w:rPr>
          <w:rFonts w:ascii="Times New Roman" w:eastAsia="Times New Roman" w:hAnsi="Times New Roman" w:cs="Times New Roman"/>
          <w:color w:val="000000" w:themeColor="text1"/>
        </w:rPr>
        <w:t xml:space="preserve">=  </w:t>
      </w:r>
      <m:oMath>
        <m:d>
          <m:dPr>
            <m:begChr m:val="["/>
            <m:endChr m:val="]"/>
            <m:ctrlPr>
              <w:rPr>
                <w:rFonts w:ascii="Cambria Math" w:hAnsi="Cambria Math"/>
                <w:i/>
                <w:color w:val="000000" w:themeColor="text1"/>
              </w:rPr>
            </m:ctrlPr>
          </m:dPr>
          <m:e>
            <m:r>
              <w:rPr>
                <w:rFonts w:ascii="Cambria Math" w:hAnsi="Cambria Math"/>
                <w:color w:val="000000" w:themeColor="text1"/>
              </w:rPr>
              <m:t>Lss</m:t>
            </m:r>
          </m:e>
        </m:d>
      </m:oMath>
      <w:r w:rsidRPr="00AE457C">
        <w:rPr>
          <w:rFonts w:ascii="Times New Roman" w:eastAsia="Times New Roman" w:hAnsi="Times New Roman" w:cs="Times New Roman"/>
          <w:color w:val="000000" w:themeColor="text1"/>
        </w:rPr>
        <w:t>.</w:t>
      </w:r>
      <m:oMath>
        <m:d>
          <m:dPr>
            <m:begChr m:val="["/>
            <m:endChr m:val="]"/>
            <m:ctrlPr>
              <w:rPr>
                <w:rFonts w:ascii="Cambria Math" w:hAnsi="Cambria Math"/>
                <w:i/>
                <w:color w:val="000000" w:themeColor="text1"/>
              </w:rPr>
            </m:ctrlPr>
          </m:dPr>
          <m:e>
            <m:r>
              <m:rPr>
                <m:sty m:val="p"/>
              </m:rPr>
              <w:rPr>
                <w:rFonts w:ascii="Cambria Math" w:hAnsi="Cambria Math"/>
                <w:color w:val="000000" w:themeColor="text1"/>
              </w:rPr>
              <m:t>Is</m:t>
            </m:r>
            <m:r>
              <w:rPr>
                <w:rFonts w:ascii="Cambria Math" w:hAnsi="Cambria Math"/>
                <w:color w:val="000000" w:themeColor="text1"/>
              </w:rPr>
              <m:t>abc</m:t>
            </m:r>
          </m:e>
        </m:d>
      </m:oMath>
      <w:r w:rsidRPr="00AE457C">
        <w:rPr>
          <w:rFonts w:ascii="Times New Roman" w:eastAsia="Times New Roman" w:hAnsi="Times New Roman" w:cs="Times New Roman"/>
          <w:color w:val="000000" w:themeColor="text1"/>
        </w:rPr>
        <w:t>+</w:t>
      </w:r>
      <m:oMath>
        <m:d>
          <m:dPr>
            <m:begChr m:val="["/>
            <m:endChr m:val="]"/>
            <m:ctrlPr>
              <w:rPr>
                <w:rFonts w:ascii="Cambria Math" w:hAnsi="Cambria Math"/>
                <w:i/>
                <w:color w:val="000000" w:themeColor="text1"/>
              </w:rPr>
            </m:ctrlPr>
          </m:dPr>
          <m:e>
            <m:r>
              <m:rPr>
                <m:sty m:val="p"/>
              </m:rPr>
              <w:rPr>
                <w:rFonts w:ascii="Cambria Math" w:hAnsi="Cambria Math"/>
                <w:color w:val="000000" w:themeColor="text1"/>
              </w:rPr>
              <m:t>Msr</m:t>
            </m:r>
          </m:e>
        </m:d>
        <m:r>
          <w:rPr>
            <w:rFonts w:ascii="Cambria Math" w:hAnsi="Cambria Math"/>
            <w:color w:val="000000" w:themeColor="text1"/>
          </w:rPr>
          <m:t>.</m:t>
        </m:r>
        <m:d>
          <m:dPr>
            <m:begChr m:val="["/>
            <m:endChr m:val="]"/>
            <m:ctrlPr>
              <w:rPr>
                <w:rFonts w:ascii="Cambria Math" w:hAnsi="Cambria Math"/>
                <w:i/>
                <w:color w:val="000000" w:themeColor="text1"/>
              </w:rPr>
            </m:ctrlPr>
          </m:dPr>
          <m:e>
            <m:r>
              <m:rPr>
                <m:sty m:val="p"/>
              </m:rPr>
              <w:rPr>
                <w:rFonts w:ascii="Cambria Math" w:hAnsi="Cambria Math"/>
                <w:color w:val="000000" w:themeColor="text1"/>
              </w:rPr>
              <m:t>Ir</m:t>
            </m:r>
            <m:r>
              <w:rPr>
                <w:rFonts w:ascii="Cambria Math" w:hAnsi="Cambria Math"/>
                <w:color w:val="000000" w:themeColor="text1"/>
              </w:rPr>
              <m:t>abc</m:t>
            </m:r>
          </m:e>
        </m:d>
      </m:oMath>
      <w:r w:rsidRPr="00AE457C">
        <w:rPr>
          <w:rFonts w:ascii="Times New Roman" w:eastAsia="Times New Roman" w:hAnsi="Times New Roman" w:cs="Times New Roman"/>
          <w:color w:val="000000" w:themeColor="text1"/>
        </w:rPr>
        <w:t xml:space="preserve">                                                              </w:t>
      </w:r>
      <w:r w:rsidRPr="00AE457C">
        <w:rPr>
          <w:rFonts w:ascii="Times New Roman" w:hAnsi="Times New Roman"/>
          <w:b/>
          <w:color w:val="000000" w:themeColor="text1"/>
          <w:spacing w:val="1"/>
          <w:w w:val="112"/>
        </w:rPr>
        <w:t>I-5</w:t>
      </w:r>
    </w:p>
    <w:p w:rsidR="00076DAD" w:rsidRPr="00AE457C" w:rsidRDefault="00076DAD" w:rsidP="00076DAD">
      <w:pPr>
        <w:tabs>
          <w:tab w:val="left" w:pos="8364"/>
          <w:tab w:val="left" w:pos="9043"/>
        </w:tabs>
        <w:jc w:val="right"/>
        <w:rPr>
          <w:rFonts w:ascii="Times New Roman" w:eastAsia="Times New Roman" w:hAnsi="Times New Roman" w:cs="Times New Roman"/>
          <w:color w:val="000000" w:themeColor="text1"/>
        </w:rPr>
      </w:pPr>
      <w:r w:rsidRPr="00AE457C">
        <w:rPr>
          <w:rFonts w:ascii="Times New Roman" w:eastAsia="Times New Roman" w:hAnsi="Times New Roman" w:cs="Times New Roman"/>
          <w:bCs/>
          <w:color w:val="000000" w:themeColor="text1"/>
        </w:rPr>
        <w:t xml:space="preserve">            </w:t>
      </w:r>
      <m:oMath>
        <m:d>
          <m:dPr>
            <m:begChr m:val="["/>
            <m:endChr m:val="]"/>
            <m:ctrlPr>
              <w:rPr>
                <w:rFonts w:ascii="Cambria Math" w:hAnsi="Cambria Math"/>
                <w:bCs/>
                <w:i/>
                <w:color w:val="000000" w:themeColor="text1"/>
              </w:rPr>
            </m:ctrlPr>
          </m:dPr>
          <m:e>
            <m:r>
              <m:rPr>
                <m:sty m:val="p"/>
              </m:rPr>
              <w:rPr>
                <w:rFonts w:ascii="Cambria Math" w:hAnsi="Cambria Math"/>
                <w:color w:val="000000" w:themeColor="text1"/>
              </w:rPr>
              <m:t>Фr</m:t>
            </m:r>
            <m:r>
              <w:rPr>
                <w:rFonts w:ascii="Cambria Math" w:hAnsi="Cambria Math"/>
                <w:color w:val="000000" w:themeColor="text1"/>
              </w:rPr>
              <m:t>abc</m:t>
            </m:r>
          </m:e>
        </m:d>
      </m:oMath>
      <w:r w:rsidRPr="00AE457C">
        <w:rPr>
          <w:rFonts w:ascii="Times New Roman" w:eastAsia="Times New Roman" w:hAnsi="Times New Roman" w:cs="Times New Roman"/>
          <w:bCs/>
          <w:color w:val="000000" w:themeColor="text1"/>
        </w:rPr>
        <w:t xml:space="preserve">=  </w:t>
      </w:r>
      <m:oMath>
        <m:d>
          <m:dPr>
            <m:begChr m:val="["/>
            <m:endChr m:val="]"/>
            <m:ctrlPr>
              <w:rPr>
                <w:rFonts w:ascii="Cambria Math" w:hAnsi="Cambria Math"/>
                <w:bCs/>
                <w:i/>
                <w:color w:val="000000" w:themeColor="text1"/>
              </w:rPr>
            </m:ctrlPr>
          </m:dPr>
          <m:e>
            <m:r>
              <w:rPr>
                <w:rFonts w:ascii="Cambria Math" w:hAnsi="Cambria Math"/>
                <w:color w:val="000000" w:themeColor="text1"/>
              </w:rPr>
              <m:t>Lrr</m:t>
            </m:r>
          </m:e>
        </m:d>
      </m:oMath>
      <w:r w:rsidRPr="00AE457C">
        <w:rPr>
          <w:rFonts w:ascii="Times New Roman" w:eastAsia="Times New Roman" w:hAnsi="Times New Roman" w:cs="Times New Roman"/>
          <w:bCs/>
          <w:color w:val="000000" w:themeColor="text1"/>
        </w:rPr>
        <w:t>.</w:t>
      </w:r>
      <m:oMath>
        <m:d>
          <m:dPr>
            <m:begChr m:val="["/>
            <m:endChr m:val="]"/>
            <m:ctrlPr>
              <w:rPr>
                <w:rFonts w:ascii="Cambria Math" w:hAnsi="Cambria Math"/>
                <w:bCs/>
                <w:i/>
                <w:color w:val="000000" w:themeColor="text1"/>
              </w:rPr>
            </m:ctrlPr>
          </m:dPr>
          <m:e>
            <m:r>
              <m:rPr>
                <m:sty m:val="p"/>
              </m:rPr>
              <w:rPr>
                <w:rFonts w:ascii="Cambria Math" w:hAnsi="Cambria Math"/>
                <w:color w:val="000000" w:themeColor="text1"/>
              </w:rPr>
              <m:t>Ir</m:t>
            </m:r>
            <m:r>
              <w:rPr>
                <w:rFonts w:ascii="Cambria Math" w:hAnsi="Cambria Math"/>
                <w:color w:val="000000" w:themeColor="text1"/>
              </w:rPr>
              <m:t>abc</m:t>
            </m:r>
          </m:e>
        </m:d>
      </m:oMath>
      <w:r w:rsidRPr="00AE457C">
        <w:rPr>
          <w:rFonts w:ascii="Times New Roman" w:eastAsia="Times New Roman" w:hAnsi="Times New Roman" w:cs="Times New Roman"/>
          <w:bCs/>
          <w:color w:val="000000" w:themeColor="text1"/>
        </w:rPr>
        <w:t>+</w:t>
      </w:r>
      <m:oMath>
        <m:d>
          <m:dPr>
            <m:begChr m:val="["/>
            <m:endChr m:val="]"/>
            <m:ctrlPr>
              <w:rPr>
                <w:rFonts w:ascii="Cambria Math" w:hAnsi="Cambria Math"/>
                <w:bCs/>
                <w:i/>
                <w:color w:val="000000" w:themeColor="text1"/>
              </w:rPr>
            </m:ctrlPr>
          </m:dPr>
          <m:e>
            <m:r>
              <m:rPr>
                <m:sty m:val="p"/>
              </m:rPr>
              <w:rPr>
                <w:rFonts w:ascii="Cambria Math" w:hAnsi="Cambria Math"/>
                <w:color w:val="000000" w:themeColor="text1"/>
              </w:rPr>
              <m:t>Mrs</m:t>
            </m:r>
          </m:e>
        </m:d>
      </m:oMath>
      <w:r w:rsidRPr="00AE457C">
        <w:rPr>
          <w:rFonts w:ascii="Times New Roman" w:eastAsia="Times New Roman" w:hAnsi="Times New Roman" w:cs="Times New Roman"/>
          <w:bCs/>
          <w:color w:val="000000" w:themeColor="text1"/>
        </w:rPr>
        <w:t>.</w:t>
      </w:r>
      <m:oMath>
        <m:d>
          <m:dPr>
            <m:begChr m:val="["/>
            <m:endChr m:val="]"/>
            <m:ctrlPr>
              <w:rPr>
                <w:rFonts w:ascii="Cambria Math" w:hAnsi="Cambria Math"/>
                <w:bCs/>
                <w:i/>
                <w:color w:val="000000" w:themeColor="text1"/>
              </w:rPr>
            </m:ctrlPr>
          </m:dPr>
          <m:e>
            <m:r>
              <m:rPr>
                <m:sty m:val="p"/>
              </m:rPr>
              <w:rPr>
                <w:rFonts w:ascii="Cambria Math" w:hAnsi="Cambria Math"/>
                <w:color w:val="000000" w:themeColor="text1"/>
              </w:rPr>
              <m:t>Is</m:t>
            </m:r>
            <m:r>
              <w:rPr>
                <w:rFonts w:ascii="Cambria Math" w:hAnsi="Cambria Math"/>
                <w:color w:val="000000" w:themeColor="text1"/>
              </w:rPr>
              <m:t>abc</m:t>
            </m:r>
          </m:e>
        </m:d>
      </m:oMath>
      <w:r w:rsidR="005C7727" w:rsidRPr="00AE457C">
        <w:rPr>
          <w:rFonts w:ascii="Times New Roman" w:eastAsia="Times New Roman" w:hAnsi="Times New Roman" w:cs="Times New Roman"/>
          <w:color w:val="000000" w:themeColor="text1"/>
        </w:rPr>
        <w:t xml:space="preserve">                           </w:t>
      </w:r>
      <w:r w:rsidRPr="00AE457C">
        <w:rPr>
          <w:rFonts w:ascii="Times New Roman" w:eastAsia="Times New Roman" w:hAnsi="Times New Roman" w:cs="Times New Roman"/>
          <w:color w:val="000000" w:themeColor="text1"/>
        </w:rPr>
        <w:t xml:space="preserve">                                    </w:t>
      </w:r>
      <w:r w:rsidRPr="00AE457C">
        <w:rPr>
          <w:rFonts w:ascii="Times New Roman" w:hAnsi="Times New Roman"/>
          <w:b/>
          <w:color w:val="000000" w:themeColor="text1"/>
          <w:spacing w:val="1"/>
          <w:w w:val="112"/>
        </w:rPr>
        <w:t>I-6</w:t>
      </w:r>
    </w:p>
    <w:p w:rsidR="00076DAD" w:rsidRPr="00AE457C" w:rsidRDefault="00076DAD" w:rsidP="00076DAD">
      <w:pPr>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Pour l’écriture condensée, on met :</w:t>
      </w:r>
    </w:p>
    <w:p w:rsidR="00076DAD" w:rsidRPr="00AE457C" w:rsidRDefault="00076DAD" w:rsidP="00076DAD">
      <w:pPr>
        <w:jc w:val="both"/>
        <w:rPr>
          <w:rFonts w:ascii="Times New Roman" w:eastAsia="Calibri" w:hAnsi="Times New Roman" w:cs="Times New Roman"/>
          <w:color w:val="000000" w:themeColor="text1"/>
          <w:lang w:eastAsia="en-US"/>
        </w:rPr>
      </w:pPr>
      <w:r w:rsidRPr="00AE457C">
        <w:rPr>
          <w:rFonts w:ascii="Times New Roman" w:hAnsi="Times New Roman" w:cs="Times New Roman"/>
          <w:color w:val="000000" w:themeColor="text1"/>
          <w:position w:val="-50"/>
        </w:rPr>
        <w:t xml:space="preserve">                    </w:t>
      </w:r>
      <w:r w:rsidRPr="00AE457C">
        <w:rPr>
          <w:rFonts w:ascii="Times New Roman" w:hAnsi="Times New Roman" w:cs="Times New Roman"/>
          <w:color w:val="000000" w:themeColor="text1"/>
          <w:position w:val="-50"/>
        </w:rPr>
        <w:object w:dxaOrig="2550" w:dyaOrig="1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53.2pt" o:ole="" fillcolor="window">
            <v:imagedata r:id="rId12" o:title=""/>
          </v:shape>
          <o:OLEObject Type="Embed" ProgID="Equation.3" ShapeID="_x0000_i1025" DrawAspect="Content" ObjectID="_1495696614" r:id="rId13"/>
        </w:object>
      </w:r>
      <w:r w:rsidRPr="00AE457C">
        <w:rPr>
          <w:rFonts w:ascii="Times New Roman" w:hAnsi="Times New Roman" w:cs="Times New Roman"/>
          <w:color w:val="000000" w:themeColor="text1"/>
          <w:position w:val="-50"/>
        </w:rPr>
        <w:t xml:space="preserve">                                 </w:t>
      </w:r>
      <w:r w:rsidRPr="00AE457C">
        <w:rPr>
          <w:rFonts w:ascii="Times New Roman" w:hAnsi="Times New Roman" w:cs="Times New Roman"/>
          <w:color w:val="000000" w:themeColor="text1"/>
          <w:position w:val="-50"/>
        </w:rPr>
        <w:object w:dxaOrig="2355" w:dyaOrig="1065">
          <v:shape id="_x0000_i1026" type="#_x0000_t75" style="width:117.7pt;height:53.2pt" o:ole="" fillcolor="window">
            <v:imagedata r:id="rId14" o:title=""/>
          </v:shape>
          <o:OLEObject Type="Embed" ProgID="Equation.3" ShapeID="_x0000_i1026" DrawAspect="Content" ObjectID="_1495696615" r:id="rId15"/>
        </w:object>
      </w:r>
    </w:p>
    <w:p w:rsidR="00076DAD" w:rsidRPr="00AE457C" w:rsidRDefault="00076DAD" w:rsidP="00076DAD">
      <w:pPr>
        <w:spacing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Ou :</w:t>
      </w:r>
    </w:p>
    <w:p w:rsidR="00076DAD" w:rsidRPr="00AE457C" w:rsidRDefault="00076DAD" w:rsidP="00787370">
      <w:pPr>
        <w:widowControl/>
        <w:tabs>
          <w:tab w:val="left" w:pos="709"/>
          <w:tab w:val="left" w:pos="851"/>
        </w:tabs>
        <w:spacing w:after="0" w:line="360" w:lineRule="auto"/>
        <w:rPr>
          <w:rFonts w:ascii="Times New Roman" w:eastAsia="Calibri" w:hAnsi="Times New Roman" w:cs="Times New Roman"/>
          <w:color w:val="000000" w:themeColor="text1"/>
          <w:lang w:eastAsia="en-US"/>
        </w:rPr>
      </w:pPr>
      <w:proofErr w:type="gramStart"/>
      <w:r w:rsidRPr="00AE457C">
        <w:rPr>
          <w:rFonts w:ascii="Times New Roman" w:eastAsia="Calibri" w:hAnsi="Times New Roman" w:cs="Times New Roman"/>
          <w:color w:val="000000" w:themeColor="text1"/>
          <w:lang w:eastAsia="en-US"/>
        </w:rPr>
        <w:t xml:space="preserve">[ </w:t>
      </w:r>
      <w:r w:rsidRPr="00AE457C">
        <w:rPr>
          <w:rFonts w:ascii="Times New Roman" w:eastAsia="Calibri" w:hAnsi="Times New Roman" w:cs="Times New Roman"/>
          <w:color w:val="000000" w:themeColor="text1"/>
          <w:sz w:val="14"/>
          <w:szCs w:val="14"/>
          <w:lang w:eastAsia="en-US"/>
        </w:rPr>
        <w:t xml:space="preserve"> </w:t>
      </w:r>
      <w:proofErr w:type="spellStart"/>
      <w:r w:rsidRPr="00AE457C">
        <w:rPr>
          <w:rFonts w:ascii="Times New Roman" w:eastAsia="Calibri" w:hAnsi="Times New Roman" w:cs="Times New Roman"/>
          <w:color w:val="000000" w:themeColor="text1"/>
          <w:lang w:eastAsia="en-US"/>
        </w:rPr>
        <w:t>L</w:t>
      </w:r>
      <w:r w:rsidRPr="00AE457C">
        <w:rPr>
          <w:rFonts w:ascii="Times New Roman" w:eastAsia="Calibri" w:hAnsi="Times New Roman" w:cs="Times New Roman"/>
          <w:color w:val="000000" w:themeColor="text1"/>
          <w:vertAlign w:val="subscript"/>
          <w:lang w:eastAsia="en-US"/>
        </w:rPr>
        <w:t>ss</w:t>
      </w:r>
      <w:proofErr w:type="spellEnd"/>
      <w:proofErr w:type="gramEnd"/>
      <w:r w:rsidRPr="00AE457C">
        <w:rPr>
          <w:rFonts w:ascii="Times New Roman" w:eastAsia="Calibri" w:hAnsi="Times New Roman" w:cs="Times New Roman"/>
          <w:color w:val="000000" w:themeColor="text1"/>
          <w:lang w:eastAsia="en-US"/>
        </w:rPr>
        <w:t xml:space="preserve"> ]    : Matrice d’inductances statoriques.</w:t>
      </w:r>
    </w:p>
    <w:p w:rsidR="00076DAD" w:rsidRPr="00AE457C" w:rsidRDefault="00076DAD" w:rsidP="00787370">
      <w:pPr>
        <w:widowControl/>
        <w:spacing w:after="0" w:line="360" w:lineRule="auto"/>
        <w:rPr>
          <w:rFonts w:ascii="Times New Roman" w:eastAsia="Calibri" w:hAnsi="Times New Roman" w:cs="Times New Roman"/>
          <w:color w:val="000000" w:themeColor="text1"/>
          <w:lang w:eastAsia="en-US"/>
        </w:rPr>
      </w:pPr>
      <w:proofErr w:type="gramStart"/>
      <w:r w:rsidRPr="00AE457C">
        <w:rPr>
          <w:rFonts w:ascii="Times New Roman" w:eastAsia="Calibri" w:hAnsi="Times New Roman" w:cs="Times New Roman"/>
          <w:color w:val="000000" w:themeColor="text1"/>
          <w:lang w:eastAsia="en-US"/>
        </w:rPr>
        <w:t>[</w:t>
      </w:r>
      <w:r w:rsidRPr="00AE457C">
        <w:rPr>
          <w:rFonts w:ascii="Times New Roman" w:eastAsia="Calibri" w:hAnsi="Times New Roman" w:cs="Times New Roman"/>
          <w:color w:val="000000" w:themeColor="text1"/>
          <w:sz w:val="14"/>
          <w:szCs w:val="14"/>
          <w:lang w:eastAsia="en-US"/>
        </w:rPr>
        <w:t xml:space="preserve"> </w:t>
      </w:r>
      <w:proofErr w:type="spellStart"/>
      <w:r w:rsidRPr="00AE457C">
        <w:rPr>
          <w:rFonts w:ascii="Times New Roman" w:eastAsia="Calibri" w:hAnsi="Times New Roman" w:cs="Times New Roman"/>
          <w:color w:val="000000" w:themeColor="text1"/>
          <w:lang w:eastAsia="en-US"/>
        </w:rPr>
        <w:t>L</w:t>
      </w:r>
      <w:r w:rsidRPr="00AE457C">
        <w:rPr>
          <w:rFonts w:ascii="Times New Roman" w:eastAsia="Calibri" w:hAnsi="Times New Roman" w:cs="Times New Roman"/>
          <w:color w:val="000000" w:themeColor="text1"/>
          <w:vertAlign w:val="subscript"/>
          <w:lang w:eastAsia="en-US"/>
        </w:rPr>
        <w:t>rr</w:t>
      </w:r>
      <w:proofErr w:type="spellEnd"/>
      <w:proofErr w:type="gramEnd"/>
      <w:r w:rsidR="00787370" w:rsidRPr="00AE457C">
        <w:rPr>
          <w:rFonts w:ascii="Times New Roman" w:eastAsia="Calibri" w:hAnsi="Times New Roman" w:cs="Times New Roman"/>
          <w:color w:val="000000" w:themeColor="text1"/>
          <w:lang w:eastAsia="en-US"/>
        </w:rPr>
        <w:t xml:space="preserve"> ]     </w:t>
      </w:r>
      <w:r w:rsidRPr="00AE457C">
        <w:rPr>
          <w:rFonts w:ascii="Times New Roman" w:eastAsia="Calibri" w:hAnsi="Times New Roman" w:cs="Times New Roman"/>
          <w:color w:val="000000" w:themeColor="text1"/>
          <w:lang w:eastAsia="en-US"/>
        </w:rPr>
        <w:t>: Matrice d’inductances rotoriques.</w:t>
      </w:r>
    </w:p>
    <w:p w:rsidR="00076DAD" w:rsidRPr="00AE457C" w:rsidRDefault="00076DAD" w:rsidP="00787370">
      <w:pPr>
        <w:widowControl/>
        <w:spacing w:after="0" w:line="360" w:lineRule="auto"/>
        <w:rPr>
          <w:rFonts w:ascii="Times New Roman" w:eastAsia="Calibri" w:hAnsi="Times New Roman" w:cs="Times New Roman"/>
          <w:color w:val="000000" w:themeColor="text1"/>
          <w:lang w:eastAsia="en-US"/>
        </w:rPr>
      </w:pPr>
      <w:proofErr w:type="spellStart"/>
      <w:r w:rsidRPr="00AE457C">
        <w:rPr>
          <w:rFonts w:ascii="Times New Roman" w:eastAsia="Calibri" w:hAnsi="Times New Roman" w:cs="Times New Roman"/>
          <w:color w:val="000000" w:themeColor="text1"/>
          <w:lang w:eastAsia="en-US"/>
        </w:rPr>
        <w:t>L</w:t>
      </w:r>
      <w:r w:rsidRPr="00AE457C">
        <w:rPr>
          <w:rFonts w:ascii="Times New Roman" w:eastAsia="Calibri" w:hAnsi="Times New Roman" w:cs="Times New Roman"/>
          <w:color w:val="000000" w:themeColor="text1"/>
          <w:vertAlign w:val="subscript"/>
          <w:lang w:eastAsia="en-US"/>
        </w:rPr>
        <w:t>s</w:t>
      </w:r>
      <w:proofErr w:type="spellEnd"/>
      <w:r w:rsidRPr="00AE457C">
        <w:rPr>
          <w:rFonts w:ascii="Times New Roman" w:eastAsia="Calibri" w:hAnsi="Times New Roman" w:cs="Times New Roman"/>
          <w:color w:val="000000" w:themeColor="text1"/>
          <w:vertAlign w:val="subscript"/>
          <w:lang w:eastAsia="en-US"/>
        </w:rPr>
        <w:t xml:space="preserve">          </w:t>
      </w:r>
      <w:r w:rsidR="00787370" w:rsidRPr="00AE457C">
        <w:rPr>
          <w:rFonts w:ascii="Times New Roman" w:eastAsia="Calibri" w:hAnsi="Times New Roman" w:cs="Times New Roman"/>
          <w:color w:val="000000" w:themeColor="text1"/>
          <w:vertAlign w:val="subscript"/>
          <w:lang w:eastAsia="en-US"/>
        </w:rPr>
        <w:t xml:space="preserve">     </w:t>
      </w:r>
      <w:r w:rsidRPr="00AE457C">
        <w:rPr>
          <w:rFonts w:ascii="Times New Roman" w:eastAsia="Calibri" w:hAnsi="Times New Roman" w:cs="Times New Roman"/>
          <w:color w:val="000000" w:themeColor="text1"/>
          <w:lang w:eastAsia="en-US"/>
        </w:rPr>
        <w:t>: Inductance propre d’une phase statorique.</w:t>
      </w:r>
    </w:p>
    <w:p w:rsidR="00076DAD" w:rsidRPr="00AE457C" w:rsidRDefault="00076DAD" w:rsidP="00787370">
      <w:pPr>
        <w:widowControl/>
        <w:spacing w:after="0" w:line="360" w:lineRule="auto"/>
        <w:rPr>
          <w:rFonts w:ascii="Times New Roman" w:eastAsia="Calibri" w:hAnsi="Times New Roman" w:cs="Times New Roman"/>
          <w:color w:val="000000" w:themeColor="text1"/>
          <w:lang w:eastAsia="en-US"/>
        </w:rPr>
      </w:pPr>
      <w:proofErr w:type="spellStart"/>
      <w:r w:rsidRPr="00AE457C">
        <w:rPr>
          <w:rFonts w:ascii="Times New Roman" w:eastAsia="Calibri" w:hAnsi="Times New Roman" w:cs="Times New Roman"/>
          <w:color w:val="000000" w:themeColor="text1"/>
          <w:lang w:eastAsia="en-US"/>
        </w:rPr>
        <w:t>L</w:t>
      </w:r>
      <w:r w:rsidRPr="00AE457C">
        <w:rPr>
          <w:rFonts w:ascii="Times New Roman" w:eastAsia="Calibri" w:hAnsi="Times New Roman" w:cs="Times New Roman"/>
          <w:color w:val="000000" w:themeColor="text1"/>
          <w:vertAlign w:val="subscript"/>
          <w:lang w:eastAsia="en-US"/>
        </w:rPr>
        <w:t>r</w:t>
      </w:r>
      <w:proofErr w:type="spellEnd"/>
      <w:r w:rsidRPr="00AE457C">
        <w:rPr>
          <w:rFonts w:ascii="Times New Roman" w:eastAsia="Calibri" w:hAnsi="Times New Roman" w:cs="Times New Roman"/>
          <w:color w:val="000000" w:themeColor="text1"/>
          <w:lang w:eastAsia="en-US"/>
        </w:rPr>
        <w:t xml:space="preserve">          : Inductance propre d’une phase rotorique.</w:t>
      </w:r>
    </w:p>
    <w:p w:rsidR="00076DAD" w:rsidRPr="00AE457C" w:rsidRDefault="00076DAD" w:rsidP="00787370">
      <w:pPr>
        <w:widowControl/>
        <w:tabs>
          <w:tab w:val="left" w:pos="567"/>
        </w:tabs>
        <w:spacing w:after="0" w:line="360" w:lineRule="auto"/>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 xml:space="preserve"> Ms</w:t>
      </w:r>
      <w:r w:rsidRPr="00AE457C">
        <w:rPr>
          <w:rFonts w:ascii="Times New Roman" w:eastAsia="Calibri" w:hAnsi="Times New Roman" w:cs="Times New Roman"/>
          <w:b/>
          <w:bCs/>
          <w:color w:val="000000" w:themeColor="text1"/>
          <w:lang w:eastAsia="en-US"/>
        </w:rPr>
        <w:t xml:space="preserve">  </w:t>
      </w:r>
      <w:r w:rsidRPr="00AE457C">
        <w:rPr>
          <w:rFonts w:ascii="Times New Roman" w:eastAsia="Calibri" w:hAnsi="Times New Roman" w:cs="Times New Roman"/>
          <w:color w:val="000000" w:themeColor="text1"/>
          <w:vertAlign w:val="subscript"/>
          <w:lang w:eastAsia="en-US"/>
        </w:rPr>
        <w:t xml:space="preserve">    </w:t>
      </w:r>
      <w:r w:rsidR="00787370" w:rsidRPr="00AE457C">
        <w:rPr>
          <w:rFonts w:ascii="Times New Roman" w:eastAsia="Calibri" w:hAnsi="Times New Roman" w:cs="Times New Roman"/>
          <w:color w:val="000000" w:themeColor="text1"/>
          <w:vertAlign w:val="subscript"/>
          <w:lang w:eastAsia="en-US"/>
        </w:rPr>
        <w:t xml:space="preserve">   </w:t>
      </w:r>
      <w:r w:rsidRPr="00AE457C">
        <w:rPr>
          <w:rFonts w:ascii="Times New Roman" w:eastAsia="Calibri" w:hAnsi="Times New Roman" w:cs="Times New Roman"/>
          <w:color w:val="000000" w:themeColor="text1"/>
          <w:vertAlign w:val="subscript"/>
          <w:lang w:eastAsia="en-US"/>
        </w:rPr>
        <w:t xml:space="preserve"> </w:t>
      </w:r>
      <w:r w:rsidRPr="00AE457C">
        <w:rPr>
          <w:rFonts w:ascii="Times New Roman" w:eastAsia="Calibri" w:hAnsi="Times New Roman" w:cs="Times New Roman"/>
          <w:color w:val="000000" w:themeColor="text1"/>
          <w:lang w:eastAsia="en-US"/>
        </w:rPr>
        <w:t>: Inductance mutuelle entre phases statoriques.</w:t>
      </w:r>
    </w:p>
    <w:p w:rsidR="00076DAD" w:rsidRPr="00AE457C" w:rsidRDefault="00076DAD" w:rsidP="00787370">
      <w:pPr>
        <w:spacing w:line="360" w:lineRule="auto"/>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sz w:val="14"/>
          <w:szCs w:val="14"/>
          <w:lang w:eastAsia="en-US"/>
        </w:rPr>
        <w:t xml:space="preserve"> </w:t>
      </w:r>
      <w:r w:rsidRPr="00AE457C">
        <w:rPr>
          <w:rFonts w:ascii="Times New Roman" w:eastAsia="Calibri" w:hAnsi="Times New Roman" w:cs="Times New Roman"/>
          <w:color w:val="000000" w:themeColor="text1"/>
          <w:lang w:eastAsia="en-US"/>
        </w:rPr>
        <w:t>M</w:t>
      </w:r>
      <w:r w:rsidRPr="00AE457C">
        <w:rPr>
          <w:rFonts w:ascii="Times New Roman" w:eastAsia="Calibri" w:hAnsi="Times New Roman" w:cs="Times New Roman"/>
          <w:color w:val="000000" w:themeColor="text1"/>
          <w:vertAlign w:val="subscript"/>
          <w:lang w:eastAsia="en-US"/>
        </w:rPr>
        <w:t>r</w:t>
      </w:r>
      <w:r w:rsidRPr="00AE457C">
        <w:rPr>
          <w:rFonts w:ascii="Times New Roman" w:eastAsia="Calibri" w:hAnsi="Times New Roman" w:cs="Times New Roman"/>
          <w:b/>
          <w:bCs/>
          <w:color w:val="000000" w:themeColor="text1"/>
          <w:vertAlign w:val="subscript"/>
          <w:lang w:eastAsia="en-US"/>
        </w:rPr>
        <w:t xml:space="preserve">       </w:t>
      </w:r>
      <w:r w:rsidRPr="00AE457C">
        <w:rPr>
          <w:rFonts w:ascii="Times New Roman" w:eastAsia="Calibri" w:hAnsi="Times New Roman" w:cs="Times New Roman"/>
          <w:b/>
          <w:bCs/>
          <w:color w:val="000000" w:themeColor="text1"/>
          <w:lang w:eastAsia="en-US"/>
        </w:rPr>
        <w:t xml:space="preserve"> </w:t>
      </w:r>
      <w:r w:rsidR="00787370" w:rsidRPr="00AE457C">
        <w:rPr>
          <w:rFonts w:ascii="Times New Roman" w:eastAsia="Calibri" w:hAnsi="Times New Roman" w:cs="Times New Roman"/>
          <w:b/>
          <w:bCs/>
          <w:color w:val="000000" w:themeColor="text1"/>
          <w:lang w:eastAsia="en-US"/>
        </w:rPr>
        <w:t xml:space="preserve">  </w:t>
      </w:r>
      <w:r w:rsidRPr="00AE457C">
        <w:rPr>
          <w:rFonts w:ascii="Times New Roman" w:eastAsia="Calibri" w:hAnsi="Times New Roman" w:cs="Times New Roman"/>
          <w:b/>
          <w:bCs/>
          <w:color w:val="000000" w:themeColor="text1"/>
          <w:lang w:eastAsia="en-US"/>
        </w:rPr>
        <w:t xml:space="preserve"> </w:t>
      </w:r>
      <w:r w:rsidRPr="00AE457C">
        <w:rPr>
          <w:rFonts w:ascii="Times New Roman" w:eastAsia="Calibri" w:hAnsi="Times New Roman" w:cs="Times New Roman"/>
          <w:color w:val="000000" w:themeColor="text1"/>
          <w:lang w:eastAsia="en-US"/>
        </w:rPr>
        <w:t>: Inductance mutuelle entre phases rotoriques.</w:t>
      </w:r>
    </w:p>
    <w:p w:rsidR="00076DAD" w:rsidRPr="00AE457C" w:rsidRDefault="00076DAD" w:rsidP="00076DAD">
      <w:pPr>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On aura :</w:t>
      </w:r>
    </w:p>
    <w:p w:rsidR="00076DAD" w:rsidRPr="00AE457C" w:rsidRDefault="00076DAD" w:rsidP="00076DAD">
      <w:pPr>
        <w:jc w:val="both"/>
        <w:rPr>
          <w:rFonts w:ascii="Times New Roman" w:hAnsi="Times New Roman" w:cs="Times New Roman"/>
          <w:color w:val="000000" w:themeColor="text1"/>
          <w:position w:val="-50"/>
        </w:rPr>
      </w:pPr>
      <w:r w:rsidRPr="00AE457C">
        <w:rPr>
          <w:rFonts w:ascii="Times New Roman" w:hAnsi="Times New Roman" w:cs="Times New Roman"/>
          <w:color w:val="000000" w:themeColor="text1"/>
          <w:position w:val="-50"/>
        </w:rPr>
        <w:t xml:space="preserve">        </w:t>
      </w:r>
      <w:r w:rsidRPr="00AE457C">
        <w:rPr>
          <w:rFonts w:ascii="Times New Roman" w:hAnsi="Times New Roman" w:cs="Times New Roman"/>
          <w:color w:val="000000" w:themeColor="text1"/>
          <w:position w:val="-50"/>
        </w:rPr>
        <w:object w:dxaOrig="6765" w:dyaOrig="1065">
          <v:shape id="_x0000_i1027" type="#_x0000_t75" style="width:338.1pt;height:53.2pt" o:ole="" fillcolor="window">
            <v:imagedata r:id="rId16" o:title=""/>
          </v:shape>
          <o:OLEObject Type="Embed" ProgID="Equation.3" ShapeID="_x0000_i1027" DrawAspect="Content" ObjectID="_1495696616" r:id="rId17"/>
        </w:object>
      </w:r>
    </w:p>
    <w:p w:rsidR="00076DAD" w:rsidRPr="00AE457C" w:rsidRDefault="00076DAD" w:rsidP="00076DAD">
      <w:pPr>
        <w:tabs>
          <w:tab w:val="left" w:pos="537"/>
        </w:tabs>
        <w:spacing w:before="50"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 xml:space="preserve">[M </w:t>
      </w:r>
      <w:r w:rsidRPr="00AE457C">
        <w:rPr>
          <w:rFonts w:ascii="Times New Roman" w:eastAsia="Calibri" w:hAnsi="Times New Roman" w:cs="Times New Roman"/>
          <w:color w:val="000000" w:themeColor="text1"/>
          <w:sz w:val="14"/>
          <w:szCs w:val="14"/>
          <w:lang w:eastAsia="en-US"/>
        </w:rPr>
        <w:t>sr</w:t>
      </w:r>
      <w:r w:rsidRPr="00AE457C">
        <w:rPr>
          <w:rFonts w:ascii="Times New Roman" w:eastAsia="Calibri" w:hAnsi="Times New Roman" w:cs="Times New Roman"/>
          <w:color w:val="000000" w:themeColor="text1"/>
          <w:lang w:eastAsia="en-US"/>
        </w:rPr>
        <w:t>]</w:t>
      </w:r>
      <w:r w:rsidRPr="00AE457C">
        <w:rPr>
          <w:rFonts w:ascii="Times New Roman" w:eastAsia="Calibri" w:hAnsi="Times New Roman" w:cs="Times New Roman"/>
          <w:b/>
          <w:bCs/>
          <w:color w:val="000000" w:themeColor="text1"/>
          <w:lang w:eastAsia="en-US"/>
        </w:rPr>
        <w:t xml:space="preserve"> :</w:t>
      </w:r>
      <w:r w:rsidRPr="00AE457C">
        <w:rPr>
          <w:rFonts w:ascii="Times New Roman" w:eastAsia="Calibri" w:hAnsi="Times New Roman" w:cs="Times New Roman"/>
          <w:color w:val="000000" w:themeColor="text1"/>
          <w:lang w:eastAsia="en-US"/>
        </w:rPr>
        <w:t xml:space="preserve"> Matrice des inductances mutuelles du couplage entre stator- rotor.</w:t>
      </w:r>
    </w:p>
    <w:p w:rsidR="00076DAD" w:rsidRPr="00AE457C" w:rsidRDefault="00076DAD" w:rsidP="00076DAD">
      <w:pPr>
        <w:widowControl/>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M</w:t>
      </w:r>
      <w:r w:rsidRPr="00AE457C">
        <w:rPr>
          <w:rFonts w:ascii="Times New Roman" w:eastAsia="Calibri" w:hAnsi="Times New Roman" w:cs="Times New Roman"/>
          <w:color w:val="000000" w:themeColor="text1"/>
          <w:sz w:val="14"/>
          <w:szCs w:val="14"/>
          <w:lang w:eastAsia="en-US"/>
        </w:rPr>
        <w:t xml:space="preserve">0          </w:t>
      </w:r>
      <w:r w:rsidRPr="00AE457C">
        <w:rPr>
          <w:rFonts w:ascii="Times New Roman" w:eastAsia="Calibri" w:hAnsi="Times New Roman" w:cs="Times New Roman"/>
          <w:color w:val="000000" w:themeColor="text1"/>
          <w:lang w:eastAsia="en-US"/>
        </w:rPr>
        <w:t>: Maximum de l’inductance mutuelle entre la phase du stator et la phase correspondante du rotor.</w:t>
      </w:r>
    </w:p>
    <w:p w:rsidR="00076DAD" w:rsidRPr="00AE457C" w:rsidRDefault="00076DAD" w:rsidP="00076DAD">
      <w:pPr>
        <w:pStyle w:val="Titre3"/>
        <w:rPr>
          <w:rFonts w:ascii="Times New Roman" w:eastAsia="Calibri" w:hAnsi="Times New Roman" w:cs="Times New Roman"/>
          <w:bCs w:val="0"/>
          <w:i/>
          <w:iCs/>
          <w:color w:val="000000" w:themeColor="text1"/>
          <w:lang w:eastAsia="en-US"/>
        </w:rPr>
      </w:pPr>
      <w:bookmarkStart w:id="36" w:name="_Toc419410706"/>
      <w:bookmarkStart w:id="37" w:name="_Toc417717316"/>
      <w:bookmarkStart w:id="38" w:name="_Toc417481135"/>
      <w:bookmarkStart w:id="39" w:name="_Toc420232485"/>
      <w:r w:rsidRPr="00AE457C">
        <w:rPr>
          <w:rFonts w:ascii="Times New Roman" w:hAnsi="Times New Roman"/>
          <w:bCs w:val="0"/>
          <w:i/>
          <w:iCs/>
          <w:color w:val="000000" w:themeColor="text1"/>
          <w:spacing w:val="1"/>
          <w:w w:val="112"/>
        </w:rPr>
        <w:t xml:space="preserve">I.2.1.3. </w:t>
      </w:r>
      <w:r w:rsidRPr="00AE457C">
        <w:rPr>
          <w:rFonts w:ascii="Times New Roman" w:eastAsia="Calibri" w:hAnsi="Times New Roman" w:cs="Times New Roman"/>
          <w:bCs w:val="0"/>
          <w:i/>
          <w:iCs/>
          <w:color w:val="000000" w:themeColor="text1"/>
          <w:lang w:eastAsia="en-US"/>
        </w:rPr>
        <w:t>Equations mécaniques</w:t>
      </w:r>
      <w:bookmarkEnd w:id="36"/>
      <w:bookmarkEnd w:id="37"/>
      <w:bookmarkEnd w:id="38"/>
      <w:bookmarkEnd w:id="39"/>
    </w:p>
    <w:p w:rsidR="00076DAD" w:rsidRPr="00AE457C" w:rsidRDefault="00076DAD" w:rsidP="00076DAD">
      <w:pPr>
        <w:rPr>
          <w:color w:val="000000" w:themeColor="text1"/>
          <w:lang w:eastAsia="en-US"/>
        </w:rPr>
      </w:pPr>
    </w:p>
    <w:p w:rsidR="00076DAD" w:rsidRPr="00AE457C" w:rsidRDefault="00076DAD" w:rsidP="00076DAD">
      <w:pPr>
        <w:widowControl/>
        <w:spacing w:after="0" w:line="360" w:lineRule="auto"/>
        <w:jc w:val="both"/>
        <w:rPr>
          <w:rFonts w:ascii="Times New Roman" w:eastAsia="Calibri" w:hAnsi="Times New Roman" w:cs="Times New Roman"/>
          <w:color w:val="000000" w:themeColor="text1"/>
          <w:lang w:eastAsia="en-US"/>
        </w:rPr>
      </w:pPr>
      <w:r w:rsidRPr="00AE457C">
        <w:rPr>
          <w:rFonts w:ascii="Times New Roman" w:eastAsia="Times New Roman" w:hAnsi="Times New Roman" w:cs="Times New Roman"/>
          <w:color w:val="000000" w:themeColor="text1"/>
          <w:lang w:eastAsia="en-US"/>
        </w:rPr>
        <w:t xml:space="preserve">       </w:t>
      </w:r>
      <w:r w:rsidRPr="00AE457C">
        <w:rPr>
          <w:rFonts w:ascii="Times New Roman" w:eastAsia="Calibri" w:hAnsi="Times New Roman" w:cs="Times New Roman"/>
          <w:color w:val="000000" w:themeColor="text1"/>
          <w:lang w:eastAsia="en-US"/>
        </w:rPr>
        <w:t>L’étude des caractéristiques de la machine asynchrone fait introduire la variation non seulement des paramètres électriques (tension, courant) mais aussi des paramètres mécaniques (couple, vitesse) :</w:t>
      </w:r>
    </w:p>
    <w:p w:rsidR="00076DAD" w:rsidRPr="00AE457C" w:rsidRDefault="00076DAD" w:rsidP="00076DAD">
      <w:pPr>
        <w:tabs>
          <w:tab w:val="left" w:pos="537"/>
        </w:tabs>
        <w:spacing w:before="50" w:after="0" w:line="240" w:lineRule="exact"/>
        <w:jc w:val="both"/>
        <w:rPr>
          <w:rFonts w:ascii="Times New Roman" w:eastAsia="Times New Roman" w:hAnsi="Times New Roman" w:cs="Times New Roman"/>
          <w:color w:val="000000" w:themeColor="text1"/>
          <w:lang w:eastAsia="en-US"/>
        </w:rPr>
      </w:pPr>
    </w:p>
    <w:p w:rsidR="00076DAD" w:rsidRPr="00AE457C" w:rsidRDefault="00076DAD" w:rsidP="00076DAD">
      <w:pPr>
        <w:tabs>
          <w:tab w:val="left" w:pos="537"/>
          <w:tab w:val="left" w:pos="8364"/>
          <w:tab w:val="left" w:pos="8789"/>
        </w:tabs>
        <w:spacing w:before="50" w:after="0" w:line="240" w:lineRule="exact"/>
        <w:jc w:val="right"/>
        <w:rPr>
          <w:rFonts w:ascii="Times New Roman" w:hAnsi="Times New Roman"/>
          <w:b/>
          <w:bCs/>
          <w:color w:val="000000" w:themeColor="text1"/>
          <w:lang w:val="en-US"/>
        </w:rPr>
      </w:pPr>
      <w:r w:rsidRPr="00AE457C">
        <w:rPr>
          <w:rFonts w:asciiTheme="majorBidi" w:eastAsia="Times New Roman" w:hAnsiTheme="majorBidi" w:cstheme="majorBidi"/>
          <w:color w:val="000000" w:themeColor="text1"/>
          <w:lang w:eastAsia="en-US"/>
        </w:rPr>
        <w:t xml:space="preserve">                            </w:t>
      </w:r>
      <w:proofErr w:type="spellStart"/>
      <w:r w:rsidRPr="00AE457C">
        <w:rPr>
          <w:rFonts w:asciiTheme="majorBidi" w:eastAsia="Times New Roman" w:hAnsiTheme="majorBidi" w:cstheme="majorBidi"/>
          <w:color w:val="000000" w:themeColor="text1"/>
          <w:lang w:val="en-US" w:eastAsia="en-US"/>
        </w:rPr>
        <w:t>C</w:t>
      </w:r>
      <w:r w:rsidRPr="00AE457C">
        <w:rPr>
          <w:rFonts w:asciiTheme="majorBidi" w:eastAsia="Times New Roman" w:hAnsiTheme="majorBidi" w:cstheme="majorBidi"/>
          <w:color w:val="000000" w:themeColor="text1"/>
          <w:vertAlign w:val="subscript"/>
          <w:lang w:val="en-US" w:eastAsia="en-US"/>
        </w:rPr>
        <w:t>em</w:t>
      </w:r>
      <w:proofErr w:type="spellEnd"/>
      <w:r w:rsidRPr="00AE457C">
        <w:rPr>
          <w:rFonts w:asciiTheme="majorBidi" w:eastAsia="Times New Roman" w:hAnsiTheme="majorBidi" w:cstheme="majorBidi"/>
          <w:color w:val="000000" w:themeColor="text1"/>
          <w:lang w:val="en-US" w:eastAsia="en-US"/>
        </w:rPr>
        <w:t>= p</w:t>
      </w:r>
      <m:oMath>
        <m:sSup>
          <m:sSupPr>
            <m:ctrlPr>
              <w:rPr>
                <w:rFonts w:ascii="Cambria Math" w:eastAsia="Times New Roman" w:hAnsiTheme="majorBidi" w:cstheme="majorBidi"/>
                <w:i/>
                <w:color w:val="000000" w:themeColor="text1"/>
              </w:rPr>
            </m:ctrlPr>
          </m:sSupPr>
          <m:e>
            <m:d>
              <m:dPr>
                <m:begChr m:val="["/>
                <m:endChr m:val="]"/>
                <m:ctrlPr>
                  <w:rPr>
                    <w:rFonts w:ascii="Cambria Math" w:hAnsiTheme="majorBidi" w:cstheme="majorBidi"/>
                    <w:i/>
                    <w:color w:val="000000" w:themeColor="text1"/>
                  </w:rPr>
                </m:ctrlPr>
              </m:dPr>
              <m:e>
                <m:r>
                  <w:rPr>
                    <w:rFonts w:ascii="Cambria Math" w:hAnsi="Cambria Math" w:cstheme="majorBidi"/>
                    <w:color w:val="000000" w:themeColor="text1"/>
                  </w:rPr>
                  <m:t>Isabc</m:t>
                </m:r>
              </m:e>
            </m:d>
          </m:e>
          <m:sup>
            <m:r>
              <w:rPr>
                <w:rFonts w:ascii="Cambria Math" w:eastAsia="Times New Roman" w:hAnsi="Cambria Math" w:cstheme="majorBidi"/>
                <w:color w:val="000000" w:themeColor="text1"/>
              </w:rPr>
              <m:t>t</m:t>
            </m:r>
          </m:sup>
        </m:sSup>
        <m:r>
          <w:rPr>
            <w:rFonts w:ascii="Cambria Math" w:eastAsia="Times New Roman" w:hAnsi="Cambria Math" w:cstheme="majorBidi"/>
            <w:color w:val="000000" w:themeColor="text1"/>
          </w:rPr>
          <m:t>d</m:t>
        </m:r>
        <m:r>
          <w:rPr>
            <w:rFonts w:ascii="Cambria Math" w:eastAsia="Times New Roman" w:hAnsiTheme="majorBidi" w:cstheme="majorBidi"/>
            <w:color w:val="000000" w:themeColor="text1"/>
            <w:lang w:val="en-US"/>
          </w:rPr>
          <m:t>/</m:t>
        </m:r>
        <m:r>
          <w:rPr>
            <w:rFonts w:ascii="Cambria Math" w:eastAsia="Times New Roman" w:hAnsi="Cambria Math" w:cstheme="majorBidi"/>
            <w:color w:val="000000" w:themeColor="text1"/>
          </w:rPr>
          <m:t>dt</m:t>
        </m:r>
        <m:d>
          <m:dPr>
            <m:begChr m:val="["/>
            <m:endChr m:val="]"/>
            <m:ctrlPr>
              <w:rPr>
                <w:rFonts w:ascii="Cambria Math" w:hAnsiTheme="majorBidi" w:cstheme="majorBidi"/>
                <w:i/>
                <w:color w:val="000000" w:themeColor="text1"/>
              </w:rPr>
            </m:ctrlPr>
          </m:dPr>
          <m:e>
            <m:r>
              <m:rPr>
                <m:sty m:val="p"/>
              </m:rPr>
              <w:rPr>
                <w:rFonts w:ascii="Cambria Math" w:hAnsi="Cambria Math" w:cstheme="majorBidi"/>
                <w:color w:val="000000" w:themeColor="text1"/>
                <w:sz w:val="22"/>
                <w:szCs w:val="22"/>
                <w:lang w:val="en-US"/>
              </w:rPr>
              <m:t>Msr</m:t>
            </m:r>
          </m:e>
        </m:d>
        <m:d>
          <m:dPr>
            <m:begChr m:val="["/>
            <m:endChr m:val="]"/>
            <m:ctrlPr>
              <w:rPr>
                <w:rFonts w:ascii="Cambria Math" w:hAnsiTheme="majorBidi" w:cstheme="majorBidi"/>
                <w:i/>
                <w:color w:val="000000" w:themeColor="text1"/>
              </w:rPr>
            </m:ctrlPr>
          </m:dPr>
          <m:e>
            <m:r>
              <m:rPr>
                <m:sty m:val="p"/>
              </m:rPr>
              <w:rPr>
                <w:rFonts w:ascii="Cambria Math" w:hAnsi="Cambria Math" w:cstheme="majorBidi"/>
                <w:color w:val="000000" w:themeColor="text1"/>
                <w:sz w:val="22"/>
                <w:szCs w:val="22"/>
                <w:lang w:val="en-US"/>
              </w:rPr>
              <m:t>I</m:t>
            </m:r>
            <m:r>
              <w:rPr>
                <w:rFonts w:ascii="Cambria Math" w:hAnsi="Cambria Math" w:cstheme="majorBidi"/>
                <w:color w:val="000000" w:themeColor="text1"/>
              </w:rPr>
              <m:t>rabc</m:t>
            </m:r>
          </m:e>
        </m:d>
      </m:oMath>
      <w:r w:rsidRPr="00AE457C">
        <w:rPr>
          <w:rFonts w:asciiTheme="majorBidi" w:eastAsia="Times New Roman" w:hAnsiTheme="majorBidi" w:cstheme="majorBidi"/>
          <w:b/>
          <w:bCs/>
          <w:color w:val="000000" w:themeColor="text1"/>
          <w:lang w:val="en-US"/>
        </w:rPr>
        <w:t xml:space="preserve">   </w:t>
      </w:r>
      <w:r w:rsidRPr="00AE457C">
        <w:rPr>
          <w:rFonts w:ascii="Times New Roman" w:eastAsia="Times New Roman" w:hAnsi="Times New Roman" w:cs="Times New Roman"/>
          <w:b/>
          <w:bCs/>
          <w:color w:val="000000" w:themeColor="text1"/>
          <w:lang w:val="en-US"/>
        </w:rPr>
        <w:t xml:space="preserve">                                                           </w:t>
      </w:r>
      <w:r w:rsidRPr="00AE457C">
        <w:rPr>
          <w:rFonts w:ascii="Times New Roman" w:hAnsi="Times New Roman"/>
          <w:b/>
          <w:color w:val="000000" w:themeColor="text1"/>
          <w:spacing w:val="1"/>
          <w:w w:val="112"/>
          <w:lang w:val="en-US"/>
        </w:rPr>
        <w:t>I-7</w:t>
      </w:r>
      <w:r w:rsidRPr="00AE457C">
        <w:rPr>
          <w:rFonts w:ascii="Times New Roman" w:eastAsia="Calibri" w:hAnsi="Times New Roman" w:cs="Times New Roman"/>
          <w:b/>
          <w:bCs/>
          <w:color w:val="000000" w:themeColor="text1"/>
          <w:lang w:val="en-US" w:eastAsia="en-US"/>
        </w:rPr>
        <w:br/>
        <w:t xml:space="preserve">       </w:t>
      </w:r>
    </w:p>
    <w:p w:rsidR="00076DAD" w:rsidRPr="00AE457C" w:rsidRDefault="00076DAD" w:rsidP="00076DAD">
      <w:pPr>
        <w:tabs>
          <w:tab w:val="left" w:pos="537"/>
        </w:tabs>
        <w:spacing w:before="50" w:after="0" w:line="240" w:lineRule="exact"/>
        <w:jc w:val="both"/>
        <w:rPr>
          <w:rFonts w:ascii="Times New Roman" w:eastAsia="Calibri" w:hAnsi="Times New Roman" w:cs="Times New Roman"/>
          <w:color w:val="000000" w:themeColor="text1"/>
          <w:lang w:eastAsia="en-US"/>
        </w:rPr>
      </w:pPr>
    </w:p>
    <w:p w:rsidR="00076DAD" w:rsidRPr="00AE457C" w:rsidRDefault="00076DAD" w:rsidP="00076DAD">
      <w:pPr>
        <w:tabs>
          <w:tab w:val="left" w:pos="537"/>
        </w:tabs>
        <w:spacing w:before="50" w:after="0" w:line="240" w:lineRule="exact"/>
        <w:jc w:val="both"/>
        <w:rPr>
          <w:rFonts w:ascii="Times New Roman" w:eastAsia="Calibri" w:hAnsi="Times New Roman" w:cs="Times New Roman"/>
          <w:color w:val="000000" w:themeColor="text1"/>
          <w:lang w:eastAsia="en-US"/>
        </w:rPr>
      </w:pPr>
    </w:p>
    <w:p w:rsidR="00076DAD" w:rsidRPr="00AE457C" w:rsidRDefault="00076DAD" w:rsidP="00076DAD">
      <w:pPr>
        <w:tabs>
          <w:tab w:val="left" w:pos="537"/>
        </w:tabs>
        <w:spacing w:before="50" w:after="0" w:line="240" w:lineRule="exact"/>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lastRenderedPageBreak/>
        <w:t>L’équation du mouvement de la machine est :</w:t>
      </w: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right"/>
        <w:rPr>
          <w:color w:val="000000" w:themeColor="text1"/>
          <w:sz w:val="22"/>
          <w:szCs w:val="22"/>
        </w:rPr>
      </w:pPr>
      <w:r w:rsidRPr="00AE457C">
        <w:rPr>
          <w:rFonts w:ascii="Times New Roman" w:hAnsi="Times New Roman" w:cs="Times New Roman"/>
          <w:color w:val="000000" w:themeColor="text1"/>
        </w:rPr>
        <w:t xml:space="preserve">                             </w:t>
      </w:r>
      <w:proofErr w:type="spellStart"/>
      <w:r w:rsidRPr="00AE457C">
        <w:rPr>
          <w:rFonts w:ascii="Times New Roman" w:hAnsi="Times New Roman" w:cs="Times New Roman"/>
          <w:color w:val="000000" w:themeColor="text1"/>
          <w:lang w:val="en-US"/>
        </w:rPr>
        <w:t>J.d</w:t>
      </w:r>
      <w:proofErr w:type="spellEnd"/>
      <w:r w:rsidRPr="00AE457C">
        <w:rPr>
          <w:rFonts w:ascii="Times New Roman" w:hAnsi="Times New Roman" w:cs="Times New Roman"/>
          <w:color w:val="000000" w:themeColor="text1"/>
          <w:lang w:val="en-US"/>
        </w:rPr>
        <w:t xml:space="preserve">Ω/dt= </w:t>
      </w:r>
      <w:proofErr w:type="spellStart"/>
      <w:r w:rsidRPr="00AE457C">
        <w:rPr>
          <w:rFonts w:ascii="Times New Roman" w:hAnsi="Times New Roman" w:cs="Times New Roman"/>
          <w:color w:val="000000" w:themeColor="text1"/>
          <w:lang w:val="en-US"/>
        </w:rPr>
        <w:t>C</w:t>
      </w:r>
      <w:r w:rsidRPr="00AE457C">
        <w:rPr>
          <w:rFonts w:ascii="Times New Roman" w:hAnsi="Times New Roman" w:cs="Times New Roman"/>
          <w:color w:val="000000" w:themeColor="text1"/>
          <w:vertAlign w:val="subscript"/>
          <w:lang w:val="en-US"/>
        </w:rPr>
        <w:t>em</w:t>
      </w:r>
      <w:proofErr w:type="spellEnd"/>
      <w:r w:rsidRPr="00AE457C">
        <w:rPr>
          <w:rFonts w:ascii="Times New Roman" w:hAnsi="Times New Roman" w:cs="Times New Roman"/>
          <w:color w:val="000000" w:themeColor="text1"/>
          <w:lang w:val="en-US"/>
        </w:rPr>
        <w:t>-C</w:t>
      </w:r>
      <w:r w:rsidRPr="00AE457C">
        <w:rPr>
          <w:rFonts w:ascii="Times New Roman" w:hAnsi="Times New Roman" w:cs="Times New Roman"/>
          <w:color w:val="000000" w:themeColor="text1"/>
          <w:vertAlign w:val="subscript"/>
          <w:lang w:val="en-US"/>
        </w:rPr>
        <w:t>r</w:t>
      </w:r>
      <w:r w:rsidRPr="00AE457C">
        <w:rPr>
          <w:rFonts w:ascii="Times New Roman" w:hAnsi="Times New Roman" w:cs="Times New Roman"/>
          <w:color w:val="000000" w:themeColor="text1"/>
          <w:lang w:val="en-US"/>
        </w:rPr>
        <w:t xml:space="preserve">-f.Ω  </w:t>
      </w:r>
      <w:r w:rsidRPr="00AE457C">
        <w:rPr>
          <w:color w:val="000000" w:themeColor="text1"/>
          <w:sz w:val="22"/>
          <w:szCs w:val="22"/>
          <w:lang w:val="en-US"/>
        </w:rPr>
        <w:t xml:space="preserve">                                                                                   </w:t>
      </w:r>
      <w:r w:rsidRPr="00AE457C">
        <w:rPr>
          <w:rFonts w:ascii="Times New Roman" w:hAnsi="Times New Roman"/>
          <w:b/>
          <w:color w:val="000000" w:themeColor="text1"/>
          <w:spacing w:val="1"/>
          <w:w w:val="112"/>
        </w:rPr>
        <w:t>I-8</w:t>
      </w:r>
      <w:bookmarkStart w:id="40" w:name="_Toc417481136"/>
    </w:p>
    <w:p w:rsidR="00076DAD" w:rsidRPr="00AE457C" w:rsidRDefault="00076DAD" w:rsidP="00076DAD">
      <w:pPr>
        <w:tabs>
          <w:tab w:val="left" w:pos="537"/>
        </w:tabs>
        <w:spacing w:before="50" w:after="0" w:line="240" w:lineRule="exact"/>
        <w:rPr>
          <w:rFonts w:ascii="Times New Roman" w:hAnsi="Times New Roman" w:cs="Times New Roman"/>
          <w:b/>
          <w:bCs/>
          <w:color w:val="000000" w:themeColor="text1"/>
        </w:rPr>
      </w:pPr>
    </w:p>
    <w:p w:rsidR="00076DAD" w:rsidRPr="00AE457C" w:rsidRDefault="00076DAD" w:rsidP="00076DAD">
      <w:pPr>
        <w:pStyle w:val="Titre2"/>
        <w:rPr>
          <w:rFonts w:ascii="Times New Roman" w:eastAsia="Calibri" w:hAnsi="Times New Roman" w:cs="Times New Roman"/>
          <w:bCs w:val="0"/>
          <w:color w:val="000000" w:themeColor="text1"/>
          <w:sz w:val="24"/>
          <w:szCs w:val="24"/>
          <w:lang w:eastAsia="en-US"/>
        </w:rPr>
      </w:pPr>
      <w:bookmarkStart w:id="41" w:name="_Toc419410707"/>
      <w:bookmarkStart w:id="42" w:name="_Toc417717317"/>
      <w:bookmarkStart w:id="43" w:name="_Toc420232486"/>
      <w:r w:rsidRPr="00AE457C">
        <w:rPr>
          <w:rFonts w:ascii="Times New Roman" w:hAnsi="Times New Roman"/>
          <w:bCs w:val="0"/>
          <w:color w:val="000000" w:themeColor="text1"/>
          <w:spacing w:val="1"/>
          <w:w w:val="112"/>
          <w:sz w:val="24"/>
          <w:szCs w:val="24"/>
        </w:rPr>
        <w:t xml:space="preserve">I.2.2. </w:t>
      </w:r>
      <w:r w:rsidRPr="00AE457C">
        <w:rPr>
          <w:rFonts w:ascii="Times New Roman" w:eastAsia="Calibri" w:hAnsi="Times New Roman" w:cs="Times New Roman"/>
          <w:bCs w:val="0"/>
          <w:color w:val="000000" w:themeColor="text1"/>
          <w:sz w:val="24"/>
          <w:szCs w:val="24"/>
          <w:lang w:eastAsia="en-US"/>
        </w:rPr>
        <w:t>Modélisation de la MAS dans le repère de Park</w:t>
      </w:r>
      <w:bookmarkEnd w:id="40"/>
      <w:bookmarkEnd w:id="41"/>
      <w:bookmarkEnd w:id="42"/>
      <w:bookmarkEnd w:id="43"/>
    </w:p>
    <w:p w:rsidR="00076DAD" w:rsidRPr="00AE457C" w:rsidRDefault="00076DAD" w:rsidP="00076DAD">
      <w:pPr>
        <w:rPr>
          <w:color w:val="000000" w:themeColor="text1"/>
          <w:lang w:eastAsia="en-US"/>
        </w:rPr>
      </w:pPr>
    </w:p>
    <w:p w:rsidR="00076DAD" w:rsidRPr="00AE457C" w:rsidRDefault="00076DAD" w:rsidP="00076DAD">
      <w:pPr>
        <w:pStyle w:val="Paragraphedeliste"/>
        <w:tabs>
          <w:tab w:val="left" w:pos="240"/>
        </w:tabs>
        <w:spacing w:before="120" w:after="0" w:line="360" w:lineRule="auto"/>
        <w:ind w:left="0"/>
        <w:jc w:val="both"/>
        <w:rPr>
          <w:rFonts w:ascii="Times New Roman" w:hAnsi="Times New Roman" w:cs="Times New Roman"/>
          <w:color w:val="000000" w:themeColor="text1"/>
        </w:rPr>
      </w:pPr>
      <w:r w:rsidRPr="00AE457C">
        <w:rPr>
          <w:noProof/>
          <w:color w:val="000000" w:themeColor="text1"/>
        </w:rPr>
        <w:drawing>
          <wp:anchor distT="0" distB="0" distL="114300" distR="114300" simplePos="0" relativeHeight="251660288" behindDoc="1" locked="0" layoutInCell="1" allowOverlap="1" wp14:anchorId="29F2C13C" wp14:editId="60EBED24">
            <wp:simplePos x="0" y="0"/>
            <wp:positionH relativeFrom="column">
              <wp:posOffset>935990</wp:posOffset>
            </wp:positionH>
            <wp:positionV relativeFrom="paragraph">
              <wp:posOffset>1038860</wp:posOffset>
            </wp:positionV>
            <wp:extent cx="3919220" cy="2186305"/>
            <wp:effectExtent l="0" t="0" r="5080" b="4445"/>
            <wp:wrapTight wrapText="bothSides">
              <wp:wrapPolygon edited="0">
                <wp:start x="0" y="0"/>
                <wp:lineTo x="0" y="21456"/>
                <wp:lineTo x="21523" y="21456"/>
                <wp:lineTo x="21523" y="0"/>
                <wp:lineTo x="0" y="0"/>
              </wp:wrapPolygon>
            </wp:wrapTight>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9"/>
                    <pic:cNvPicPr>
                      <a:picLocks noChangeAspect="1" noChangeArrowheads="1"/>
                    </pic:cNvPicPr>
                  </pic:nvPicPr>
                  <pic:blipFill>
                    <a:blip r:embed="rId18">
                      <a:extLst>
                        <a:ext uri="{28A0092B-C50C-407E-A947-70E740481C1C}">
                          <a14:useLocalDpi xmlns:a14="http://schemas.microsoft.com/office/drawing/2010/main" val="0"/>
                        </a:ext>
                      </a:extLst>
                    </a:blip>
                    <a:srcRect b="19826"/>
                    <a:stretch>
                      <a:fillRect/>
                    </a:stretch>
                  </pic:blipFill>
                  <pic:spPr bwMode="auto">
                    <a:xfrm>
                      <a:off x="0" y="0"/>
                      <a:ext cx="3919220" cy="2186305"/>
                    </a:xfrm>
                    <a:prstGeom prst="rect">
                      <a:avLst/>
                    </a:prstGeom>
                    <a:noFill/>
                  </pic:spPr>
                </pic:pic>
              </a:graphicData>
            </a:graphic>
            <wp14:sizeRelH relativeFrom="page">
              <wp14:pctWidth>0</wp14:pctWidth>
            </wp14:sizeRelH>
            <wp14:sizeRelV relativeFrom="page">
              <wp14:pctHeight>0</wp14:pctHeight>
            </wp14:sizeRelV>
          </wp:anchor>
        </w:drawing>
      </w:r>
      <w:r w:rsidRPr="00AE457C">
        <w:rPr>
          <w:rFonts w:ascii="Times New Roman" w:hAnsi="Times New Roman" w:cs="Times New Roman"/>
          <w:color w:val="000000" w:themeColor="text1"/>
        </w:rPr>
        <w:t xml:space="preserve">     La  transformation de Park consiste à transformer les enroulements statoriques et rotoriques (</w:t>
      </w:r>
      <w:proofErr w:type="spellStart"/>
      <w:r w:rsidRPr="00AE457C">
        <w:rPr>
          <w:rFonts w:ascii="Times New Roman" w:hAnsi="Times New Roman" w:cs="Times New Roman"/>
          <w:color w:val="000000" w:themeColor="text1"/>
        </w:rPr>
        <w:t>a</w:t>
      </w:r>
      <w:proofErr w:type="gramStart"/>
      <w:r w:rsidRPr="00AE457C">
        <w:rPr>
          <w:rFonts w:ascii="Times New Roman" w:hAnsi="Times New Roman" w:cs="Times New Roman"/>
          <w:color w:val="000000" w:themeColor="text1"/>
        </w:rPr>
        <w:t>,b,c</w:t>
      </w:r>
      <w:proofErr w:type="spellEnd"/>
      <w:proofErr w:type="gramEnd"/>
      <w:r w:rsidRPr="00AE457C">
        <w:rPr>
          <w:rFonts w:ascii="Times New Roman" w:hAnsi="Times New Roman" w:cs="Times New Roman"/>
          <w:color w:val="000000" w:themeColor="text1"/>
        </w:rPr>
        <w:t>) en enroulements orthogonaux équivalents (</w:t>
      </w:r>
      <w:proofErr w:type="spellStart"/>
      <w:r w:rsidRPr="00AE457C">
        <w:rPr>
          <w:rFonts w:ascii="Times New Roman" w:hAnsi="Times New Roman" w:cs="Times New Roman"/>
          <w:color w:val="000000" w:themeColor="text1"/>
        </w:rPr>
        <w:t>d,q</w:t>
      </w:r>
      <w:proofErr w:type="spellEnd"/>
      <w:r w:rsidRPr="00AE457C">
        <w:rPr>
          <w:rFonts w:ascii="Times New Roman" w:hAnsi="Times New Roman" w:cs="Times New Roman"/>
          <w:color w:val="000000" w:themeColor="text1"/>
        </w:rPr>
        <w:t>) tournant avec le Rotor.  Elle rend les équations de la MAS plus simples ce qui facili</w:t>
      </w:r>
      <w:r w:rsidR="008E6D4C" w:rsidRPr="00AE457C">
        <w:rPr>
          <w:rFonts w:ascii="Times New Roman" w:hAnsi="Times New Roman" w:cs="Times New Roman"/>
          <w:color w:val="000000" w:themeColor="text1"/>
        </w:rPr>
        <w:t>te leur étude et leur analyse [6</w:t>
      </w:r>
      <w:r w:rsidRPr="00AE457C">
        <w:rPr>
          <w:rFonts w:ascii="Times New Roman" w:hAnsi="Times New Roman" w:cs="Times New Roman"/>
          <w:color w:val="000000" w:themeColor="text1"/>
        </w:rPr>
        <w:t>].</w:t>
      </w: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both"/>
        <w:rPr>
          <w:rFonts w:ascii="Times New Roman" w:hAnsi="Times New Roman"/>
          <w:color w:val="000000" w:themeColor="text1"/>
        </w:rPr>
      </w:pPr>
    </w:p>
    <w:p w:rsidR="00076DAD" w:rsidRPr="00AE457C" w:rsidRDefault="00076DAD" w:rsidP="00076DAD">
      <w:pPr>
        <w:tabs>
          <w:tab w:val="left" w:pos="537"/>
        </w:tabs>
        <w:spacing w:before="50" w:after="0" w:line="240" w:lineRule="exact"/>
        <w:jc w:val="both"/>
        <w:rPr>
          <w:rFonts w:ascii="Times New Roman" w:eastAsia="Calibri" w:hAnsi="Times New Roman" w:cs="Times New Roman"/>
          <w:b/>
          <w:bCs/>
          <w:color w:val="000000" w:themeColor="text1"/>
          <w:sz w:val="20"/>
          <w:szCs w:val="20"/>
          <w:lang w:eastAsia="en-US"/>
        </w:rPr>
      </w:pPr>
    </w:p>
    <w:p w:rsidR="00076DAD" w:rsidRPr="00AE457C" w:rsidRDefault="00076DAD" w:rsidP="00076DAD">
      <w:pPr>
        <w:tabs>
          <w:tab w:val="left" w:pos="537"/>
        </w:tabs>
        <w:spacing w:before="50" w:after="0" w:line="240" w:lineRule="exact"/>
        <w:jc w:val="both"/>
        <w:rPr>
          <w:rFonts w:ascii="Times New Roman" w:eastAsia="Calibri" w:hAnsi="Times New Roman" w:cs="Times New Roman"/>
          <w:b/>
          <w:bCs/>
          <w:color w:val="000000" w:themeColor="text1"/>
          <w:sz w:val="20"/>
          <w:szCs w:val="20"/>
          <w:lang w:eastAsia="en-US"/>
        </w:rPr>
      </w:pPr>
    </w:p>
    <w:p w:rsidR="00076DAD" w:rsidRPr="00AE457C" w:rsidRDefault="00076DAD" w:rsidP="00076DAD">
      <w:pPr>
        <w:tabs>
          <w:tab w:val="left" w:pos="537"/>
        </w:tabs>
        <w:spacing w:before="50" w:after="0" w:line="240" w:lineRule="exact"/>
        <w:jc w:val="both"/>
        <w:rPr>
          <w:rFonts w:ascii="Times New Roman" w:eastAsia="Calibri" w:hAnsi="Times New Roman" w:cs="Times New Roman"/>
          <w:b/>
          <w:bCs/>
          <w:color w:val="000000" w:themeColor="text1"/>
          <w:sz w:val="20"/>
          <w:szCs w:val="20"/>
          <w:lang w:eastAsia="en-US"/>
        </w:rPr>
      </w:pPr>
    </w:p>
    <w:p w:rsidR="00076DAD" w:rsidRPr="00AE457C" w:rsidRDefault="00076DAD" w:rsidP="00076DAD">
      <w:pPr>
        <w:tabs>
          <w:tab w:val="left" w:pos="537"/>
        </w:tabs>
        <w:spacing w:before="50" w:after="0" w:line="240" w:lineRule="exact"/>
        <w:jc w:val="both"/>
        <w:rPr>
          <w:rFonts w:ascii="Times New Roman" w:eastAsia="Calibri" w:hAnsi="Times New Roman" w:cs="Times New Roman"/>
          <w:b/>
          <w:bCs/>
          <w:color w:val="000000" w:themeColor="text1"/>
          <w:sz w:val="20"/>
          <w:szCs w:val="20"/>
          <w:lang w:eastAsia="en-US"/>
        </w:rPr>
      </w:pPr>
    </w:p>
    <w:p w:rsidR="00076DAD" w:rsidRPr="00AE457C" w:rsidRDefault="00076DAD" w:rsidP="00076DAD">
      <w:pPr>
        <w:tabs>
          <w:tab w:val="left" w:pos="537"/>
        </w:tabs>
        <w:spacing w:before="50" w:after="0" w:line="240" w:lineRule="exact"/>
        <w:jc w:val="both"/>
        <w:rPr>
          <w:rFonts w:ascii="Times New Roman" w:eastAsia="Calibri" w:hAnsi="Times New Roman" w:cs="Times New Roman"/>
          <w:b/>
          <w:bCs/>
          <w:color w:val="000000" w:themeColor="text1"/>
          <w:sz w:val="20"/>
          <w:szCs w:val="20"/>
          <w:lang w:eastAsia="en-US"/>
        </w:rPr>
      </w:pPr>
    </w:p>
    <w:p w:rsidR="00076DAD" w:rsidRPr="00AE457C" w:rsidRDefault="00076DAD" w:rsidP="00076DAD">
      <w:pPr>
        <w:tabs>
          <w:tab w:val="left" w:pos="537"/>
        </w:tabs>
        <w:spacing w:before="50" w:after="0" w:line="240" w:lineRule="exact"/>
        <w:jc w:val="center"/>
        <w:rPr>
          <w:rFonts w:ascii="Times New Roman" w:hAnsi="Times New Roman"/>
          <w:color w:val="000000" w:themeColor="text1"/>
          <w:sz w:val="22"/>
          <w:szCs w:val="22"/>
        </w:rPr>
      </w:pPr>
      <w:r w:rsidRPr="00AE457C">
        <w:rPr>
          <w:rFonts w:ascii="Times New Roman" w:eastAsia="Calibri" w:hAnsi="Times New Roman" w:cs="Times New Roman"/>
          <w:b/>
          <w:bCs/>
          <w:color w:val="000000" w:themeColor="text1"/>
          <w:sz w:val="20"/>
          <w:szCs w:val="20"/>
          <w:lang w:eastAsia="en-US"/>
        </w:rPr>
        <w:t>Figure</w:t>
      </w:r>
      <w:r w:rsidRPr="00AE457C">
        <w:rPr>
          <w:rFonts w:ascii="Times New Roman" w:hAnsi="Times New Roman"/>
          <w:b/>
          <w:color w:val="000000" w:themeColor="text1"/>
          <w:spacing w:val="1"/>
          <w:w w:val="112"/>
          <w:sz w:val="20"/>
          <w:szCs w:val="20"/>
        </w:rPr>
        <w:t xml:space="preserve"> I.2 </w:t>
      </w:r>
      <w:r w:rsidRPr="00AE457C">
        <w:rPr>
          <w:rFonts w:ascii="Times New Roman" w:eastAsia="Calibri" w:hAnsi="Times New Roman" w:cs="Times New Roman"/>
          <w:i/>
          <w:iCs/>
          <w:color w:val="000000" w:themeColor="text1"/>
          <w:sz w:val="20"/>
          <w:szCs w:val="20"/>
          <w:lang w:eastAsia="en-US"/>
        </w:rPr>
        <w:t>Modélisation de la machine async</w:t>
      </w:r>
      <w:r w:rsidR="008E6D4C" w:rsidRPr="00AE457C">
        <w:rPr>
          <w:rFonts w:ascii="Times New Roman" w:eastAsia="Calibri" w:hAnsi="Times New Roman" w:cs="Times New Roman"/>
          <w:i/>
          <w:iCs/>
          <w:color w:val="000000" w:themeColor="text1"/>
          <w:sz w:val="20"/>
          <w:szCs w:val="20"/>
          <w:lang w:eastAsia="en-US"/>
        </w:rPr>
        <w:t>hrone dans le repère de Park. [6</w:t>
      </w:r>
      <w:r w:rsidRPr="00AE457C">
        <w:rPr>
          <w:rFonts w:ascii="Times New Roman" w:eastAsia="Calibri" w:hAnsi="Times New Roman" w:cs="Times New Roman"/>
          <w:i/>
          <w:iCs/>
          <w:color w:val="000000" w:themeColor="text1"/>
          <w:sz w:val="20"/>
          <w:szCs w:val="20"/>
          <w:lang w:eastAsia="en-US"/>
        </w:rPr>
        <w:t>].</w:t>
      </w:r>
    </w:p>
    <w:p w:rsidR="00076DAD" w:rsidRPr="00AE457C" w:rsidRDefault="00076DAD" w:rsidP="00076DAD">
      <w:pPr>
        <w:tabs>
          <w:tab w:val="left" w:pos="851"/>
        </w:tabs>
        <w:spacing w:before="172" w:after="0" w:line="360" w:lineRule="auto"/>
        <w:jc w:val="both"/>
        <w:rPr>
          <w:rFonts w:eastAsia="Times New Roman"/>
          <w:color w:val="000000" w:themeColor="text1"/>
        </w:rPr>
      </w:pPr>
    </w:p>
    <w:p w:rsidR="00076DAD" w:rsidRPr="00AE457C" w:rsidRDefault="00076DAD" w:rsidP="00076DAD">
      <w:pPr>
        <w:widowControl/>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 xml:space="preserve">     Dans la théorie de Park, on utilise la transformation unique pour les courants, tensions et flux.</w:t>
      </w:r>
    </w:p>
    <w:p w:rsidR="00076DAD" w:rsidRPr="00AE457C" w:rsidRDefault="00076DAD" w:rsidP="00076DAD">
      <w:pPr>
        <w:widowControl/>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Les matrices de Park, directe et inverse,  sont données par les expressions suivantes :</w:t>
      </w:r>
    </w:p>
    <w:p w:rsidR="00076DAD" w:rsidRPr="00AE457C" w:rsidRDefault="00076DAD" w:rsidP="00076DAD">
      <w:pPr>
        <w:widowControl/>
        <w:spacing w:after="0" w:line="240" w:lineRule="auto"/>
        <w:jc w:val="both"/>
        <w:rPr>
          <w:rFonts w:ascii="Times New Roman" w:eastAsia="Calibri" w:hAnsi="Times New Roman" w:cs="Times New Roman"/>
          <w:color w:val="000000" w:themeColor="text1"/>
          <w:lang w:eastAsia="en-US"/>
        </w:rPr>
      </w:pPr>
    </w:p>
    <w:p w:rsidR="00076DAD" w:rsidRPr="00AE457C" w:rsidRDefault="00076DAD" w:rsidP="00076DAD">
      <w:pPr>
        <w:widowControl/>
        <w:tabs>
          <w:tab w:val="left" w:pos="1670"/>
          <w:tab w:val="center" w:pos="4818"/>
        </w:tabs>
        <w:spacing w:after="0" w:line="240" w:lineRule="auto"/>
        <w:jc w:val="right"/>
        <w:rPr>
          <w:color w:val="000000" w:themeColor="text1"/>
          <w:lang w:val="en-US"/>
        </w:rPr>
      </w:pPr>
      <w:r w:rsidRPr="00AE457C">
        <w:rPr>
          <w:rFonts w:ascii="Times New Roman" w:eastAsia="Times New Roman" w:hAnsi="Times New Roman" w:cs="Times New Roman"/>
          <w:color w:val="000000" w:themeColor="text1"/>
        </w:rPr>
        <w:t xml:space="preserve">                          </w:t>
      </w:r>
      <w:r w:rsidRPr="00AE457C">
        <w:rPr>
          <w:rFonts w:ascii="Times New Roman" w:eastAsia="Times New Roman" w:hAnsi="Times New Roman" w:cs="Times New Roman"/>
          <w:color w:val="000000" w:themeColor="text1"/>
          <w:lang w:val="en-US"/>
        </w:rPr>
        <w:t>[P]=</w:t>
      </w:r>
      <m:oMath>
        <m:rad>
          <m:radPr>
            <m:degHide m:val="1"/>
            <m:ctrlPr>
              <w:rPr>
                <w:rFonts w:ascii="Cambria Math" w:hAnsi="Cambria Math"/>
                <w:color w:val="000000" w:themeColor="text1"/>
              </w:rPr>
            </m:ctrlPr>
          </m:radPr>
          <m:deg/>
          <m:e>
            <m:f>
              <m:fPr>
                <m:ctrlPr>
                  <w:rPr>
                    <w:rFonts w:ascii="Cambria Math" w:hAnsi="Cambria Math"/>
                    <w:color w:val="000000" w:themeColor="text1"/>
                  </w:rPr>
                </m:ctrlPr>
              </m:fPr>
              <m:num>
                <m:r>
                  <m:rPr>
                    <m:sty m:val="p"/>
                  </m:rPr>
                  <w:rPr>
                    <w:rFonts w:ascii="Cambria Math" w:hAnsi="Cambria Math"/>
                    <w:color w:val="000000" w:themeColor="text1"/>
                    <w:lang w:val="en-US"/>
                  </w:rPr>
                  <m:t>2</m:t>
                </m:r>
              </m:num>
              <m:den>
                <m:r>
                  <m:rPr>
                    <m:sty m:val="p"/>
                  </m:rPr>
                  <w:rPr>
                    <w:rFonts w:ascii="Cambria Math" w:hAnsi="Cambria Math"/>
                    <w:color w:val="000000" w:themeColor="text1"/>
                    <w:lang w:val="en-US"/>
                  </w:rPr>
                  <m:t>3</m:t>
                </m:r>
              </m:den>
            </m:f>
          </m:e>
        </m:rad>
        <m:d>
          <m:dPr>
            <m:begChr m:val="["/>
            <m:endChr m:val="]"/>
            <m:ctrlPr>
              <w:rPr>
                <w:rFonts w:ascii="Cambria Math" w:hAnsi="Cambria Math"/>
                <w:color w:val="000000" w:themeColor="text1"/>
              </w:rPr>
            </m:ctrlPr>
          </m:dPr>
          <m:e>
            <m:m>
              <m:mPr>
                <m:mcs>
                  <m:mc>
                    <m:mcPr>
                      <m:count m:val="3"/>
                      <m:mcJc m:val="center"/>
                    </m:mcPr>
                  </m:mc>
                </m:mcs>
                <m:ctrlPr>
                  <w:rPr>
                    <w:rFonts w:ascii="Cambria Math" w:hAnsi="Cambria Math"/>
                    <w:color w:val="000000" w:themeColor="text1"/>
                  </w:rPr>
                </m:ctrlPr>
              </m:mPr>
              <m:mr>
                <m:e>
                  <m:r>
                    <m:rPr>
                      <m:sty m:val="p"/>
                    </m:rPr>
                    <w:rPr>
                      <w:rFonts w:ascii="Cambria Math" w:hAnsi="Cambria Math"/>
                      <w:color w:val="000000" w:themeColor="text1"/>
                      <w:lang w:val="en-US"/>
                    </w:rPr>
                    <m:t>cos⁡(</m:t>
                  </m:r>
                  <m:r>
                    <m:rPr>
                      <m:sty m:val="p"/>
                    </m:rPr>
                    <w:rPr>
                      <w:rFonts w:ascii="Cambria Math" w:hAnsi="Cambria Math"/>
                      <w:color w:val="000000" w:themeColor="text1"/>
                    </w:rPr>
                    <m:t>Ѳ</m:t>
                  </m:r>
                  <m:r>
                    <m:rPr>
                      <m:sty m:val="p"/>
                    </m:rPr>
                    <w:rPr>
                      <w:rFonts w:ascii="Cambria Math" w:hAnsi="Cambria Math"/>
                      <w:color w:val="000000" w:themeColor="text1"/>
                      <w:lang w:val="en-US"/>
                    </w:rPr>
                    <m:t>)</m:t>
                  </m:r>
                </m:e>
                <m:e>
                  <m:r>
                    <m:rPr>
                      <m:sty m:val="p"/>
                    </m:rPr>
                    <w:rPr>
                      <w:rFonts w:ascii="Cambria Math" w:hAnsi="Cambria Math"/>
                      <w:color w:val="000000" w:themeColor="text1"/>
                      <w:lang w:val="en-US"/>
                    </w:rPr>
                    <m:t>cos⁡(</m:t>
                  </m:r>
                  <m:r>
                    <m:rPr>
                      <m:sty m:val="p"/>
                    </m:rPr>
                    <w:rPr>
                      <w:rFonts w:ascii="Cambria Math" w:hAnsi="Cambria Math"/>
                      <w:color w:val="000000" w:themeColor="text1"/>
                    </w:rPr>
                    <m:t>Ѳ</m:t>
                  </m:r>
                  <m:r>
                    <m:rPr>
                      <m:sty m:val="p"/>
                    </m:rPr>
                    <w:rPr>
                      <w:rFonts w:ascii="Cambria Math" w:hAnsi="Cambria Math"/>
                      <w:color w:val="000000" w:themeColor="text1"/>
                      <w:lang w:val="en-US"/>
                    </w:rPr>
                    <m:t>-2</m:t>
                  </m:r>
                  <m:r>
                    <m:rPr>
                      <m:sty m:val="p"/>
                    </m:rPr>
                    <w:rPr>
                      <w:rFonts w:ascii="Cambria Math" w:hAnsi="Cambria Math"/>
                      <w:color w:val="000000" w:themeColor="text1"/>
                    </w:rPr>
                    <m:t>π</m:t>
                  </m:r>
                  <m:r>
                    <m:rPr>
                      <m:sty m:val="p"/>
                    </m:rPr>
                    <w:rPr>
                      <w:rFonts w:ascii="Cambria Math" w:hAnsi="Cambria Math"/>
                      <w:color w:val="000000" w:themeColor="text1"/>
                      <w:lang w:val="en-US"/>
                    </w:rPr>
                    <m:t>/3)</m:t>
                  </m:r>
                </m:e>
                <m:e>
                  <m:r>
                    <m:rPr>
                      <m:sty m:val="p"/>
                    </m:rPr>
                    <w:rPr>
                      <w:rFonts w:ascii="Cambria Math" w:hAnsi="Cambria Math"/>
                      <w:color w:val="000000" w:themeColor="text1"/>
                      <w:lang w:val="en-US"/>
                    </w:rPr>
                    <m:t>cos⁡(</m:t>
                  </m:r>
                  <m:r>
                    <m:rPr>
                      <m:sty m:val="p"/>
                    </m:rPr>
                    <w:rPr>
                      <w:rFonts w:ascii="Cambria Math" w:hAnsi="Cambria Math"/>
                      <w:color w:val="000000" w:themeColor="text1"/>
                    </w:rPr>
                    <m:t>Ѳ</m:t>
                  </m:r>
                  <m:r>
                    <m:rPr>
                      <m:sty m:val="p"/>
                    </m:rPr>
                    <w:rPr>
                      <w:rFonts w:ascii="Cambria Math" w:hAnsi="Cambria Math"/>
                      <w:color w:val="000000" w:themeColor="text1"/>
                      <w:lang w:val="en-US"/>
                    </w:rPr>
                    <m:t>+2</m:t>
                  </m:r>
                  <m:r>
                    <m:rPr>
                      <m:sty m:val="p"/>
                    </m:rPr>
                    <w:rPr>
                      <w:rFonts w:ascii="Cambria Math" w:hAnsi="Cambria Math"/>
                      <w:color w:val="000000" w:themeColor="text1"/>
                    </w:rPr>
                    <m:t>π</m:t>
                  </m:r>
                  <m:r>
                    <m:rPr>
                      <m:sty m:val="p"/>
                    </m:rPr>
                    <w:rPr>
                      <w:rFonts w:ascii="Cambria Math" w:hAnsi="Cambria Math"/>
                      <w:color w:val="000000" w:themeColor="text1"/>
                      <w:lang w:val="en-US"/>
                    </w:rPr>
                    <m:t>/3)</m:t>
                  </m:r>
                </m:e>
              </m:mr>
              <m:mr>
                <m:e>
                  <m:r>
                    <m:rPr>
                      <m:sty m:val="p"/>
                    </m:rPr>
                    <w:rPr>
                      <w:rFonts w:ascii="Cambria Math" w:hAnsi="Cambria Math"/>
                      <w:color w:val="000000" w:themeColor="text1"/>
                      <w:lang w:val="en-US"/>
                    </w:rPr>
                    <m:t>-sin⁡(</m:t>
                  </m:r>
                  <m:r>
                    <m:rPr>
                      <m:sty m:val="p"/>
                    </m:rPr>
                    <w:rPr>
                      <w:rFonts w:ascii="Cambria Math" w:hAnsi="Cambria Math"/>
                      <w:color w:val="000000" w:themeColor="text1"/>
                    </w:rPr>
                    <m:t>Ѳ</m:t>
                  </m:r>
                  <m:r>
                    <m:rPr>
                      <m:sty m:val="p"/>
                    </m:rPr>
                    <w:rPr>
                      <w:rFonts w:ascii="Cambria Math" w:hAnsi="Cambria Math"/>
                      <w:color w:val="000000" w:themeColor="text1"/>
                      <w:lang w:val="en-US"/>
                    </w:rPr>
                    <m:t>)</m:t>
                  </m:r>
                </m:e>
                <m:e>
                  <m:r>
                    <m:rPr>
                      <m:sty m:val="p"/>
                    </m:rPr>
                    <w:rPr>
                      <w:rFonts w:ascii="Cambria Math" w:hAnsi="Cambria Math"/>
                      <w:color w:val="000000" w:themeColor="text1"/>
                      <w:lang w:val="en-US"/>
                    </w:rPr>
                    <m:t>-sin⁡(</m:t>
                  </m:r>
                  <m:r>
                    <m:rPr>
                      <m:sty m:val="p"/>
                    </m:rPr>
                    <w:rPr>
                      <w:rFonts w:ascii="Cambria Math" w:hAnsi="Cambria Math"/>
                      <w:color w:val="000000" w:themeColor="text1"/>
                    </w:rPr>
                    <m:t>Ѳ</m:t>
                  </m:r>
                  <m:r>
                    <m:rPr>
                      <m:sty m:val="p"/>
                    </m:rPr>
                    <w:rPr>
                      <w:rFonts w:ascii="Cambria Math" w:hAnsi="Cambria Math"/>
                      <w:color w:val="000000" w:themeColor="text1"/>
                      <w:lang w:val="en-US"/>
                    </w:rPr>
                    <m:t>-2</m:t>
                  </m:r>
                  <m:r>
                    <m:rPr>
                      <m:sty m:val="p"/>
                    </m:rPr>
                    <w:rPr>
                      <w:rFonts w:ascii="Cambria Math" w:hAnsi="Cambria Math"/>
                      <w:color w:val="000000" w:themeColor="text1"/>
                    </w:rPr>
                    <m:t>π</m:t>
                  </m:r>
                  <m:r>
                    <m:rPr>
                      <m:sty m:val="p"/>
                    </m:rPr>
                    <w:rPr>
                      <w:rFonts w:ascii="Cambria Math" w:hAnsi="Cambria Math"/>
                      <w:color w:val="000000" w:themeColor="text1"/>
                      <w:lang w:val="en-US"/>
                    </w:rPr>
                    <m:t>/3)</m:t>
                  </m:r>
                </m:e>
                <m:e>
                  <m:r>
                    <m:rPr>
                      <m:sty m:val="p"/>
                    </m:rPr>
                    <w:rPr>
                      <w:rFonts w:ascii="Cambria Math" w:hAnsi="Cambria Math"/>
                      <w:color w:val="000000" w:themeColor="text1"/>
                      <w:lang w:val="en-US"/>
                    </w:rPr>
                    <m:t>-sin⁡(</m:t>
                  </m:r>
                  <m:r>
                    <m:rPr>
                      <m:sty m:val="p"/>
                    </m:rPr>
                    <w:rPr>
                      <w:rFonts w:ascii="Cambria Math" w:hAnsi="Cambria Math"/>
                      <w:color w:val="000000" w:themeColor="text1"/>
                    </w:rPr>
                    <m:t>Ѳ</m:t>
                  </m:r>
                  <m:r>
                    <m:rPr>
                      <m:sty m:val="p"/>
                    </m:rPr>
                    <w:rPr>
                      <w:rFonts w:ascii="Cambria Math" w:hAnsi="Cambria Math"/>
                      <w:color w:val="000000" w:themeColor="text1"/>
                      <w:lang w:val="en-US"/>
                    </w:rPr>
                    <m:t>+2</m:t>
                  </m:r>
                  <m:r>
                    <m:rPr>
                      <m:sty m:val="p"/>
                    </m:rPr>
                    <w:rPr>
                      <w:rFonts w:ascii="Cambria Math" w:hAnsi="Cambria Math"/>
                      <w:color w:val="000000" w:themeColor="text1"/>
                    </w:rPr>
                    <m:t>π</m:t>
                  </m:r>
                  <m:r>
                    <m:rPr>
                      <m:sty m:val="p"/>
                    </m:rPr>
                    <w:rPr>
                      <w:rFonts w:ascii="Cambria Math" w:hAnsi="Cambria Math"/>
                      <w:color w:val="000000" w:themeColor="text1"/>
                      <w:lang w:val="en-US"/>
                    </w:rPr>
                    <m:t>/3)</m:t>
                  </m:r>
                </m:e>
              </m:mr>
              <m:mr>
                <m:e>
                  <m:r>
                    <m:rPr>
                      <m:sty m:val="p"/>
                    </m:rPr>
                    <w:rPr>
                      <w:rFonts w:ascii="Cambria Math" w:hAnsi="Cambria Math"/>
                      <w:color w:val="000000" w:themeColor="text1"/>
                      <w:lang w:val="en-US"/>
                    </w:rPr>
                    <m:t>1/</m:t>
                  </m:r>
                  <m:rad>
                    <m:radPr>
                      <m:degHide m:val="1"/>
                      <m:ctrlPr>
                        <w:rPr>
                          <w:rFonts w:ascii="Cambria Math" w:hAnsi="Cambria Math"/>
                          <w:color w:val="000000" w:themeColor="text1"/>
                        </w:rPr>
                      </m:ctrlPr>
                    </m:radPr>
                    <m:deg/>
                    <m:e>
                      <m:r>
                        <m:rPr>
                          <m:sty m:val="p"/>
                        </m:rPr>
                        <w:rPr>
                          <w:rFonts w:ascii="Cambria Math" w:hAnsi="Cambria Math"/>
                          <w:color w:val="000000" w:themeColor="text1"/>
                          <w:lang w:val="en-US"/>
                        </w:rPr>
                        <m:t>2</m:t>
                      </m:r>
                    </m:e>
                  </m:rad>
                </m:e>
                <m:e>
                  <m:r>
                    <m:rPr>
                      <m:sty m:val="p"/>
                    </m:rPr>
                    <w:rPr>
                      <w:rFonts w:ascii="Cambria Math" w:hAnsi="Cambria Math"/>
                      <w:color w:val="000000" w:themeColor="text1"/>
                      <w:lang w:val="en-US"/>
                    </w:rPr>
                    <m:t>1/</m:t>
                  </m:r>
                  <m:rad>
                    <m:radPr>
                      <m:degHide m:val="1"/>
                      <m:ctrlPr>
                        <w:rPr>
                          <w:rFonts w:ascii="Cambria Math" w:hAnsi="Cambria Math"/>
                          <w:color w:val="000000" w:themeColor="text1"/>
                        </w:rPr>
                      </m:ctrlPr>
                    </m:radPr>
                    <m:deg/>
                    <m:e>
                      <m:r>
                        <m:rPr>
                          <m:sty m:val="p"/>
                        </m:rPr>
                        <w:rPr>
                          <w:rFonts w:ascii="Cambria Math" w:hAnsi="Cambria Math"/>
                          <w:color w:val="000000" w:themeColor="text1"/>
                          <w:lang w:val="en-US"/>
                        </w:rPr>
                        <m:t>2</m:t>
                      </m:r>
                    </m:e>
                  </m:rad>
                </m:e>
                <m:e>
                  <m:r>
                    <m:rPr>
                      <m:sty m:val="p"/>
                    </m:rPr>
                    <w:rPr>
                      <w:rFonts w:ascii="Cambria Math" w:hAnsi="Cambria Math"/>
                      <w:color w:val="000000" w:themeColor="text1"/>
                      <w:lang w:val="en-US"/>
                    </w:rPr>
                    <m:t>1/</m:t>
                  </m:r>
                  <m:rad>
                    <m:radPr>
                      <m:degHide m:val="1"/>
                      <m:ctrlPr>
                        <w:rPr>
                          <w:rFonts w:ascii="Cambria Math" w:hAnsi="Cambria Math"/>
                          <w:color w:val="000000" w:themeColor="text1"/>
                        </w:rPr>
                      </m:ctrlPr>
                    </m:radPr>
                    <m:deg/>
                    <m:e>
                      <m:r>
                        <m:rPr>
                          <m:sty m:val="p"/>
                        </m:rPr>
                        <w:rPr>
                          <w:rFonts w:ascii="Cambria Math" w:hAnsi="Cambria Math"/>
                          <w:color w:val="000000" w:themeColor="text1"/>
                          <w:lang w:val="en-US"/>
                        </w:rPr>
                        <m:t>2</m:t>
                      </m:r>
                    </m:e>
                  </m:rad>
                </m:e>
              </m:mr>
            </m:m>
          </m:e>
        </m:d>
      </m:oMath>
      <w:r w:rsidRPr="00AE457C">
        <w:rPr>
          <w:b/>
          <w:bCs/>
          <w:color w:val="000000" w:themeColor="text1"/>
          <w:lang w:val="en-US"/>
        </w:rPr>
        <w:t xml:space="preserve">      </w:t>
      </w:r>
      <w:r w:rsidRPr="00AE457C">
        <w:rPr>
          <w:color w:val="000000" w:themeColor="text1"/>
          <w:lang w:val="en-US"/>
        </w:rPr>
        <w:t xml:space="preserve">                  </w:t>
      </w:r>
      <w:r w:rsidRPr="00AE457C">
        <w:rPr>
          <w:rFonts w:ascii="Times New Roman" w:hAnsi="Times New Roman"/>
          <w:b/>
          <w:color w:val="000000" w:themeColor="text1"/>
          <w:spacing w:val="1"/>
          <w:w w:val="112"/>
          <w:lang w:val="en-US"/>
        </w:rPr>
        <w:t>I-9</w:t>
      </w:r>
    </w:p>
    <w:p w:rsidR="00076DAD" w:rsidRPr="00AE457C" w:rsidRDefault="00076DAD" w:rsidP="00076DAD">
      <w:pPr>
        <w:widowControl/>
        <w:tabs>
          <w:tab w:val="left" w:pos="1670"/>
          <w:tab w:val="center" w:pos="4818"/>
        </w:tabs>
        <w:spacing w:after="0" w:line="240" w:lineRule="auto"/>
        <w:jc w:val="both"/>
        <w:rPr>
          <w:color w:val="000000" w:themeColor="text1"/>
          <w:lang w:val="en-US"/>
        </w:rPr>
      </w:pPr>
    </w:p>
    <w:p w:rsidR="00076DAD" w:rsidRPr="00AE457C" w:rsidRDefault="00076DAD" w:rsidP="00076DAD">
      <w:pPr>
        <w:widowControl/>
        <w:spacing w:after="0" w:line="240" w:lineRule="auto"/>
        <w:jc w:val="both"/>
        <w:rPr>
          <w:rFonts w:ascii="Times New Roman" w:eastAsia="Calibri" w:hAnsi="Times New Roman" w:cs="Times New Roman"/>
          <w:color w:val="000000" w:themeColor="text1"/>
          <w:sz w:val="20"/>
          <w:szCs w:val="20"/>
          <w:lang w:eastAsia="en-US"/>
        </w:rPr>
      </w:pPr>
      <w:r w:rsidRPr="00AE457C">
        <w:rPr>
          <w:rFonts w:ascii="Times New Roman" w:eastAsia="Calibri" w:hAnsi="Times New Roman" w:cs="Times New Roman"/>
          <w:color w:val="000000" w:themeColor="text1"/>
          <w:lang w:eastAsia="en-US"/>
        </w:rPr>
        <w:t xml:space="preserve">Le facteur </w:t>
      </w:r>
      <w:r w:rsidRPr="00AE457C">
        <w:rPr>
          <w:rFonts w:ascii="Times New Roman" w:eastAsia="Calibri" w:hAnsi="Times New Roman" w:cs="Times New Roman"/>
          <w:b/>
          <w:bCs/>
          <w:color w:val="000000" w:themeColor="text1"/>
          <w:lang w:eastAsia="en-US"/>
        </w:rPr>
        <w:t>(</w:t>
      </w:r>
      <m:oMath>
        <m:rad>
          <m:radPr>
            <m:degHide m:val="1"/>
            <m:ctrlPr>
              <w:rPr>
                <w:rFonts w:ascii="Cambria Math" w:hAnsi="Cambria Math"/>
                <w:b/>
                <w:bCs/>
                <w:i/>
                <w:color w:val="000000" w:themeColor="text1"/>
              </w:rPr>
            </m:ctrlPr>
          </m:radPr>
          <m:deg/>
          <m:e>
            <m:f>
              <m:fPr>
                <m:ctrlPr>
                  <w:rPr>
                    <w:rFonts w:ascii="Cambria Math" w:hAnsi="Cambria Math"/>
                    <w:b/>
                    <w:bCs/>
                    <w:i/>
                    <w:color w:val="000000" w:themeColor="text1"/>
                  </w:rPr>
                </m:ctrlPr>
              </m:fPr>
              <m:num>
                <m:r>
                  <m:rPr>
                    <m:sty m:val="bi"/>
                  </m:rPr>
                  <w:rPr>
                    <w:rFonts w:ascii="Cambria Math" w:hAnsi="Cambria Math"/>
                    <w:color w:val="000000" w:themeColor="text1"/>
                  </w:rPr>
                  <m:t>2</m:t>
                </m:r>
              </m:num>
              <m:den>
                <m:r>
                  <m:rPr>
                    <m:sty m:val="bi"/>
                  </m:rPr>
                  <w:rPr>
                    <w:rFonts w:ascii="Cambria Math" w:hAnsi="Cambria Math"/>
                    <w:color w:val="000000" w:themeColor="text1"/>
                  </w:rPr>
                  <m:t>3</m:t>
                </m:r>
              </m:den>
            </m:f>
          </m:e>
        </m:rad>
      </m:oMath>
      <w:r w:rsidRPr="00AE457C">
        <w:rPr>
          <w:rFonts w:ascii="Times New Roman" w:eastAsia="Times New Roman" w:hAnsi="Times New Roman" w:cs="Times New Roman"/>
          <w:b/>
          <w:bCs/>
          <w:color w:val="000000" w:themeColor="text1"/>
        </w:rPr>
        <w:t>)</w:t>
      </w:r>
      <w:r w:rsidRPr="00AE457C">
        <w:rPr>
          <w:rFonts w:ascii="Times New Roman" w:eastAsia="Calibri" w:hAnsi="Times New Roman" w:cs="Times New Roman"/>
          <w:color w:val="000000" w:themeColor="text1"/>
          <w:lang w:eastAsia="en-US"/>
        </w:rPr>
        <w:t xml:space="preserve"> est là pour conserver la puissance électrique instantanée</w:t>
      </w:r>
      <w:r w:rsidRPr="00AE457C">
        <w:rPr>
          <w:rFonts w:ascii="Times New Roman" w:eastAsia="Calibri" w:hAnsi="Times New Roman" w:cs="Times New Roman"/>
          <w:color w:val="000000" w:themeColor="text1"/>
          <w:sz w:val="20"/>
          <w:szCs w:val="20"/>
          <w:lang w:eastAsia="en-US"/>
        </w:rPr>
        <w:t>.</w:t>
      </w:r>
    </w:p>
    <w:p w:rsidR="00076DAD" w:rsidRPr="00AE457C" w:rsidRDefault="00076DAD" w:rsidP="00076DAD">
      <w:pPr>
        <w:widowControl/>
        <w:spacing w:after="0" w:line="240" w:lineRule="auto"/>
        <w:jc w:val="both"/>
        <w:rPr>
          <w:rFonts w:ascii="Times New Roman" w:eastAsia="Calibri" w:hAnsi="Times New Roman" w:cs="Times New Roman"/>
          <w:color w:val="000000" w:themeColor="text1"/>
          <w:sz w:val="20"/>
          <w:szCs w:val="20"/>
          <w:lang w:eastAsia="en-US"/>
        </w:rPr>
      </w:pPr>
    </w:p>
    <w:p w:rsidR="00076DAD" w:rsidRPr="00AE457C" w:rsidRDefault="00076DAD" w:rsidP="00076DAD">
      <w:pPr>
        <w:widowControl/>
        <w:spacing w:after="0" w:line="240" w:lineRule="auto"/>
        <w:jc w:val="both"/>
        <w:rPr>
          <w:rFonts w:ascii="Times New Roman" w:eastAsia="Calibri" w:hAnsi="Times New Roman" w:cs="Times New Roman"/>
          <w:color w:val="000000" w:themeColor="text1"/>
          <w:sz w:val="20"/>
          <w:szCs w:val="20"/>
          <w:lang w:eastAsia="en-US"/>
        </w:rPr>
      </w:pPr>
    </w:p>
    <w:p w:rsidR="00076DAD" w:rsidRPr="00AE457C" w:rsidRDefault="00076DAD" w:rsidP="00076DAD">
      <w:pPr>
        <w:widowControl/>
        <w:tabs>
          <w:tab w:val="left" w:pos="1670"/>
          <w:tab w:val="center" w:pos="4818"/>
          <w:tab w:val="left" w:pos="8080"/>
        </w:tabs>
        <w:spacing w:after="0" w:line="240" w:lineRule="auto"/>
        <w:jc w:val="right"/>
        <w:rPr>
          <w:color w:val="000000" w:themeColor="text1"/>
          <w:sz w:val="22"/>
          <w:szCs w:val="22"/>
          <w:lang w:val="en-US"/>
        </w:rPr>
      </w:pPr>
      <w:r w:rsidRPr="00AE457C">
        <w:rPr>
          <w:rFonts w:ascii="Times New Roman" w:eastAsia="Times New Roman" w:hAnsi="Times New Roman" w:cs="Times New Roman"/>
          <w:color w:val="000000" w:themeColor="text1"/>
        </w:rPr>
        <w:t xml:space="preserve">                            </w:t>
      </w:r>
      <w:r w:rsidRPr="00AE457C">
        <w:rPr>
          <w:rFonts w:ascii="Times New Roman" w:eastAsia="Times New Roman" w:hAnsi="Times New Roman" w:cs="Times New Roman"/>
          <w:color w:val="000000" w:themeColor="text1"/>
          <w:lang w:val="en-US"/>
        </w:rPr>
        <w:t>[P]</w:t>
      </w:r>
      <w:r w:rsidRPr="00AE457C">
        <w:rPr>
          <w:rFonts w:ascii="Times New Roman" w:eastAsia="Times New Roman" w:hAnsi="Times New Roman" w:cs="Times New Roman"/>
          <w:color w:val="000000" w:themeColor="text1"/>
          <w:vertAlign w:val="superscript"/>
          <w:lang w:val="en-US"/>
        </w:rPr>
        <w:t>-1</w:t>
      </w:r>
      <w:r w:rsidRPr="00AE457C">
        <w:rPr>
          <w:rFonts w:ascii="Times New Roman" w:eastAsia="Times New Roman" w:hAnsi="Times New Roman" w:cs="Times New Roman"/>
          <w:color w:val="000000" w:themeColor="text1"/>
          <w:lang w:val="en-US"/>
        </w:rPr>
        <w:t>=</w:t>
      </w:r>
      <m:oMath>
        <m:rad>
          <m:radPr>
            <m:degHide m:val="1"/>
            <m:ctrlPr>
              <w:rPr>
                <w:rFonts w:ascii="Cambria Math" w:hAnsi="Cambria Math"/>
                <w:color w:val="000000" w:themeColor="text1"/>
              </w:rPr>
            </m:ctrlPr>
          </m:radPr>
          <m:deg/>
          <m:e>
            <m:f>
              <m:fPr>
                <m:ctrlPr>
                  <w:rPr>
                    <w:rFonts w:ascii="Cambria Math" w:hAnsi="Cambria Math"/>
                    <w:color w:val="000000" w:themeColor="text1"/>
                  </w:rPr>
                </m:ctrlPr>
              </m:fPr>
              <m:num>
                <m:r>
                  <m:rPr>
                    <m:sty m:val="p"/>
                  </m:rPr>
                  <w:rPr>
                    <w:rFonts w:ascii="Cambria Math" w:hAnsi="Cambria Math"/>
                    <w:color w:val="000000" w:themeColor="text1"/>
                    <w:lang w:val="en-US"/>
                  </w:rPr>
                  <m:t>2</m:t>
                </m:r>
              </m:num>
              <m:den>
                <m:r>
                  <m:rPr>
                    <m:sty m:val="p"/>
                  </m:rPr>
                  <w:rPr>
                    <w:rFonts w:ascii="Cambria Math" w:hAnsi="Cambria Math"/>
                    <w:color w:val="000000" w:themeColor="text1"/>
                    <w:lang w:val="en-US"/>
                  </w:rPr>
                  <m:t>3</m:t>
                </m:r>
              </m:den>
            </m:f>
          </m:e>
        </m:rad>
        <m:d>
          <m:dPr>
            <m:begChr m:val="["/>
            <m:endChr m:val="]"/>
            <m:ctrlPr>
              <w:rPr>
                <w:rFonts w:ascii="Cambria Math" w:hAnsi="Cambria Math"/>
                <w:color w:val="000000" w:themeColor="text1"/>
              </w:rPr>
            </m:ctrlPr>
          </m:dPr>
          <m:e>
            <m:m>
              <m:mPr>
                <m:mcs>
                  <m:mc>
                    <m:mcPr>
                      <m:count m:val="3"/>
                      <m:mcJc m:val="center"/>
                    </m:mcPr>
                  </m:mc>
                </m:mcs>
                <m:ctrlPr>
                  <w:rPr>
                    <w:rFonts w:ascii="Cambria Math" w:hAnsi="Cambria Math"/>
                    <w:color w:val="000000" w:themeColor="text1"/>
                  </w:rPr>
                </m:ctrlPr>
              </m:mPr>
              <m:mr>
                <m:e>
                  <m:r>
                    <m:rPr>
                      <m:sty m:val="p"/>
                    </m:rPr>
                    <w:rPr>
                      <w:rFonts w:ascii="Cambria Math" w:hAnsi="Cambria Math"/>
                      <w:color w:val="000000" w:themeColor="text1"/>
                      <w:lang w:val="en-US"/>
                    </w:rPr>
                    <m:t>cos⁡(</m:t>
                  </m:r>
                  <m:r>
                    <m:rPr>
                      <m:sty m:val="p"/>
                    </m:rPr>
                    <w:rPr>
                      <w:rFonts w:ascii="Cambria Math" w:hAnsi="Cambria Math"/>
                      <w:color w:val="000000" w:themeColor="text1"/>
                    </w:rPr>
                    <m:t>Ѳ</m:t>
                  </m:r>
                  <m:r>
                    <m:rPr>
                      <m:sty m:val="p"/>
                    </m:rPr>
                    <w:rPr>
                      <w:rFonts w:ascii="Cambria Math" w:hAnsi="Cambria Math"/>
                      <w:color w:val="000000" w:themeColor="text1"/>
                      <w:lang w:val="en-US"/>
                    </w:rPr>
                    <m:t>)</m:t>
                  </m:r>
                </m:e>
                <m:e>
                  <m:r>
                    <m:rPr>
                      <m:sty m:val="p"/>
                    </m:rPr>
                    <w:rPr>
                      <w:rFonts w:ascii="Cambria Math" w:hAnsi="Cambria Math"/>
                      <w:color w:val="000000" w:themeColor="text1"/>
                      <w:lang w:val="en-US"/>
                    </w:rPr>
                    <m:t>-sin⁡(</m:t>
                  </m:r>
                  <m:r>
                    <m:rPr>
                      <m:sty m:val="p"/>
                    </m:rPr>
                    <w:rPr>
                      <w:rFonts w:ascii="Cambria Math" w:hAnsi="Cambria Math"/>
                      <w:color w:val="000000" w:themeColor="text1"/>
                    </w:rPr>
                    <m:t>Ѳ</m:t>
                  </m:r>
                  <m:r>
                    <m:rPr>
                      <m:sty m:val="p"/>
                    </m:rPr>
                    <w:rPr>
                      <w:rFonts w:ascii="Cambria Math" w:hAnsi="Cambria Math"/>
                      <w:color w:val="000000" w:themeColor="text1"/>
                      <w:lang w:val="en-US"/>
                    </w:rPr>
                    <m:t>)</m:t>
                  </m:r>
                </m:e>
                <m:e>
                  <m:r>
                    <m:rPr>
                      <m:sty m:val="p"/>
                    </m:rPr>
                    <w:rPr>
                      <w:rFonts w:ascii="Cambria Math" w:hAnsi="Cambria Math"/>
                      <w:color w:val="000000" w:themeColor="text1"/>
                      <w:lang w:val="en-US"/>
                    </w:rPr>
                    <m:t>1/</m:t>
                  </m:r>
                  <m:rad>
                    <m:radPr>
                      <m:degHide m:val="1"/>
                      <m:ctrlPr>
                        <w:rPr>
                          <w:rFonts w:ascii="Cambria Math" w:hAnsi="Cambria Math"/>
                          <w:color w:val="000000" w:themeColor="text1"/>
                        </w:rPr>
                      </m:ctrlPr>
                    </m:radPr>
                    <m:deg/>
                    <m:e>
                      <m:r>
                        <m:rPr>
                          <m:sty m:val="p"/>
                        </m:rPr>
                        <w:rPr>
                          <w:rFonts w:ascii="Cambria Math" w:hAnsi="Cambria Math"/>
                          <w:color w:val="000000" w:themeColor="text1"/>
                          <w:lang w:val="en-US"/>
                        </w:rPr>
                        <m:t>2</m:t>
                      </m:r>
                    </m:e>
                  </m:rad>
                </m:e>
              </m:mr>
              <m:mr>
                <m:e>
                  <m:r>
                    <m:rPr>
                      <m:sty m:val="p"/>
                    </m:rPr>
                    <w:rPr>
                      <w:rFonts w:ascii="Cambria Math" w:hAnsi="Cambria Math"/>
                      <w:color w:val="000000" w:themeColor="text1"/>
                      <w:lang w:val="en-US"/>
                    </w:rPr>
                    <m:t>cos⁡(</m:t>
                  </m:r>
                  <m:r>
                    <m:rPr>
                      <m:sty m:val="p"/>
                    </m:rPr>
                    <w:rPr>
                      <w:rFonts w:ascii="Cambria Math" w:hAnsi="Cambria Math"/>
                      <w:color w:val="000000" w:themeColor="text1"/>
                    </w:rPr>
                    <m:t>Ѳ</m:t>
                  </m:r>
                  <m:r>
                    <m:rPr>
                      <m:sty m:val="p"/>
                    </m:rPr>
                    <w:rPr>
                      <w:rFonts w:ascii="Cambria Math" w:hAnsi="Cambria Math"/>
                      <w:color w:val="000000" w:themeColor="text1"/>
                      <w:lang w:val="en-US"/>
                    </w:rPr>
                    <m:t>-2</m:t>
                  </m:r>
                  <m:r>
                    <m:rPr>
                      <m:sty m:val="p"/>
                    </m:rPr>
                    <w:rPr>
                      <w:rFonts w:ascii="Cambria Math" w:hAnsi="Cambria Math"/>
                      <w:color w:val="000000" w:themeColor="text1"/>
                    </w:rPr>
                    <m:t>π</m:t>
                  </m:r>
                  <m:r>
                    <m:rPr>
                      <m:sty m:val="p"/>
                    </m:rPr>
                    <w:rPr>
                      <w:rFonts w:ascii="Cambria Math" w:hAnsi="Cambria Math"/>
                      <w:color w:val="000000" w:themeColor="text1"/>
                      <w:lang w:val="en-US"/>
                    </w:rPr>
                    <m:t>/3)</m:t>
                  </m:r>
                </m:e>
                <m:e>
                  <m:r>
                    <m:rPr>
                      <m:sty m:val="p"/>
                    </m:rPr>
                    <w:rPr>
                      <w:rFonts w:ascii="Cambria Math" w:hAnsi="Cambria Math"/>
                      <w:color w:val="000000" w:themeColor="text1"/>
                      <w:lang w:val="en-US"/>
                    </w:rPr>
                    <m:t>-sin⁡(</m:t>
                  </m:r>
                  <m:r>
                    <m:rPr>
                      <m:sty m:val="p"/>
                    </m:rPr>
                    <w:rPr>
                      <w:rFonts w:ascii="Cambria Math" w:hAnsi="Cambria Math"/>
                      <w:color w:val="000000" w:themeColor="text1"/>
                    </w:rPr>
                    <m:t>Ѳ</m:t>
                  </m:r>
                  <m:r>
                    <m:rPr>
                      <m:sty m:val="p"/>
                    </m:rPr>
                    <w:rPr>
                      <w:rFonts w:ascii="Cambria Math" w:hAnsi="Cambria Math"/>
                      <w:color w:val="000000" w:themeColor="text1"/>
                      <w:lang w:val="en-US"/>
                    </w:rPr>
                    <m:t>-2</m:t>
                  </m:r>
                  <m:r>
                    <m:rPr>
                      <m:sty m:val="p"/>
                    </m:rPr>
                    <w:rPr>
                      <w:rFonts w:ascii="Cambria Math" w:hAnsi="Cambria Math"/>
                      <w:color w:val="000000" w:themeColor="text1"/>
                    </w:rPr>
                    <m:t>π</m:t>
                  </m:r>
                  <m:r>
                    <m:rPr>
                      <m:sty m:val="p"/>
                    </m:rPr>
                    <w:rPr>
                      <w:rFonts w:ascii="Cambria Math" w:hAnsi="Cambria Math"/>
                      <w:color w:val="000000" w:themeColor="text1"/>
                      <w:lang w:val="en-US"/>
                    </w:rPr>
                    <m:t>/3)</m:t>
                  </m:r>
                </m:e>
                <m:e>
                  <m:r>
                    <m:rPr>
                      <m:sty m:val="p"/>
                    </m:rPr>
                    <w:rPr>
                      <w:rFonts w:ascii="Cambria Math" w:hAnsi="Cambria Math"/>
                      <w:color w:val="000000" w:themeColor="text1"/>
                      <w:lang w:val="en-US"/>
                    </w:rPr>
                    <m:t>1/</m:t>
                  </m:r>
                  <m:rad>
                    <m:radPr>
                      <m:degHide m:val="1"/>
                      <m:ctrlPr>
                        <w:rPr>
                          <w:rFonts w:ascii="Cambria Math" w:hAnsi="Cambria Math"/>
                          <w:color w:val="000000" w:themeColor="text1"/>
                        </w:rPr>
                      </m:ctrlPr>
                    </m:radPr>
                    <m:deg/>
                    <m:e>
                      <m:r>
                        <m:rPr>
                          <m:sty m:val="p"/>
                        </m:rPr>
                        <w:rPr>
                          <w:rFonts w:ascii="Cambria Math" w:hAnsi="Cambria Math"/>
                          <w:color w:val="000000" w:themeColor="text1"/>
                          <w:lang w:val="en-US"/>
                        </w:rPr>
                        <m:t>2</m:t>
                      </m:r>
                    </m:e>
                  </m:rad>
                </m:e>
              </m:mr>
              <m:mr>
                <m:e>
                  <m:r>
                    <m:rPr>
                      <m:sty m:val="p"/>
                    </m:rPr>
                    <w:rPr>
                      <w:rFonts w:ascii="Cambria Math" w:hAnsi="Cambria Math"/>
                      <w:color w:val="000000" w:themeColor="text1"/>
                      <w:lang w:val="en-US"/>
                    </w:rPr>
                    <m:t>cos⁡(</m:t>
                  </m:r>
                  <m:r>
                    <m:rPr>
                      <m:sty m:val="p"/>
                    </m:rPr>
                    <w:rPr>
                      <w:rFonts w:ascii="Cambria Math" w:hAnsi="Cambria Math"/>
                      <w:color w:val="000000" w:themeColor="text1"/>
                    </w:rPr>
                    <m:t>Ѳ</m:t>
                  </m:r>
                  <m:r>
                    <m:rPr>
                      <m:sty m:val="p"/>
                    </m:rPr>
                    <w:rPr>
                      <w:rFonts w:ascii="Cambria Math" w:hAnsi="Cambria Math"/>
                      <w:color w:val="000000" w:themeColor="text1"/>
                      <w:lang w:val="en-US"/>
                    </w:rPr>
                    <m:t>+2</m:t>
                  </m:r>
                  <m:r>
                    <m:rPr>
                      <m:sty m:val="p"/>
                    </m:rPr>
                    <w:rPr>
                      <w:rFonts w:ascii="Cambria Math" w:hAnsi="Cambria Math"/>
                      <w:color w:val="000000" w:themeColor="text1"/>
                    </w:rPr>
                    <m:t>π</m:t>
                  </m:r>
                  <m:r>
                    <m:rPr>
                      <m:sty m:val="p"/>
                    </m:rPr>
                    <w:rPr>
                      <w:rFonts w:ascii="Cambria Math" w:hAnsi="Cambria Math"/>
                      <w:color w:val="000000" w:themeColor="text1"/>
                      <w:lang w:val="en-US"/>
                    </w:rPr>
                    <m:t>/3)</m:t>
                  </m:r>
                </m:e>
                <m:e>
                  <m:r>
                    <m:rPr>
                      <m:sty m:val="p"/>
                    </m:rPr>
                    <w:rPr>
                      <w:rFonts w:ascii="Cambria Math" w:hAnsi="Cambria Math"/>
                      <w:color w:val="000000" w:themeColor="text1"/>
                      <w:lang w:val="en-US"/>
                    </w:rPr>
                    <m:t>-sin⁡(</m:t>
                  </m:r>
                  <m:r>
                    <m:rPr>
                      <m:sty m:val="p"/>
                    </m:rPr>
                    <w:rPr>
                      <w:rFonts w:ascii="Cambria Math" w:hAnsi="Cambria Math"/>
                      <w:color w:val="000000" w:themeColor="text1"/>
                    </w:rPr>
                    <m:t>Ѳ</m:t>
                  </m:r>
                  <m:r>
                    <m:rPr>
                      <m:sty m:val="p"/>
                    </m:rPr>
                    <w:rPr>
                      <w:rFonts w:ascii="Cambria Math" w:hAnsi="Cambria Math"/>
                      <w:color w:val="000000" w:themeColor="text1"/>
                      <w:lang w:val="en-US"/>
                    </w:rPr>
                    <m:t>+2</m:t>
                  </m:r>
                  <m:r>
                    <m:rPr>
                      <m:sty m:val="p"/>
                    </m:rPr>
                    <w:rPr>
                      <w:rFonts w:ascii="Cambria Math" w:hAnsi="Cambria Math"/>
                      <w:color w:val="000000" w:themeColor="text1"/>
                    </w:rPr>
                    <m:t>π</m:t>
                  </m:r>
                  <m:r>
                    <m:rPr>
                      <m:sty m:val="p"/>
                    </m:rPr>
                    <w:rPr>
                      <w:rFonts w:ascii="Cambria Math" w:hAnsi="Cambria Math"/>
                      <w:color w:val="000000" w:themeColor="text1"/>
                      <w:lang w:val="en-US"/>
                    </w:rPr>
                    <m:t>/3)</m:t>
                  </m:r>
                </m:e>
                <m:e>
                  <m:r>
                    <m:rPr>
                      <m:sty m:val="p"/>
                    </m:rPr>
                    <w:rPr>
                      <w:rFonts w:ascii="Cambria Math" w:hAnsi="Cambria Math"/>
                      <w:color w:val="000000" w:themeColor="text1"/>
                      <w:lang w:val="en-US"/>
                    </w:rPr>
                    <m:t>1/</m:t>
                  </m:r>
                  <m:rad>
                    <m:radPr>
                      <m:degHide m:val="1"/>
                      <m:ctrlPr>
                        <w:rPr>
                          <w:rFonts w:ascii="Cambria Math" w:hAnsi="Cambria Math"/>
                          <w:color w:val="000000" w:themeColor="text1"/>
                        </w:rPr>
                      </m:ctrlPr>
                    </m:radPr>
                    <m:deg/>
                    <m:e>
                      <m:r>
                        <m:rPr>
                          <m:sty m:val="p"/>
                        </m:rPr>
                        <w:rPr>
                          <w:rFonts w:ascii="Cambria Math" w:hAnsi="Cambria Math"/>
                          <w:color w:val="000000" w:themeColor="text1"/>
                          <w:lang w:val="en-US"/>
                        </w:rPr>
                        <m:t>2</m:t>
                      </m:r>
                    </m:e>
                  </m:rad>
                </m:e>
              </m:mr>
            </m:m>
          </m:e>
        </m:d>
      </m:oMath>
      <w:r w:rsidRPr="00AE457C">
        <w:rPr>
          <w:color w:val="000000" w:themeColor="text1"/>
          <w:lang w:val="en-US"/>
        </w:rPr>
        <w:t xml:space="preserve">                        </w:t>
      </w:r>
      <w:r w:rsidRPr="00AE457C">
        <w:rPr>
          <w:rFonts w:ascii="Times New Roman" w:hAnsi="Times New Roman"/>
          <w:b/>
          <w:color w:val="000000" w:themeColor="text1"/>
          <w:spacing w:val="1"/>
          <w:w w:val="112"/>
          <w:lang w:val="en-US"/>
        </w:rPr>
        <w:t>I-10</w:t>
      </w:r>
    </w:p>
    <w:p w:rsidR="00076DAD" w:rsidRPr="00AE457C" w:rsidRDefault="00076DAD" w:rsidP="00076DAD">
      <w:pPr>
        <w:widowControl/>
        <w:tabs>
          <w:tab w:val="left" w:pos="1670"/>
          <w:tab w:val="center" w:pos="4818"/>
        </w:tabs>
        <w:spacing w:after="0" w:line="240" w:lineRule="auto"/>
        <w:jc w:val="both"/>
        <w:rPr>
          <w:color w:val="000000" w:themeColor="text1"/>
          <w:lang w:val="en-US"/>
        </w:rPr>
      </w:pPr>
    </w:p>
    <w:p w:rsidR="00076DAD" w:rsidRPr="00AE457C" w:rsidRDefault="00076DAD" w:rsidP="003F2542">
      <w:pPr>
        <w:widowControl/>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val="en-US" w:eastAsia="en-US"/>
        </w:rPr>
        <w:t xml:space="preserve">     </w:t>
      </w:r>
      <w:r w:rsidRPr="00AE457C">
        <w:rPr>
          <w:rFonts w:ascii="Times New Roman" w:eastAsia="Calibri" w:hAnsi="Times New Roman" w:cs="Times New Roman"/>
          <w:color w:val="000000" w:themeColor="text1"/>
          <w:lang w:eastAsia="en-US"/>
        </w:rPr>
        <w:t>L’application de la transformation de Park aux modèles matriciels électriques,</w:t>
      </w:r>
      <w:r w:rsidRPr="00AE457C">
        <w:rPr>
          <w:rFonts w:ascii="Times New Roman" w:eastAsia="Calibri" w:hAnsi="Times New Roman" w:cs="Times New Roman"/>
          <w:b/>
          <w:bCs/>
          <w:color w:val="000000" w:themeColor="text1"/>
          <w:lang w:eastAsia="en-US"/>
        </w:rPr>
        <w:t xml:space="preserve"> </w:t>
      </w:r>
      <w:r w:rsidRPr="00AE457C">
        <w:rPr>
          <w:rFonts w:ascii="Times New Roman" w:eastAsia="Calibri" w:hAnsi="Times New Roman" w:cs="Times New Roman"/>
          <w:color w:val="000000" w:themeColor="text1"/>
          <w:lang w:eastAsia="en-US"/>
        </w:rPr>
        <w:t>et magnétiques permet d’obtenir les équations suivantes:</w:t>
      </w:r>
      <w:bookmarkStart w:id="44" w:name="_Toc417481137"/>
    </w:p>
    <w:p w:rsidR="00076DAD" w:rsidRPr="00AE457C" w:rsidRDefault="008E2A80" w:rsidP="00076DAD">
      <w:pPr>
        <w:pStyle w:val="Titre3"/>
        <w:rPr>
          <w:rFonts w:ascii="Times New Roman" w:eastAsia="Calibri" w:hAnsi="Times New Roman" w:cs="Times New Roman"/>
          <w:bCs w:val="0"/>
          <w:i/>
          <w:iCs/>
          <w:color w:val="000000" w:themeColor="text1"/>
          <w:lang w:eastAsia="en-US"/>
        </w:rPr>
      </w:pPr>
      <w:bookmarkStart w:id="45" w:name="_Toc419410708"/>
      <w:bookmarkStart w:id="46" w:name="_Toc417717318"/>
      <w:bookmarkStart w:id="47" w:name="_Toc420232487"/>
      <w:r w:rsidRPr="00AE457C">
        <w:rPr>
          <w:rFonts w:ascii="Times New Roman" w:hAnsi="Times New Roman"/>
          <w:bCs w:val="0"/>
          <w:i/>
          <w:iCs/>
          <w:color w:val="000000" w:themeColor="text1"/>
          <w:spacing w:val="1"/>
          <w:w w:val="112"/>
        </w:rPr>
        <w:lastRenderedPageBreak/>
        <w:t xml:space="preserve">I.2.2.1 </w:t>
      </w:r>
      <w:r w:rsidR="00076DAD" w:rsidRPr="00AE457C">
        <w:rPr>
          <w:rFonts w:ascii="Times New Roman" w:eastAsia="Calibri" w:hAnsi="Times New Roman" w:cs="Times New Roman"/>
          <w:bCs w:val="0"/>
          <w:i/>
          <w:iCs/>
          <w:color w:val="000000" w:themeColor="text1"/>
          <w:lang w:eastAsia="en-US"/>
        </w:rPr>
        <w:t>Equations électriques</w:t>
      </w:r>
      <w:bookmarkEnd w:id="44"/>
      <w:bookmarkEnd w:id="45"/>
      <w:bookmarkEnd w:id="46"/>
      <w:bookmarkEnd w:id="47"/>
    </w:p>
    <w:p w:rsidR="00076DAD" w:rsidRPr="00AE457C" w:rsidRDefault="00076DAD" w:rsidP="00076DAD">
      <w:pPr>
        <w:rPr>
          <w:color w:val="000000" w:themeColor="text1"/>
          <w:lang w:eastAsia="en-US"/>
        </w:rPr>
      </w:pPr>
    </w:p>
    <w:p w:rsidR="00076DAD" w:rsidRPr="00AE457C" w:rsidRDefault="00076DAD" w:rsidP="00076DAD">
      <w:pPr>
        <w:widowControl/>
        <w:tabs>
          <w:tab w:val="left" w:pos="426"/>
          <w:tab w:val="left" w:pos="1670"/>
          <w:tab w:val="center" w:pos="4818"/>
          <w:tab w:val="left" w:pos="8080"/>
        </w:tabs>
        <w:spacing w:after="0" w:line="360" w:lineRule="auto"/>
        <w:jc w:val="right"/>
        <w:rPr>
          <w:rFonts w:ascii="Times New Roman" w:eastAsia="Calibri" w:hAnsi="Times New Roman" w:cs="Times New Roman"/>
          <w:b/>
          <w:bCs/>
          <w:color w:val="000000" w:themeColor="text1"/>
          <w:vertAlign w:val="subscript"/>
          <w:lang w:eastAsia="en-US"/>
        </w:rPr>
      </w:pPr>
      <w:r w:rsidRPr="00AE457C">
        <w:rPr>
          <w:rFonts w:ascii="Times New Roman" w:eastAsia="Calibri" w:hAnsi="Times New Roman" w:cs="Times New Roman"/>
          <w:color w:val="000000" w:themeColor="text1"/>
          <w:lang w:eastAsia="en-US"/>
        </w:rPr>
        <w:t xml:space="preserve">       V</w:t>
      </w:r>
      <w:r w:rsidRPr="00AE457C">
        <w:rPr>
          <w:rFonts w:ascii="Times New Roman" w:eastAsia="Calibri" w:hAnsi="Times New Roman" w:cs="Times New Roman"/>
          <w:color w:val="000000" w:themeColor="text1"/>
          <w:vertAlign w:val="subscript"/>
          <w:lang w:eastAsia="en-US"/>
        </w:rPr>
        <w:t>sd</w:t>
      </w:r>
      <w:r w:rsidRPr="00AE457C">
        <w:rPr>
          <w:rFonts w:ascii="Times New Roman" w:eastAsia="Calibri" w:hAnsi="Times New Roman" w:cs="Times New Roman"/>
          <w:color w:val="000000" w:themeColor="text1"/>
          <w:lang w:eastAsia="en-US"/>
        </w:rPr>
        <w:t>=</w:t>
      </w:r>
      <w:proofErr w:type="spellStart"/>
      <w:r w:rsidRPr="00AE457C">
        <w:rPr>
          <w:rFonts w:ascii="Times New Roman" w:eastAsia="Calibri" w:hAnsi="Times New Roman" w:cs="Times New Roman"/>
          <w:color w:val="000000" w:themeColor="text1"/>
          <w:lang w:eastAsia="en-US"/>
        </w:rPr>
        <w:t>R</w:t>
      </w:r>
      <w:r w:rsidRPr="00AE457C">
        <w:rPr>
          <w:rFonts w:ascii="Times New Roman" w:eastAsia="Calibri" w:hAnsi="Times New Roman" w:cs="Times New Roman"/>
          <w:color w:val="000000" w:themeColor="text1"/>
          <w:vertAlign w:val="subscript"/>
          <w:lang w:eastAsia="en-US"/>
        </w:rPr>
        <w:t>s</w:t>
      </w:r>
      <w:r w:rsidRPr="00AE457C">
        <w:rPr>
          <w:rFonts w:ascii="Times New Roman" w:eastAsia="Calibri" w:hAnsi="Times New Roman" w:cs="Times New Roman"/>
          <w:color w:val="000000" w:themeColor="text1"/>
          <w:lang w:eastAsia="en-US"/>
        </w:rPr>
        <w:t>.I</w:t>
      </w:r>
      <w:r w:rsidRPr="00AE457C">
        <w:rPr>
          <w:rFonts w:ascii="Times New Roman" w:eastAsia="Calibri" w:hAnsi="Times New Roman" w:cs="Times New Roman"/>
          <w:color w:val="000000" w:themeColor="text1"/>
          <w:vertAlign w:val="subscript"/>
          <w:lang w:eastAsia="en-US"/>
        </w:rPr>
        <w:t>sd</w:t>
      </w:r>
      <w:r w:rsidRPr="00AE457C">
        <w:rPr>
          <w:rFonts w:ascii="Times New Roman" w:eastAsia="Calibri" w:hAnsi="Times New Roman" w:cs="Times New Roman"/>
          <w:color w:val="000000" w:themeColor="text1"/>
          <w:lang w:eastAsia="en-US"/>
        </w:rPr>
        <w:t>+dФ</w:t>
      </w:r>
      <w:r w:rsidRPr="00AE457C">
        <w:rPr>
          <w:rFonts w:ascii="Times New Roman" w:eastAsia="Calibri" w:hAnsi="Times New Roman" w:cs="Times New Roman"/>
          <w:color w:val="000000" w:themeColor="text1"/>
          <w:vertAlign w:val="subscript"/>
          <w:lang w:eastAsia="en-US"/>
        </w:rPr>
        <w:t>sd</w:t>
      </w:r>
      <w:proofErr w:type="spellEnd"/>
      <w:r w:rsidRPr="00AE457C">
        <w:rPr>
          <w:rFonts w:ascii="Times New Roman" w:eastAsia="Calibri" w:hAnsi="Times New Roman" w:cs="Times New Roman"/>
          <w:color w:val="000000" w:themeColor="text1"/>
          <w:lang w:eastAsia="en-US"/>
        </w:rPr>
        <w:t>/</w:t>
      </w:r>
      <w:proofErr w:type="spellStart"/>
      <w:r w:rsidRPr="00AE457C">
        <w:rPr>
          <w:rFonts w:ascii="Times New Roman" w:eastAsia="Calibri" w:hAnsi="Times New Roman" w:cs="Times New Roman"/>
          <w:color w:val="000000" w:themeColor="text1"/>
          <w:lang w:eastAsia="en-US"/>
        </w:rPr>
        <w:t>dt</w:t>
      </w:r>
      <w:proofErr w:type="spellEnd"/>
      <w:r w:rsidRPr="00AE457C">
        <w:rPr>
          <w:rFonts w:ascii="Times New Roman" w:eastAsia="Calibri" w:hAnsi="Times New Roman" w:cs="Times New Roman"/>
          <w:color w:val="000000" w:themeColor="text1"/>
          <w:lang w:eastAsia="en-US"/>
        </w:rPr>
        <w:t>-</w:t>
      </w:r>
      <w:r w:rsidRPr="00AE457C">
        <w:rPr>
          <w:rFonts w:ascii="Times New Roman" w:eastAsia="Calibri" w:hAnsi="Times New Roman" w:cs="Times New Roman"/>
          <w:color w:val="000000" w:themeColor="text1"/>
          <w:lang w:val="en-US" w:eastAsia="en-US"/>
        </w:rPr>
        <w:t>ω</w:t>
      </w:r>
      <w:proofErr w:type="spellStart"/>
      <w:r w:rsidRPr="00AE457C">
        <w:rPr>
          <w:rFonts w:ascii="Times New Roman" w:eastAsia="Calibri" w:hAnsi="Times New Roman" w:cs="Times New Roman"/>
          <w:color w:val="000000" w:themeColor="text1"/>
          <w:vertAlign w:val="subscript"/>
          <w:lang w:eastAsia="en-US"/>
        </w:rPr>
        <w:t>obc</w:t>
      </w:r>
      <w:r w:rsidRPr="00AE457C">
        <w:rPr>
          <w:rFonts w:ascii="Times New Roman" w:eastAsia="Calibri" w:hAnsi="Times New Roman" w:cs="Times New Roman"/>
          <w:color w:val="000000" w:themeColor="text1"/>
          <w:lang w:eastAsia="en-US"/>
        </w:rPr>
        <w:t>.Ф</w:t>
      </w:r>
      <w:r w:rsidRPr="00AE457C">
        <w:rPr>
          <w:rFonts w:ascii="Times New Roman" w:eastAsia="Calibri" w:hAnsi="Times New Roman" w:cs="Times New Roman"/>
          <w:color w:val="000000" w:themeColor="text1"/>
          <w:vertAlign w:val="subscript"/>
          <w:lang w:eastAsia="en-US"/>
        </w:rPr>
        <w:t>sq</w:t>
      </w:r>
      <w:proofErr w:type="spellEnd"/>
      <w:r w:rsidRPr="00AE457C">
        <w:rPr>
          <w:rFonts w:ascii="Times New Roman" w:eastAsia="Calibri" w:hAnsi="Times New Roman" w:cs="Times New Roman"/>
          <w:color w:val="000000" w:themeColor="text1"/>
          <w:vertAlign w:val="subscript"/>
          <w:lang w:eastAsia="en-US"/>
        </w:rPr>
        <w:t xml:space="preserve">                                                                                  </w:t>
      </w:r>
      <w:r w:rsidRPr="00AE457C">
        <w:rPr>
          <w:rFonts w:ascii="Times New Roman" w:hAnsi="Times New Roman"/>
          <w:b/>
          <w:bCs/>
          <w:color w:val="000000" w:themeColor="text1"/>
          <w:spacing w:val="1"/>
          <w:w w:val="112"/>
        </w:rPr>
        <w:t>I-11</w:t>
      </w:r>
    </w:p>
    <w:p w:rsidR="00076DAD" w:rsidRPr="00AE457C" w:rsidRDefault="00076DAD" w:rsidP="00076DAD">
      <w:pPr>
        <w:widowControl/>
        <w:tabs>
          <w:tab w:val="left" w:pos="1670"/>
          <w:tab w:val="center" w:pos="4818"/>
        </w:tabs>
        <w:spacing w:after="0" w:line="360" w:lineRule="auto"/>
        <w:jc w:val="right"/>
        <w:rPr>
          <w:rFonts w:ascii="Times New Roman" w:eastAsia="Calibri" w:hAnsi="Times New Roman" w:cs="Times New Roman"/>
          <w:b/>
          <w:bCs/>
          <w:color w:val="000000" w:themeColor="text1"/>
          <w:lang w:eastAsia="en-US"/>
        </w:rPr>
      </w:pPr>
      <w:r w:rsidRPr="00AE457C">
        <w:rPr>
          <w:rFonts w:ascii="Times New Roman" w:eastAsia="Calibri" w:hAnsi="Times New Roman" w:cs="Times New Roman"/>
          <w:color w:val="000000" w:themeColor="text1"/>
          <w:lang w:eastAsia="en-US"/>
        </w:rPr>
        <w:t xml:space="preserve">       </w:t>
      </w:r>
      <w:proofErr w:type="spellStart"/>
      <w:r w:rsidRPr="00AE457C">
        <w:rPr>
          <w:rFonts w:ascii="Times New Roman" w:eastAsia="Calibri" w:hAnsi="Times New Roman" w:cs="Times New Roman"/>
          <w:color w:val="000000" w:themeColor="text1"/>
          <w:lang w:eastAsia="en-US"/>
        </w:rPr>
        <w:t>V</w:t>
      </w:r>
      <w:r w:rsidRPr="00AE457C">
        <w:rPr>
          <w:rFonts w:ascii="Times New Roman" w:eastAsia="Calibri" w:hAnsi="Times New Roman" w:cs="Times New Roman"/>
          <w:color w:val="000000" w:themeColor="text1"/>
          <w:vertAlign w:val="subscript"/>
          <w:lang w:eastAsia="en-US"/>
        </w:rPr>
        <w:t>sq</w:t>
      </w:r>
      <w:proofErr w:type="spellEnd"/>
      <w:r w:rsidRPr="00AE457C">
        <w:rPr>
          <w:rFonts w:ascii="Times New Roman" w:eastAsia="Calibri" w:hAnsi="Times New Roman" w:cs="Times New Roman"/>
          <w:color w:val="000000" w:themeColor="text1"/>
          <w:lang w:eastAsia="en-US"/>
        </w:rPr>
        <w:t>=</w:t>
      </w:r>
      <w:proofErr w:type="spellStart"/>
      <w:r w:rsidRPr="00AE457C">
        <w:rPr>
          <w:rFonts w:ascii="Times New Roman" w:eastAsia="Calibri" w:hAnsi="Times New Roman" w:cs="Times New Roman"/>
          <w:color w:val="000000" w:themeColor="text1"/>
          <w:lang w:eastAsia="en-US"/>
        </w:rPr>
        <w:t>R</w:t>
      </w:r>
      <w:r w:rsidRPr="00AE457C">
        <w:rPr>
          <w:rFonts w:ascii="Times New Roman" w:eastAsia="Calibri" w:hAnsi="Times New Roman" w:cs="Times New Roman"/>
          <w:color w:val="000000" w:themeColor="text1"/>
          <w:vertAlign w:val="subscript"/>
          <w:lang w:eastAsia="en-US"/>
        </w:rPr>
        <w:t>s</w:t>
      </w:r>
      <w:r w:rsidRPr="00AE457C">
        <w:rPr>
          <w:rFonts w:ascii="Times New Roman" w:eastAsia="Calibri" w:hAnsi="Times New Roman" w:cs="Times New Roman"/>
          <w:color w:val="000000" w:themeColor="text1"/>
          <w:lang w:eastAsia="en-US"/>
        </w:rPr>
        <w:t>.I</w:t>
      </w:r>
      <w:r w:rsidRPr="00AE457C">
        <w:rPr>
          <w:rFonts w:ascii="Times New Roman" w:eastAsia="Calibri" w:hAnsi="Times New Roman" w:cs="Times New Roman"/>
          <w:color w:val="000000" w:themeColor="text1"/>
          <w:vertAlign w:val="subscript"/>
          <w:lang w:eastAsia="en-US"/>
        </w:rPr>
        <w:t>sq</w:t>
      </w:r>
      <w:r w:rsidRPr="00AE457C">
        <w:rPr>
          <w:rFonts w:ascii="Times New Roman" w:eastAsia="Calibri" w:hAnsi="Times New Roman" w:cs="Times New Roman"/>
          <w:color w:val="000000" w:themeColor="text1"/>
          <w:lang w:eastAsia="en-US"/>
        </w:rPr>
        <w:t>+dФ</w:t>
      </w:r>
      <w:r w:rsidRPr="00AE457C">
        <w:rPr>
          <w:rFonts w:ascii="Times New Roman" w:eastAsia="Calibri" w:hAnsi="Times New Roman" w:cs="Times New Roman"/>
          <w:color w:val="000000" w:themeColor="text1"/>
          <w:vertAlign w:val="subscript"/>
          <w:lang w:eastAsia="en-US"/>
        </w:rPr>
        <w:t>sq</w:t>
      </w:r>
      <w:proofErr w:type="spellEnd"/>
      <w:r w:rsidRPr="00AE457C">
        <w:rPr>
          <w:rFonts w:ascii="Times New Roman" w:eastAsia="Calibri" w:hAnsi="Times New Roman" w:cs="Times New Roman"/>
          <w:color w:val="000000" w:themeColor="text1"/>
          <w:lang w:eastAsia="en-US"/>
        </w:rPr>
        <w:t>/</w:t>
      </w:r>
      <w:proofErr w:type="spellStart"/>
      <w:r w:rsidRPr="00AE457C">
        <w:rPr>
          <w:rFonts w:ascii="Times New Roman" w:eastAsia="Calibri" w:hAnsi="Times New Roman" w:cs="Times New Roman"/>
          <w:color w:val="000000" w:themeColor="text1"/>
          <w:lang w:eastAsia="en-US"/>
        </w:rPr>
        <w:t>dt</w:t>
      </w:r>
      <w:proofErr w:type="spellEnd"/>
      <w:r w:rsidRPr="00AE457C">
        <w:rPr>
          <w:rFonts w:ascii="Times New Roman" w:eastAsia="Calibri" w:hAnsi="Times New Roman" w:cs="Times New Roman"/>
          <w:color w:val="000000" w:themeColor="text1"/>
          <w:lang w:eastAsia="en-US"/>
        </w:rPr>
        <w:t>+</w:t>
      </w:r>
      <w:r w:rsidRPr="00AE457C">
        <w:rPr>
          <w:rFonts w:ascii="Times New Roman" w:eastAsia="Calibri" w:hAnsi="Times New Roman" w:cs="Times New Roman"/>
          <w:color w:val="000000" w:themeColor="text1"/>
          <w:lang w:val="en-US" w:eastAsia="en-US"/>
        </w:rPr>
        <w:t>ω</w:t>
      </w:r>
      <w:proofErr w:type="spellStart"/>
      <w:r w:rsidRPr="00AE457C">
        <w:rPr>
          <w:rFonts w:ascii="Times New Roman" w:eastAsia="Calibri" w:hAnsi="Times New Roman" w:cs="Times New Roman"/>
          <w:color w:val="000000" w:themeColor="text1"/>
          <w:vertAlign w:val="subscript"/>
          <w:lang w:eastAsia="en-US"/>
        </w:rPr>
        <w:t>obc</w:t>
      </w:r>
      <w:r w:rsidRPr="00AE457C">
        <w:rPr>
          <w:rFonts w:ascii="Times New Roman" w:eastAsia="Calibri" w:hAnsi="Times New Roman" w:cs="Times New Roman"/>
          <w:color w:val="000000" w:themeColor="text1"/>
          <w:lang w:eastAsia="en-US"/>
        </w:rPr>
        <w:t>.Ф</w:t>
      </w:r>
      <w:r w:rsidRPr="00AE457C">
        <w:rPr>
          <w:rFonts w:ascii="Times New Roman" w:eastAsia="Calibri" w:hAnsi="Times New Roman" w:cs="Times New Roman"/>
          <w:color w:val="000000" w:themeColor="text1"/>
          <w:vertAlign w:val="subscript"/>
          <w:lang w:eastAsia="en-US"/>
        </w:rPr>
        <w:t>sd</w:t>
      </w:r>
      <w:proofErr w:type="spellEnd"/>
      <w:r w:rsidRPr="00AE457C">
        <w:rPr>
          <w:rFonts w:ascii="Times New Roman" w:eastAsia="Calibri" w:hAnsi="Times New Roman" w:cs="Times New Roman"/>
          <w:color w:val="000000" w:themeColor="text1"/>
          <w:vertAlign w:val="subscript"/>
          <w:lang w:eastAsia="en-US"/>
        </w:rPr>
        <w:t xml:space="preserve">                                                                                </w:t>
      </w:r>
      <w:r w:rsidRPr="00AE457C">
        <w:rPr>
          <w:rFonts w:ascii="Times New Roman" w:hAnsi="Times New Roman"/>
          <w:b/>
          <w:bCs/>
          <w:color w:val="000000" w:themeColor="text1"/>
          <w:spacing w:val="1"/>
          <w:w w:val="112"/>
        </w:rPr>
        <w:t>I-12</w:t>
      </w:r>
    </w:p>
    <w:p w:rsidR="00076DAD" w:rsidRPr="00AE457C" w:rsidRDefault="00076DAD" w:rsidP="00076DAD">
      <w:pPr>
        <w:widowControl/>
        <w:tabs>
          <w:tab w:val="left" w:pos="9239"/>
        </w:tabs>
        <w:spacing w:after="0" w:line="360" w:lineRule="auto"/>
        <w:jc w:val="right"/>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 xml:space="preserve">       </w:t>
      </w:r>
      <w:proofErr w:type="spellStart"/>
      <w:r w:rsidRPr="00AE457C">
        <w:rPr>
          <w:rFonts w:ascii="Times New Roman" w:eastAsia="Calibri" w:hAnsi="Times New Roman" w:cs="Times New Roman"/>
          <w:color w:val="000000" w:themeColor="text1"/>
          <w:lang w:eastAsia="en-US"/>
        </w:rPr>
        <w:t>V</w:t>
      </w:r>
      <w:r w:rsidRPr="00AE457C">
        <w:rPr>
          <w:rFonts w:ascii="Times New Roman" w:eastAsia="Calibri" w:hAnsi="Times New Roman" w:cs="Times New Roman"/>
          <w:color w:val="000000" w:themeColor="text1"/>
          <w:vertAlign w:val="subscript"/>
          <w:lang w:eastAsia="en-US"/>
        </w:rPr>
        <w:t>rd</w:t>
      </w:r>
      <w:proofErr w:type="spellEnd"/>
      <w:r w:rsidRPr="00AE457C">
        <w:rPr>
          <w:rFonts w:ascii="Times New Roman" w:eastAsia="Calibri" w:hAnsi="Times New Roman" w:cs="Times New Roman"/>
          <w:color w:val="000000" w:themeColor="text1"/>
          <w:lang w:eastAsia="en-US"/>
        </w:rPr>
        <w:t>=</w:t>
      </w:r>
      <w:proofErr w:type="spellStart"/>
      <w:r w:rsidRPr="00AE457C">
        <w:rPr>
          <w:rFonts w:ascii="Times New Roman" w:eastAsia="Calibri" w:hAnsi="Times New Roman" w:cs="Times New Roman"/>
          <w:color w:val="000000" w:themeColor="text1"/>
          <w:lang w:eastAsia="en-US"/>
        </w:rPr>
        <w:t>R</w:t>
      </w:r>
      <w:r w:rsidRPr="00AE457C">
        <w:rPr>
          <w:rFonts w:ascii="Times New Roman" w:eastAsia="Calibri" w:hAnsi="Times New Roman" w:cs="Times New Roman"/>
          <w:color w:val="000000" w:themeColor="text1"/>
          <w:vertAlign w:val="subscript"/>
          <w:lang w:eastAsia="en-US"/>
        </w:rPr>
        <w:t>r</w:t>
      </w:r>
      <w:r w:rsidRPr="00AE457C">
        <w:rPr>
          <w:rFonts w:ascii="Times New Roman" w:eastAsia="Calibri" w:hAnsi="Times New Roman" w:cs="Times New Roman"/>
          <w:color w:val="000000" w:themeColor="text1"/>
          <w:lang w:eastAsia="en-US"/>
        </w:rPr>
        <w:t>.I</w:t>
      </w:r>
      <w:r w:rsidRPr="00AE457C">
        <w:rPr>
          <w:rFonts w:ascii="Times New Roman" w:eastAsia="Calibri" w:hAnsi="Times New Roman" w:cs="Times New Roman"/>
          <w:color w:val="000000" w:themeColor="text1"/>
          <w:vertAlign w:val="subscript"/>
          <w:lang w:eastAsia="en-US"/>
        </w:rPr>
        <w:t>rd</w:t>
      </w:r>
      <w:r w:rsidRPr="00AE457C">
        <w:rPr>
          <w:rFonts w:ascii="Times New Roman" w:eastAsia="Calibri" w:hAnsi="Times New Roman" w:cs="Times New Roman"/>
          <w:color w:val="000000" w:themeColor="text1"/>
          <w:lang w:eastAsia="en-US"/>
        </w:rPr>
        <w:t>+dФ</w:t>
      </w:r>
      <w:r w:rsidRPr="00AE457C">
        <w:rPr>
          <w:rFonts w:ascii="Times New Roman" w:eastAsia="Calibri" w:hAnsi="Times New Roman" w:cs="Times New Roman"/>
          <w:color w:val="000000" w:themeColor="text1"/>
          <w:vertAlign w:val="subscript"/>
          <w:lang w:eastAsia="en-US"/>
        </w:rPr>
        <w:t>rd</w:t>
      </w:r>
      <w:proofErr w:type="spellEnd"/>
      <w:r w:rsidRPr="00AE457C">
        <w:rPr>
          <w:rFonts w:ascii="Times New Roman" w:eastAsia="Calibri" w:hAnsi="Times New Roman" w:cs="Times New Roman"/>
          <w:color w:val="000000" w:themeColor="text1"/>
          <w:lang w:eastAsia="en-US"/>
        </w:rPr>
        <w:t>/</w:t>
      </w:r>
      <w:proofErr w:type="spellStart"/>
      <w:r w:rsidRPr="00AE457C">
        <w:rPr>
          <w:rFonts w:ascii="Times New Roman" w:eastAsia="Calibri" w:hAnsi="Times New Roman" w:cs="Times New Roman"/>
          <w:color w:val="000000" w:themeColor="text1"/>
          <w:lang w:eastAsia="en-US"/>
        </w:rPr>
        <w:t>dt</w:t>
      </w:r>
      <w:proofErr w:type="spellEnd"/>
      <w:r w:rsidRPr="00AE457C">
        <w:rPr>
          <w:rFonts w:ascii="Times New Roman" w:eastAsia="Calibri" w:hAnsi="Times New Roman" w:cs="Times New Roman"/>
          <w:color w:val="000000" w:themeColor="text1"/>
          <w:lang w:eastAsia="en-US"/>
        </w:rPr>
        <w:t>-(</w:t>
      </w:r>
      <w:r w:rsidRPr="00AE457C">
        <w:rPr>
          <w:rFonts w:ascii="Times New Roman" w:eastAsia="Calibri" w:hAnsi="Times New Roman" w:cs="Times New Roman"/>
          <w:color w:val="000000" w:themeColor="text1"/>
          <w:lang w:val="en-US" w:eastAsia="en-US"/>
        </w:rPr>
        <w:t>ω</w:t>
      </w:r>
      <w:proofErr w:type="spellStart"/>
      <w:r w:rsidRPr="00AE457C">
        <w:rPr>
          <w:rFonts w:ascii="Times New Roman" w:eastAsia="Calibri" w:hAnsi="Times New Roman" w:cs="Times New Roman"/>
          <w:color w:val="000000" w:themeColor="text1"/>
          <w:vertAlign w:val="subscript"/>
          <w:lang w:eastAsia="en-US"/>
        </w:rPr>
        <w:t>obc</w:t>
      </w:r>
      <w:proofErr w:type="spellEnd"/>
      <w:r w:rsidRPr="00AE457C">
        <w:rPr>
          <w:rFonts w:ascii="Times New Roman" w:eastAsia="Calibri" w:hAnsi="Times New Roman" w:cs="Times New Roman"/>
          <w:color w:val="000000" w:themeColor="text1"/>
          <w:lang w:eastAsia="en-US"/>
        </w:rPr>
        <w:t>-</w:t>
      </w:r>
      <w:r w:rsidRPr="00AE457C">
        <w:rPr>
          <w:rFonts w:ascii="Times New Roman" w:eastAsia="Calibri" w:hAnsi="Times New Roman" w:cs="Times New Roman"/>
          <w:color w:val="000000" w:themeColor="text1"/>
          <w:lang w:val="en-US" w:eastAsia="en-US"/>
        </w:rPr>
        <w:t>ω</w:t>
      </w:r>
      <w:r w:rsidRPr="00AE457C">
        <w:rPr>
          <w:rFonts w:ascii="Times New Roman" w:eastAsia="Calibri" w:hAnsi="Times New Roman" w:cs="Times New Roman"/>
          <w:color w:val="000000" w:themeColor="text1"/>
          <w:lang w:eastAsia="en-US"/>
        </w:rPr>
        <w:t>).</w:t>
      </w:r>
      <w:proofErr w:type="spellStart"/>
      <w:r w:rsidRPr="00AE457C">
        <w:rPr>
          <w:rFonts w:ascii="Times New Roman" w:eastAsia="Calibri" w:hAnsi="Times New Roman" w:cs="Times New Roman"/>
          <w:color w:val="000000" w:themeColor="text1"/>
          <w:lang w:eastAsia="en-US"/>
        </w:rPr>
        <w:t>Ф</w:t>
      </w:r>
      <w:r w:rsidRPr="00AE457C">
        <w:rPr>
          <w:rFonts w:ascii="Times New Roman" w:eastAsia="Calibri" w:hAnsi="Times New Roman" w:cs="Times New Roman"/>
          <w:color w:val="000000" w:themeColor="text1"/>
          <w:vertAlign w:val="subscript"/>
          <w:lang w:eastAsia="en-US"/>
        </w:rPr>
        <w:t>rq</w:t>
      </w:r>
      <w:proofErr w:type="spellEnd"/>
      <w:r w:rsidRPr="00AE457C">
        <w:rPr>
          <w:rFonts w:ascii="Times New Roman" w:eastAsia="Calibri" w:hAnsi="Times New Roman" w:cs="Times New Roman"/>
          <w:color w:val="000000" w:themeColor="text1"/>
          <w:vertAlign w:val="subscript"/>
          <w:lang w:eastAsia="en-US"/>
        </w:rPr>
        <w:t xml:space="preserve">                                                                         </w:t>
      </w:r>
      <w:r w:rsidRPr="00AE457C">
        <w:rPr>
          <w:rFonts w:ascii="Times New Roman" w:hAnsi="Times New Roman"/>
          <w:b/>
          <w:bCs/>
          <w:color w:val="000000" w:themeColor="text1"/>
          <w:spacing w:val="1"/>
          <w:w w:val="112"/>
        </w:rPr>
        <w:t>I-13</w:t>
      </w:r>
    </w:p>
    <w:p w:rsidR="00076DAD" w:rsidRPr="00AE457C" w:rsidRDefault="00076DAD" w:rsidP="00076DAD">
      <w:pPr>
        <w:widowControl/>
        <w:tabs>
          <w:tab w:val="left" w:pos="9435"/>
          <w:tab w:val="right" w:pos="9920"/>
        </w:tabs>
        <w:spacing w:after="0" w:line="360" w:lineRule="auto"/>
        <w:jc w:val="right"/>
        <w:rPr>
          <w:color w:val="000000" w:themeColor="text1"/>
        </w:rPr>
      </w:pPr>
      <w:r w:rsidRPr="00AE457C">
        <w:rPr>
          <w:rFonts w:ascii="Times New Roman" w:eastAsia="Calibri" w:hAnsi="Times New Roman" w:cs="Times New Roman"/>
          <w:color w:val="000000" w:themeColor="text1"/>
          <w:lang w:eastAsia="en-US"/>
        </w:rPr>
        <w:t xml:space="preserve">       </w:t>
      </w:r>
      <w:proofErr w:type="spellStart"/>
      <w:r w:rsidRPr="00AE457C">
        <w:rPr>
          <w:rFonts w:ascii="Times New Roman" w:eastAsia="Calibri" w:hAnsi="Times New Roman" w:cs="Times New Roman"/>
          <w:color w:val="000000" w:themeColor="text1"/>
          <w:lang w:eastAsia="en-US"/>
        </w:rPr>
        <w:t>V</w:t>
      </w:r>
      <w:r w:rsidRPr="00AE457C">
        <w:rPr>
          <w:rFonts w:ascii="Times New Roman" w:eastAsia="Calibri" w:hAnsi="Times New Roman" w:cs="Times New Roman"/>
          <w:color w:val="000000" w:themeColor="text1"/>
          <w:vertAlign w:val="subscript"/>
          <w:lang w:eastAsia="en-US"/>
        </w:rPr>
        <w:t>rq</w:t>
      </w:r>
      <w:proofErr w:type="spellEnd"/>
      <w:r w:rsidRPr="00AE457C">
        <w:rPr>
          <w:rFonts w:ascii="Times New Roman" w:eastAsia="Calibri" w:hAnsi="Times New Roman" w:cs="Times New Roman"/>
          <w:color w:val="000000" w:themeColor="text1"/>
          <w:lang w:eastAsia="en-US"/>
        </w:rPr>
        <w:t>=</w:t>
      </w:r>
      <w:proofErr w:type="spellStart"/>
      <w:r w:rsidRPr="00AE457C">
        <w:rPr>
          <w:rFonts w:ascii="Times New Roman" w:eastAsia="Calibri" w:hAnsi="Times New Roman" w:cs="Times New Roman"/>
          <w:color w:val="000000" w:themeColor="text1"/>
          <w:lang w:eastAsia="en-US"/>
        </w:rPr>
        <w:t>R</w:t>
      </w:r>
      <w:r w:rsidRPr="00AE457C">
        <w:rPr>
          <w:rFonts w:ascii="Times New Roman" w:eastAsia="Calibri" w:hAnsi="Times New Roman" w:cs="Times New Roman"/>
          <w:color w:val="000000" w:themeColor="text1"/>
          <w:vertAlign w:val="subscript"/>
          <w:lang w:eastAsia="en-US"/>
        </w:rPr>
        <w:t>r</w:t>
      </w:r>
      <w:r w:rsidRPr="00AE457C">
        <w:rPr>
          <w:rFonts w:ascii="Times New Roman" w:eastAsia="Calibri" w:hAnsi="Times New Roman" w:cs="Times New Roman"/>
          <w:color w:val="000000" w:themeColor="text1"/>
          <w:lang w:eastAsia="en-US"/>
        </w:rPr>
        <w:t>.I</w:t>
      </w:r>
      <w:r w:rsidRPr="00AE457C">
        <w:rPr>
          <w:rFonts w:ascii="Times New Roman" w:eastAsia="Calibri" w:hAnsi="Times New Roman" w:cs="Times New Roman"/>
          <w:color w:val="000000" w:themeColor="text1"/>
          <w:vertAlign w:val="subscript"/>
          <w:lang w:eastAsia="en-US"/>
        </w:rPr>
        <w:t>rq</w:t>
      </w:r>
      <w:r w:rsidRPr="00AE457C">
        <w:rPr>
          <w:rFonts w:ascii="Times New Roman" w:eastAsia="Calibri" w:hAnsi="Times New Roman" w:cs="Times New Roman"/>
          <w:color w:val="000000" w:themeColor="text1"/>
          <w:lang w:eastAsia="en-US"/>
        </w:rPr>
        <w:t>+dФ</w:t>
      </w:r>
      <w:r w:rsidRPr="00AE457C">
        <w:rPr>
          <w:rFonts w:ascii="Times New Roman" w:eastAsia="Calibri" w:hAnsi="Times New Roman" w:cs="Times New Roman"/>
          <w:color w:val="000000" w:themeColor="text1"/>
          <w:vertAlign w:val="subscript"/>
          <w:lang w:eastAsia="en-US"/>
        </w:rPr>
        <w:t>rq</w:t>
      </w:r>
      <w:proofErr w:type="spellEnd"/>
      <w:r w:rsidRPr="00AE457C">
        <w:rPr>
          <w:rFonts w:ascii="Times New Roman" w:eastAsia="Calibri" w:hAnsi="Times New Roman" w:cs="Times New Roman"/>
          <w:color w:val="000000" w:themeColor="text1"/>
          <w:lang w:eastAsia="en-US"/>
        </w:rPr>
        <w:t>/</w:t>
      </w:r>
      <w:proofErr w:type="spellStart"/>
      <w:r w:rsidRPr="00AE457C">
        <w:rPr>
          <w:rFonts w:ascii="Times New Roman" w:eastAsia="Calibri" w:hAnsi="Times New Roman" w:cs="Times New Roman"/>
          <w:color w:val="000000" w:themeColor="text1"/>
          <w:lang w:eastAsia="en-US"/>
        </w:rPr>
        <w:t>dt</w:t>
      </w:r>
      <w:proofErr w:type="spellEnd"/>
      <w:r w:rsidRPr="00AE457C">
        <w:rPr>
          <w:rFonts w:ascii="Times New Roman" w:eastAsia="Calibri" w:hAnsi="Times New Roman" w:cs="Times New Roman"/>
          <w:color w:val="000000" w:themeColor="text1"/>
          <w:lang w:eastAsia="en-US"/>
        </w:rPr>
        <w:t>+(</w:t>
      </w:r>
      <w:r w:rsidRPr="00AE457C">
        <w:rPr>
          <w:rFonts w:ascii="Times New Roman" w:eastAsia="Calibri" w:hAnsi="Times New Roman" w:cs="Times New Roman"/>
          <w:color w:val="000000" w:themeColor="text1"/>
          <w:lang w:val="en-US" w:eastAsia="en-US"/>
        </w:rPr>
        <w:t>ω</w:t>
      </w:r>
      <w:proofErr w:type="spellStart"/>
      <w:r w:rsidRPr="00AE457C">
        <w:rPr>
          <w:rFonts w:ascii="Times New Roman" w:eastAsia="Calibri" w:hAnsi="Times New Roman" w:cs="Times New Roman"/>
          <w:color w:val="000000" w:themeColor="text1"/>
          <w:vertAlign w:val="subscript"/>
          <w:lang w:eastAsia="en-US"/>
        </w:rPr>
        <w:t>obc</w:t>
      </w:r>
      <w:proofErr w:type="spellEnd"/>
      <w:r w:rsidRPr="00AE457C">
        <w:rPr>
          <w:rFonts w:ascii="Times New Roman" w:eastAsia="Calibri" w:hAnsi="Times New Roman" w:cs="Times New Roman"/>
          <w:color w:val="000000" w:themeColor="text1"/>
          <w:lang w:eastAsia="en-US"/>
        </w:rPr>
        <w:t>-</w:t>
      </w:r>
      <w:r w:rsidRPr="00AE457C">
        <w:rPr>
          <w:rFonts w:ascii="Times New Roman" w:eastAsia="Calibri" w:hAnsi="Times New Roman" w:cs="Times New Roman"/>
          <w:color w:val="000000" w:themeColor="text1"/>
          <w:lang w:val="en-US" w:eastAsia="en-US"/>
        </w:rPr>
        <w:t>ω</w:t>
      </w:r>
      <w:r w:rsidRPr="00AE457C">
        <w:rPr>
          <w:rFonts w:ascii="Times New Roman" w:eastAsia="Calibri" w:hAnsi="Times New Roman" w:cs="Times New Roman"/>
          <w:color w:val="000000" w:themeColor="text1"/>
          <w:lang w:eastAsia="en-US"/>
        </w:rPr>
        <w:t>).</w:t>
      </w:r>
      <w:proofErr w:type="spellStart"/>
      <w:r w:rsidRPr="00AE457C">
        <w:rPr>
          <w:rFonts w:ascii="Times New Roman" w:eastAsia="Calibri" w:hAnsi="Times New Roman" w:cs="Times New Roman"/>
          <w:color w:val="000000" w:themeColor="text1"/>
          <w:lang w:eastAsia="en-US"/>
        </w:rPr>
        <w:t>Ф</w:t>
      </w:r>
      <w:r w:rsidRPr="00AE457C">
        <w:rPr>
          <w:rFonts w:ascii="Times New Roman" w:eastAsia="Calibri" w:hAnsi="Times New Roman" w:cs="Times New Roman"/>
          <w:color w:val="000000" w:themeColor="text1"/>
          <w:vertAlign w:val="subscript"/>
          <w:lang w:eastAsia="en-US"/>
        </w:rPr>
        <w:t>rd</w:t>
      </w:r>
      <w:proofErr w:type="spellEnd"/>
      <w:r w:rsidRPr="00AE457C">
        <w:rPr>
          <w:rFonts w:ascii="Times New Roman" w:eastAsia="Calibri" w:hAnsi="Times New Roman" w:cs="Times New Roman"/>
          <w:color w:val="000000" w:themeColor="text1"/>
          <w:vertAlign w:val="subscript"/>
          <w:lang w:eastAsia="en-US"/>
        </w:rPr>
        <w:t xml:space="preserve"> </w:t>
      </w:r>
      <w:r w:rsidRPr="00AE457C">
        <w:rPr>
          <w:color w:val="000000" w:themeColor="text1"/>
        </w:rPr>
        <w:t xml:space="preserve">                                           </w:t>
      </w:r>
      <w:r w:rsidRPr="00AE457C">
        <w:rPr>
          <w:rFonts w:ascii="Times New Roman" w:hAnsi="Times New Roman"/>
          <w:b/>
          <w:bCs/>
          <w:color w:val="000000" w:themeColor="text1"/>
          <w:spacing w:val="1"/>
          <w:w w:val="112"/>
        </w:rPr>
        <w:t>I-14</w:t>
      </w:r>
    </w:p>
    <w:p w:rsidR="00076DAD" w:rsidRPr="00AE457C" w:rsidRDefault="008E2A80" w:rsidP="00076DAD">
      <w:pPr>
        <w:pStyle w:val="Titre3"/>
        <w:rPr>
          <w:rFonts w:ascii="Times New Roman" w:eastAsia="Calibri" w:hAnsi="Times New Roman" w:cs="Times New Roman"/>
          <w:bCs w:val="0"/>
          <w:i/>
          <w:iCs/>
          <w:color w:val="000000" w:themeColor="text1"/>
          <w:lang w:eastAsia="en-US"/>
        </w:rPr>
      </w:pPr>
      <w:bookmarkStart w:id="48" w:name="_Toc419410709"/>
      <w:bookmarkStart w:id="49" w:name="_Toc417717319"/>
      <w:bookmarkStart w:id="50" w:name="_Toc417481138"/>
      <w:bookmarkStart w:id="51" w:name="_Toc420232488"/>
      <w:r w:rsidRPr="00AE457C">
        <w:rPr>
          <w:rFonts w:ascii="Times New Roman" w:hAnsi="Times New Roman"/>
          <w:bCs w:val="0"/>
          <w:i/>
          <w:iCs/>
          <w:color w:val="000000" w:themeColor="text1"/>
          <w:spacing w:val="1"/>
          <w:w w:val="112"/>
        </w:rPr>
        <w:t xml:space="preserve">I.2.2.2 </w:t>
      </w:r>
      <w:r w:rsidR="00076DAD" w:rsidRPr="00AE457C">
        <w:rPr>
          <w:rFonts w:ascii="Times New Roman" w:eastAsia="Calibri" w:hAnsi="Times New Roman" w:cs="Times New Roman"/>
          <w:bCs w:val="0"/>
          <w:i/>
          <w:iCs/>
          <w:color w:val="000000" w:themeColor="text1"/>
          <w:lang w:eastAsia="en-US"/>
        </w:rPr>
        <w:t>Equations magnétiques</w:t>
      </w:r>
      <w:bookmarkEnd w:id="48"/>
      <w:bookmarkEnd w:id="49"/>
      <w:bookmarkEnd w:id="50"/>
      <w:bookmarkEnd w:id="51"/>
    </w:p>
    <w:p w:rsidR="00076DAD" w:rsidRPr="00AE457C" w:rsidRDefault="00076DAD" w:rsidP="00076DAD">
      <w:pPr>
        <w:widowControl/>
        <w:tabs>
          <w:tab w:val="left" w:pos="7785"/>
          <w:tab w:val="left" w:pos="9193"/>
        </w:tabs>
        <w:spacing w:after="0" w:line="360" w:lineRule="auto"/>
        <w:jc w:val="right"/>
        <w:rPr>
          <w:rFonts w:ascii="Times New Roman" w:eastAsia="Calibri" w:hAnsi="Times New Roman" w:cs="Times New Roman"/>
          <w:color w:val="000000" w:themeColor="text1"/>
          <w:lang w:val="en-US" w:eastAsia="en-US"/>
        </w:rPr>
      </w:pPr>
      <w:proofErr w:type="spellStart"/>
      <w:r w:rsidRPr="00AE457C">
        <w:rPr>
          <w:rFonts w:ascii="Times New Roman" w:eastAsia="Calibri" w:hAnsi="Times New Roman" w:cs="Times New Roman"/>
          <w:color w:val="000000" w:themeColor="text1"/>
          <w:lang w:eastAsia="en-US"/>
        </w:rPr>
        <w:t>Ф</w:t>
      </w:r>
      <w:r w:rsidRPr="00AE457C">
        <w:rPr>
          <w:rFonts w:ascii="Times New Roman" w:eastAsia="Calibri" w:hAnsi="Times New Roman" w:cs="Times New Roman"/>
          <w:color w:val="000000" w:themeColor="text1"/>
          <w:vertAlign w:val="subscript"/>
          <w:lang w:eastAsia="en-US"/>
        </w:rPr>
        <w:t>sd</w:t>
      </w:r>
      <w:proofErr w:type="spellEnd"/>
      <w:r w:rsidRPr="00AE457C">
        <w:rPr>
          <w:rFonts w:ascii="Times New Roman" w:eastAsia="Calibri" w:hAnsi="Times New Roman" w:cs="Times New Roman"/>
          <w:color w:val="000000" w:themeColor="text1"/>
          <w:vertAlign w:val="subscript"/>
          <w:lang w:eastAsia="en-US"/>
        </w:rPr>
        <w:t xml:space="preserve"> </w:t>
      </w:r>
      <w:r w:rsidRPr="00AE457C">
        <w:rPr>
          <w:rFonts w:ascii="Times New Roman" w:eastAsia="Calibri" w:hAnsi="Times New Roman" w:cs="Times New Roman"/>
          <w:color w:val="000000" w:themeColor="text1"/>
          <w:lang w:eastAsia="en-US"/>
        </w:rPr>
        <w:t>=</w:t>
      </w:r>
      <w:proofErr w:type="spellStart"/>
      <w:r w:rsidRPr="00AE457C">
        <w:rPr>
          <w:rFonts w:ascii="Times New Roman" w:eastAsia="Calibri" w:hAnsi="Times New Roman" w:cs="Times New Roman"/>
          <w:color w:val="000000" w:themeColor="text1"/>
          <w:lang w:eastAsia="en-US"/>
        </w:rPr>
        <w:t>L</w:t>
      </w:r>
      <w:r w:rsidRPr="00AE457C">
        <w:rPr>
          <w:rFonts w:ascii="Times New Roman" w:eastAsia="Calibri" w:hAnsi="Times New Roman" w:cs="Times New Roman"/>
          <w:color w:val="000000" w:themeColor="text1"/>
          <w:vertAlign w:val="subscript"/>
          <w:lang w:eastAsia="en-US"/>
        </w:rPr>
        <w:t>s</w:t>
      </w:r>
      <w:proofErr w:type="spellEnd"/>
      <w:r w:rsidRPr="00AE457C">
        <w:rPr>
          <w:rFonts w:ascii="Times New Roman" w:eastAsia="Calibri" w:hAnsi="Times New Roman" w:cs="Times New Roman"/>
          <w:color w:val="000000" w:themeColor="text1"/>
          <w:lang w:eastAsia="en-US"/>
        </w:rPr>
        <w:t xml:space="preserve">. </w:t>
      </w:r>
      <w:proofErr w:type="spellStart"/>
      <w:r w:rsidRPr="00AE457C">
        <w:rPr>
          <w:rFonts w:ascii="Times New Roman" w:eastAsia="Calibri" w:hAnsi="Times New Roman" w:cs="Times New Roman"/>
          <w:color w:val="000000" w:themeColor="text1"/>
          <w:lang w:val="en-US" w:eastAsia="en-US"/>
        </w:rPr>
        <w:t>I</w:t>
      </w:r>
      <w:r w:rsidRPr="00AE457C">
        <w:rPr>
          <w:rFonts w:ascii="Times New Roman" w:eastAsia="Calibri" w:hAnsi="Times New Roman" w:cs="Times New Roman"/>
          <w:color w:val="000000" w:themeColor="text1"/>
          <w:vertAlign w:val="subscript"/>
          <w:lang w:val="en-US" w:eastAsia="en-US"/>
        </w:rPr>
        <w:t>sd</w:t>
      </w:r>
      <w:r w:rsidRPr="00AE457C">
        <w:rPr>
          <w:rFonts w:ascii="Times New Roman" w:eastAsia="Calibri" w:hAnsi="Times New Roman" w:cs="Times New Roman"/>
          <w:color w:val="000000" w:themeColor="text1"/>
          <w:lang w:val="en-US" w:eastAsia="en-US"/>
        </w:rPr>
        <w:t>+M</w:t>
      </w:r>
      <w:proofErr w:type="spellEnd"/>
      <w:r w:rsidRPr="00AE457C">
        <w:rPr>
          <w:rFonts w:ascii="Times New Roman" w:eastAsia="Calibri" w:hAnsi="Times New Roman" w:cs="Times New Roman"/>
          <w:color w:val="000000" w:themeColor="text1"/>
          <w:lang w:val="en-US" w:eastAsia="en-US"/>
        </w:rPr>
        <w:t xml:space="preserve">. </w:t>
      </w:r>
      <w:proofErr w:type="spellStart"/>
      <w:r w:rsidRPr="00AE457C">
        <w:rPr>
          <w:rFonts w:ascii="Times New Roman" w:eastAsia="Calibri" w:hAnsi="Times New Roman" w:cs="Times New Roman"/>
          <w:color w:val="000000" w:themeColor="text1"/>
          <w:lang w:val="en-US" w:eastAsia="en-US"/>
        </w:rPr>
        <w:t>I</w:t>
      </w:r>
      <w:r w:rsidRPr="00AE457C">
        <w:rPr>
          <w:rFonts w:ascii="Times New Roman" w:eastAsia="Calibri" w:hAnsi="Times New Roman" w:cs="Times New Roman"/>
          <w:color w:val="000000" w:themeColor="text1"/>
          <w:vertAlign w:val="subscript"/>
          <w:lang w:val="en-US" w:eastAsia="en-US"/>
        </w:rPr>
        <w:t>rd</w:t>
      </w:r>
      <w:proofErr w:type="spellEnd"/>
      <w:r w:rsidRPr="00AE457C">
        <w:rPr>
          <w:rFonts w:ascii="Times New Roman" w:eastAsia="Calibri" w:hAnsi="Times New Roman" w:cs="Times New Roman"/>
          <w:color w:val="000000" w:themeColor="text1"/>
          <w:vertAlign w:val="subscript"/>
          <w:lang w:val="en-US" w:eastAsia="en-US"/>
        </w:rPr>
        <w:t xml:space="preserve">                                                                                           </w:t>
      </w:r>
      <w:r w:rsidRPr="00AE457C">
        <w:rPr>
          <w:rFonts w:ascii="Times New Roman" w:hAnsi="Times New Roman"/>
          <w:b/>
          <w:bCs/>
          <w:color w:val="000000" w:themeColor="text1"/>
          <w:spacing w:val="1"/>
          <w:w w:val="112"/>
          <w:lang w:val="en-US"/>
        </w:rPr>
        <w:t>I-15</w:t>
      </w:r>
    </w:p>
    <w:p w:rsidR="00076DAD" w:rsidRPr="00AE457C" w:rsidRDefault="00076DAD" w:rsidP="00076DAD">
      <w:pPr>
        <w:widowControl/>
        <w:tabs>
          <w:tab w:val="left" w:pos="9331"/>
          <w:tab w:val="right" w:pos="9920"/>
        </w:tabs>
        <w:spacing w:after="0" w:line="360" w:lineRule="auto"/>
        <w:jc w:val="right"/>
        <w:rPr>
          <w:rFonts w:ascii="Times New Roman" w:eastAsia="Calibri" w:hAnsi="Times New Roman" w:cs="Times New Roman"/>
          <w:color w:val="000000" w:themeColor="text1"/>
          <w:lang w:val="en-US" w:eastAsia="en-US"/>
        </w:rPr>
      </w:pPr>
      <w:r w:rsidRPr="00AE457C">
        <w:rPr>
          <w:rFonts w:ascii="Times New Roman" w:eastAsia="Calibri" w:hAnsi="Times New Roman" w:cs="Times New Roman"/>
          <w:color w:val="000000" w:themeColor="text1"/>
          <w:lang w:eastAsia="en-US"/>
        </w:rPr>
        <w:t>Ф</w:t>
      </w:r>
      <w:proofErr w:type="spellStart"/>
      <w:r w:rsidRPr="00AE457C">
        <w:rPr>
          <w:rFonts w:ascii="Times New Roman" w:eastAsia="Calibri" w:hAnsi="Times New Roman" w:cs="Times New Roman"/>
          <w:color w:val="000000" w:themeColor="text1"/>
          <w:vertAlign w:val="subscript"/>
          <w:lang w:val="en-US" w:eastAsia="en-US"/>
        </w:rPr>
        <w:t>sq</w:t>
      </w:r>
      <w:proofErr w:type="spellEnd"/>
      <w:r w:rsidRPr="00AE457C">
        <w:rPr>
          <w:rFonts w:ascii="Times New Roman" w:eastAsia="Calibri" w:hAnsi="Times New Roman" w:cs="Times New Roman"/>
          <w:color w:val="000000" w:themeColor="text1"/>
          <w:vertAlign w:val="subscript"/>
          <w:lang w:val="en-US" w:eastAsia="en-US"/>
        </w:rPr>
        <w:t xml:space="preserve"> </w:t>
      </w:r>
      <w:r w:rsidRPr="00AE457C">
        <w:rPr>
          <w:rFonts w:ascii="Times New Roman" w:eastAsia="Calibri" w:hAnsi="Times New Roman" w:cs="Times New Roman"/>
          <w:color w:val="000000" w:themeColor="text1"/>
          <w:lang w:val="en-US" w:eastAsia="en-US"/>
        </w:rPr>
        <w:t>=</w:t>
      </w:r>
      <w:proofErr w:type="spellStart"/>
      <w:r w:rsidRPr="00AE457C">
        <w:rPr>
          <w:rFonts w:ascii="Times New Roman" w:eastAsia="Calibri" w:hAnsi="Times New Roman" w:cs="Times New Roman"/>
          <w:color w:val="000000" w:themeColor="text1"/>
          <w:lang w:val="en-US" w:eastAsia="en-US"/>
        </w:rPr>
        <w:t>L</w:t>
      </w:r>
      <w:r w:rsidRPr="00AE457C">
        <w:rPr>
          <w:rFonts w:ascii="Times New Roman" w:eastAsia="Calibri" w:hAnsi="Times New Roman" w:cs="Times New Roman"/>
          <w:color w:val="000000" w:themeColor="text1"/>
          <w:vertAlign w:val="subscript"/>
          <w:lang w:val="en-US" w:eastAsia="en-US"/>
        </w:rPr>
        <w:t>s</w:t>
      </w:r>
      <w:proofErr w:type="spellEnd"/>
      <w:r w:rsidRPr="00AE457C">
        <w:rPr>
          <w:rFonts w:ascii="Times New Roman" w:eastAsia="Calibri" w:hAnsi="Times New Roman" w:cs="Times New Roman"/>
          <w:color w:val="000000" w:themeColor="text1"/>
          <w:lang w:val="en-US" w:eastAsia="en-US"/>
        </w:rPr>
        <w:t xml:space="preserve">. </w:t>
      </w:r>
      <w:proofErr w:type="spellStart"/>
      <w:r w:rsidRPr="00AE457C">
        <w:rPr>
          <w:rFonts w:ascii="Times New Roman" w:eastAsia="Calibri" w:hAnsi="Times New Roman" w:cs="Times New Roman"/>
          <w:color w:val="000000" w:themeColor="text1"/>
          <w:lang w:val="en-US" w:eastAsia="en-US"/>
        </w:rPr>
        <w:t>I</w:t>
      </w:r>
      <w:r w:rsidRPr="00AE457C">
        <w:rPr>
          <w:rFonts w:ascii="Times New Roman" w:eastAsia="Calibri" w:hAnsi="Times New Roman" w:cs="Times New Roman"/>
          <w:color w:val="000000" w:themeColor="text1"/>
          <w:vertAlign w:val="subscript"/>
          <w:lang w:val="en-US" w:eastAsia="en-US"/>
        </w:rPr>
        <w:t>sq</w:t>
      </w:r>
      <w:r w:rsidRPr="00AE457C">
        <w:rPr>
          <w:rFonts w:ascii="Times New Roman" w:eastAsia="Calibri" w:hAnsi="Times New Roman" w:cs="Times New Roman"/>
          <w:color w:val="000000" w:themeColor="text1"/>
          <w:lang w:val="en-US" w:eastAsia="en-US"/>
        </w:rPr>
        <w:t>+M</w:t>
      </w:r>
      <w:proofErr w:type="spellEnd"/>
      <w:r w:rsidRPr="00AE457C">
        <w:rPr>
          <w:rFonts w:ascii="Times New Roman" w:eastAsia="Calibri" w:hAnsi="Times New Roman" w:cs="Times New Roman"/>
          <w:color w:val="000000" w:themeColor="text1"/>
          <w:lang w:val="en-US" w:eastAsia="en-US"/>
        </w:rPr>
        <w:t xml:space="preserve">. </w:t>
      </w:r>
      <w:proofErr w:type="spellStart"/>
      <w:r w:rsidRPr="00AE457C">
        <w:rPr>
          <w:rFonts w:ascii="Times New Roman" w:eastAsia="Calibri" w:hAnsi="Times New Roman" w:cs="Times New Roman"/>
          <w:color w:val="000000" w:themeColor="text1"/>
          <w:lang w:val="en-US" w:eastAsia="en-US"/>
        </w:rPr>
        <w:t>I</w:t>
      </w:r>
      <w:r w:rsidRPr="00AE457C">
        <w:rPr>
          <w:rFonts w:ascii="Times New Roman" w:eastAsia="Calibri" w:hAnsi="Times New Roman" w:cs="Times New Roman"/>
          <w:color w:val="000000" w:themeColor="text1"/>
          <w:vertAlign w:val="subscript"/>
          <w:lang w:val="en-US" w:eastAsia="en-US"/>
        </w:rPr>
        <w:t>rq</w:t>
      </w:r>
      <w:proofErr w:type="spellEnd"/>
      <w:r w:rsidRPr="00AE457C">
        <w:rPr>
          <w:rFonts w:ascii="Times New Roman" w:eastAsia="Calibri" w:hAnsi="Times New Roman" w:cs="Times New Roman"/>
          <w:color w:val="000000" w:themeColor="text1"/>
          <w:vertAlign w:val="subscript"/>
          <w:lang w:val="en-US" w:eastAsia="en-US"/>
        </w:rPr>
        <w:t xml:space="preserve"> </w:t>
      </w:r>
      <w:r w:rsidRPr="00AE457C">
        <w:rPr>
          <w:color w:val="000000" w:themeColor="text1"/>
          <w:lang w:val="en-US"/>
        </w:rPr>
        <w:t xml:space="preserve">                                                      </w:t>
      </w:r>
      <w:r w:rsidRPr="00AE457C">
        <w:rPr>
          <w:rFonts w:ascii="Times New Roman" w:hAnsi="Times New Roman"/>
          <w:b/>
          <w:bCs/>
          <w:color w:val="000000" w:themeColor="text1"/>
          <w:spacing w:val="1"/>
          <w:w w:val="112"/>
          <w:lang w:val="en-US"/>
        </w:rPr>
        <w:t>I-16</w:t>
      </w:r>
    </w:p>
    <w:p w:rsidR="00076DAD" w:rsidRPr="00AE457C" w:rsidRDefault="00076DAD" w:rsidP="00076DAD">
      <w:pPr>
        <w:widowControl/>
        <w:tabs>
          <w:tab w:val="left" w:pos="9446"/>
          <w:tab w:val="right" w:pos="9920"/>
        </w:tabs>
        <w:spacing w:after="0" w:line="360" w:lineRule="auto"/>
        <w:jc w:val="right"/>
        <w:rPr>
          <w:rFonts w:ascii="Times New Roman" w:eastAsia="Calibri" w:hAnsi="Times New Roman" w:cs="Times New Roman"/>
          <w:color w:val="000000" w:themeColor="text1"/>
          <w:lang w:val="en-US" w:eastAsia="en-US"/>
        </w:rPr>
      </w:pPr>
      <w:r w:rsidRPr="00AE457C">
        <w:rPr>
          <w:rFonts w:ascii="Times New Roman" w:eastAsia="Calibri" w:hAnsi="Times New Roman" w:cs="Times New Roman"/>
          <w:color w:val="000000" w:themeColor="text1"/>
          <w:lang w:eastAsia="en-US"/>
        </w:rPr>
        <w:t>Ф</w:t>
      </w:r>
      <w:proofErr w:type="spellStart"/>
      <w:r w:rsidRPr="00AE457C">
        <w:rPr>
          <w:rFonts w:ascii="Times New Roman" w:eastAsia="Calibri" w:hAnsi="Times New Roman" w:cs="Times New Roman"/>
          <w:color w:val="000000" w:themeColor="text1"/>
          <w:vertAlign w:val="subscript"/>
          <w:lang w:val="en-US" w:eastAsia="en-US"/>
        </w:rPr>
        <w:t>rd</w:t>
      </w:r>
      <w:proofErr w:type="spellEnd"/>
      <w:r w:rsidRPr="00AE457C">
        <w:rPr>
          <w:rFonts w:ascii="Times New Roman" w:eastAsia="Calibri" w:hAnsi="Times New Roman" w:cs="Times New Roman"/>
          <w:color w:val="000000" w:themeColor="text1"/>
          <w:vertAlign w:val="subscript"/>
          <w:lang w:val="en-US" w:eastAsia="en-US"/>
        </w:rPr>
        <w:t xml:space="preserve"> </w:t>
      </w:r>
      <w:r w:rsidRPr="00AE457C">
        <w:rPr>
          <w:rFonts w:ascii="Times New Roman" w:eastAsia="Calibri" w:hAnsi="Times New Roman" w:cs="Times New Roman"/>
          <w:color w:val="000000" w:themeColor="text1"/>
          <w:lang w:val="en-US" w:eastAsia="en-US"/>
        </w:rPr>
        <w:t>=</w:t>
      </w:r>
      <w:proofErr w:type="spellStart"/>
      <w:r w:rsidRPr="00AE457C">
        <w:rPr>
          <w:rFonts w:ascii="Times New Roman" w:eastAsia="Calibri" w:hAnsi="Times New Roman" w:cs="Times New Roman"/>
          <w:color w:val="000000" w:themeColor="text1"/>
          <w:lang w:val="en-US" w:eastAsia="en-US"/>
        </w:rPr>
        <w:t>L</w:t>
      </w:r>
      <w:r w:rsidRPr="00AE457C">
        <w:rPr>
          <w:rFonts w:ascii="Times New Roman" w:eastAsia="Calibri" w:hAnsi="Times New Roman" w:cs="Times New Roman"/>
          <w:color w:val="000000" w:themeColor="text1"/>
          <w:vertAlign w:val="subscript"/>
          <w:lang w:val="en-US" w:eastAsia="en-US"/>
        </w:rPr>
        <w:t>r</w:t>
      </w:r>
      <w:proofErr w:type="spellEnd"/>
      <w:r w:rsidRPr="00AE457C">
        <w:rPr>
          <w:rFonts w:ascii="Times New Roman" w:eastAsia="Calibri" w:hAnsi="Times New Roman" w:cs="Times New Roman"/>
          <w:color w:val="000000" w:themeColor="text1"/>
          <w:lang w:val="en-US" w:eastAsia="en-US"/>
        </w:rPr>
        <w:t xml:space="preserve">. </w:t>
      </w:r>
      <w:proofErr w:type="spellStart"/>
      <w:r w:rsidRPr="00AE457C">
        <w:rPr>
          <w:rFonts w:ascii="Times New Roman" w:eastAsia="Calibri" w:hAnsi="Times New Roman" w:cs="Times New Roman"/>
          <w:color w:val="000000" w:themeColor="text1"/>
          <w:lang w:val="en-US" w:eastAsia="en-US"/>
        </w:rPr>
        <w:t>I</w:t>
      </w:r>
      <w:r w:rsidRPr="00AE457C">
        <w:rPr>
          <w:rFonts w:ascii="Times New Roman" w:eastAsia="Calibri" w:hAnsi="Times New Roman" w:cs="Times New Roman"/>
          <w:color w:val="000000" w:themeColor="text1"/>
          <w:vertAlign w:val="subscript"/>
          <w:lang w:val="en-US" w:eastAsia="en-US"/>
        </w:rPr>
        <w:t>rd</w:t>
      </w:r>
      <w:r w:rsidRPr="00AE457C">
        <w:rPr>
          <w:rFonts w:ascii="Times New Roman" w:eastAsia="Calibri" w:hAnsi="Times New Roman" w:cs="Times New Roman"/>
          <w:color w:val="000000" w:themeColor="text1"/>
          <w:lang w:val="en-US" w:eastAsia="en-US"/>
        </w:rPr>
        <w:t>+M</w:t>
      </w:r>
      <w:proofErr w:type="spellEnd"/>
      <w:r w:rsidRPr="00AE457C">
        <w:rPr>
          <w:rFonts w:ascii="Times New Roman" w:eastAsia="Calibri" w:hAnsi="Times New Roman" w:cs="Times New Roman"/>
          <w:color w:val="000000" w:themeColor="text1"/>
          <w:lang w:val="en-US" w:eastAsia="en-US"/>
        </w:rPr>
        <w:t xml:space="preserve">. </w:t>
      </w:r>
      <w:proofErr w:type="spellStart"/>
      <w:r w:rsidRPr="00AE457C">
        <w:rPr>
          <w:rFonts w:ascii="Times New Roman" w:eastAsia="Calibri" w:hAnsi="Times New Roman" w:cs="Times New Roman"/>
          <w:color w:val="000000" w:themeColor="text1"/>
          <w:lang w:val="en-US" w:eastAsia="en-US"/>
        </w:rPr>
        <w:t>I</w:t>
      </w:r>
      <w:r w:rsidRPr="00AE457C">
        <w:rPr>
          <w:rFonts w:ascii="Times New Roman" w:eastAsia="Calibri" w:hAnsi="Times New Roman" w:cs="Times New Roman"/>
          <w:color w:val="000000" w:themeColor="text1"/>
          <w:vertAlign w:val="subscript"/>
          <w:lang w:val="en-US" w:eastAsia="en-US"/>
        </w:rPr>
        <w:t>sd</w:t>
      </w:r>
      <w:proofErr w:type="spellEnd"/>
      <w:r w:rsidRPr="00AE457C">
        <w:rPr>
          <w:rFonts w:ascii="Times New Roman" w:eastAsia="Calibri" w:hAnsi="Times New Roman" w:cs="Times New Roman"/>
          <w:color w:val="000000" w:themeColor="text1"/>
          <w:vertAlign w:val="subscript"/>
          <w:lang w:val="en-US" w:eastAsia="en-US"/>
        </w:rPr>
        <w:t xml:space="preserve"> </w:t>
      </w:r>
      <w:r w:rsidRPr="00AE457C">
        <w:rPr>
          <w:color w:val="000000" w:themeColor="text1"/>
          <w:lang w:val="en-US"/>
        </w:rPr>
        <w:t xml:space="preserve">                                                       </w:t>
      </w:r>
      <w:r w:rsidRPr="00AE457C">
        <w:rPr>
          <w:rFonts w:ascii="Times New Roman" w:hAnsi="Times New Roman"/>
          <w:b/>
          <w:bCs/>
          <w:color w:val="000000" w:themeColor="text1"/>
          <w:spacing w:val="1"/>
          <w:w w:val="112"/>
          <w:lang w:val="en-US"/>
        </w:rPr>
        <w:t>I-17</w:t>
      </w:r>
    </w:p>
    <w:p w:rsidR="00076DAD" w:rsidRPr="00AE457C" w:rsidRDefault="00076DAD" w:rsidP="00076DAD">
      <w:pPr>
        <w:widowControl/>
        <w:tabs>
          <w:tab w:val="left" w:pos="8080"/>
        </w:tabs>
        <w:spacing w:after="0" w:line="360" w:lineRule="auto"/>
        <w:jc w:val="right"/>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Ф</w:t>
      </w:r>
      <w:proofErr w:type="spellStart"/>
      <w:r w:rsidRPr="00AE457C">
        <w:rPr>
          <w:rFonts w:ascii="Times New Roman" w:eastAsia="Calibri" w:hAnsi="Times New Roman" w:cs="Times New Roman"/>
          <w:color w:val="000000" w:themeColor="text1"/>
          <w:vertAlign w:val="subscript"/>
          <w:lang w:val="en-US" w:eastAsia="en-US"/>
        </w:rPr>
        <w:t>rq</w:t>
      </w:r>
      <w:proofErr w:type="spellEnd"/>
      <w:r w:rsidRPr="00AE457C">
        <w:rPr>
          <w:rFonts w:ascii="Times New Roman" w:eastAsia="Calibri" w:hAnsi="Times New Roman" w:cs="Times New Roman"/>
          <w:color w:val="000000" w:themeColor="text1"/>
          <w:vertAlign w:val="subscript"/>
          <w:lang w:val="en-US" w:eastAsia="en-US"/>
        </w:rPr>
        <w:t xml:space="preserve"> </w:t>
      </w:r>
      <w:r w:rsidRPr="00AE457C">
        <w:rPr>
          <w:rFonts w:ascii="Times New Roman" w:eastAsia="Calibri" w:hAnsi="Times New Roman" w:cs="Times New Roman"/>
          <w:color w:val="000000" w:themeColor="text1"/>
          <w:lang w:val="en-US" w:eastAsia="en-US"/>
        </w:rPr>
        <w:t>=</w:t>
      </w:r>
      <w:proofErr w:type="spellStart"/>
      <w:r w:rsidRPr="00AE457C">
        <w:rPr>
          <w:rFonts w:ascii="Times New Roman" w:eastAsia="Calibri" w:hAnsi="Times New Roman" w:cs="Times New Roman"/>
          <w:color w:val="000000" w:themeColor="text1"/>
          <w:lang w:val="en-US" w:eastAsia="en-US"/>
        </w:rPr>
        <w:t>L</w:t>
      </w:r>
      <w:r w:rsidRPr="00AE457C">
        <w:rPr>
          <w:rFonts w:ascii="Times New Roman" w:eastAsia="Calibri" w:hAnsi="Times New Roman" w:cs="Times New Roman"/>
          <w:color w:val="000000" w:themeColor="text1"/>
          <w:vertAlign w:val="subscript"/>
          <w:lang w:val="en-US" w:eastAsia="en-US"/>
        </w:rPr>
        <w:t>r</w:t>
      </w:r>
      <w:proofErr w:type="spellEnd"/>
      <w:r w:rsidRPr="00AE457C">
        <w:rPr>
          <w:rFonts w:ascii="Times New Roman" w:eastAsia="Calibri" w:hAnsi="Times New Roman" w:cs="Times New Roman"/>
          <w:color w:val="000000" w:themeColor="text1"/>
          <w:lang w:val="en-US" w:eastAsia="en-US"/>
        </w:rPr>
        <w:t xml:space="preserve">. </w:t>
      </w:r>
      <w:proofErr w:type="spellStart"/>
      <w:r w:rsidRPr="00AE457C">
        <w:rPr>
          <w:rFonts w:ascii="Times New Roman" w:eastAsia="Calibri" w:hAnsi="Times New Roman" w:cs="Times New Roman"/>
          <w:color w:val="000000" w:themeColor="text1"/>
          <w:lang w:eastAsia="en-US"/>
        </w:rPr>
        <w:t>I</w:t>
      </w:r>
      <w:r w:rsidRPr="00AE457C">
        <w:rPr>
          <w:rFonts w:ascii="Times New Roman" w:eastAsia="Calibri" w:hAnsi="Times New Roman" w:cs="Times New Roman"/>
          <w:color w:val="000000" w:themeColor="text1"/>
          <w:vertAlign w:val="subscript"/>
          <w:lang w:eastAsia="en-US"/>
        </w:rPr>
        <w:t>rq</w:t>
      </w:r>
      <w:r w:rsidRPr="00AE457C">
        <w:rPr>
          <w:rFonts w:ascii="Times New Roman" w:eastAsia="Calibri" w:hAnsi="Times New Roman" w:cs="Times New Roman"/>
          <w:color w:val="000000" w:themeColor="text1"/>
          <w:lang w:eastAsia="en-US"/>
        </w:rPr>
        <w:t>+M.I</w:t>
      </w:r>
      <w:r w:rsidRPr="00AE457C">
        <w:rPr>
          <w:rFonts w:ascii="Times New Roman" w:eastAsia="Calibri" w:hAnsi="Times New Roman" w:cs="Times New Roman"/>
          <w:color w:val="000000" w:themeColor="text1"/>
          <w:vertAlign w:val="subscript"/>
          <w:lang w:eastAsia="en-US"/>
        </w:rPr>
        <w:t>sq</w:t>
      </w:r>
      <w:proofErr w:type="spellEnd"/>
      <w:r w:rsidRPr="00AE457C">
        <w:rPr>
          <w:rFonts w:ascii="Times New Roman" w:eastAsia="Calibri" w:hAnsi="Times New Roman" w:cs="Times New Roman"/>
          <w:color w:val="000000" w:themeColor="text1"/>
          <w:lang w:eastAsia="en-US"/>
        </w:rPr>
        <w:t xml:space="preserve">                                                               </w:t>
      </w:r>
      <w:r w:rsidRPr="00AE457C">
        <w:rPr>
          <w:rFonts w:ascii="Times New Roman" w:hAnsi="Times New Roman"/>
          <w:b/>
          <w:bCs/>
          <w:color w:val="000000" w:themeColor="text1"/>
          <w:spacing w:val="1"/>
          <w:w w:val="112"/>
        </w:rPr>
        <w:t>I-18</w:t>
      </w:r>
    </w:p>
    <w:p w:rsidR="00076DAD" w:rsidRPr="00AE457C" w:rsidRDefault="00076DAD" w:rsidP="00076DAD">
      <w:pPr>
        <w:widowControl/>
        <w:spacing w:after="0" w:line="360" w:lineRule="auto"/>
        <w:jc w:val="both"/>
        <w:rPr>
          <w:rFonts w:ascii="Times New Roman" w:eastAsia="Calibri" w:hAnsi="Times New Roman" w:cs="Times New Roman"/>
          <w:color w:val="000000" w:themeColor="text1"/>
          <w:lang w:eastAsia="en-US"/>
        </w:rPr>
      </w:pPr>
      <w:proofErr w:type="spellStart"/>
      <w:r w:rsidRPr="00AE457C">
        <w:rPr>
          <w:rFonts w:ascii="Times New Roman" w:eastAsia="Calibri" w:hAnsi="Times New Roman" w:cs="Times New Roman"/>
          <w:color w:val="000000" w:themeColor="text1"/>
          <w:lang w:eastAsia="en-US"/>
        </w:rPr>
        <w:t>L</w:t>
      </w:r>
      <w:r w:rsidRPr="00AE457C">
        <w:rPr>
          <w:rFonts w:ascii="Times New Roman" w:eastAsia="Calibri" w:hAnsi="Times New Roman" w:cs="Times New Roman"/>
          <w:color w:val="000000" w:themeColor="text1"/>
          <w:vertAlign w:val="subscript"/>
          <w:lang w:eastAsia="en-US"/>
        </w:rPr>
        <w:t>s</w:t>
      </w:r>
      <w:proofErr w:type="spellEnd"/>
      <w:r w:rsidRPr="00AE457C">
        <w:rPr>
          <w:rFonts w:ascii="Times New Roman" w:eastAsia="Calibri" w:hAnsi="Times New Roman" w:cs="Times New Roman"/>
          <w:color w:val="000000" w:themeColor="text1"/>
          <w:lang w:eastAsia="en-US"/>
        </w:rPr>
        <w:t>=</w:t>
      </w:r>
      <w:proofErr w:type="spellStart"/>
      <w:r w:rsidRPr="00AE457C">
        <w:rPr>
          <w:rFonts w:ascii="Times New Roman" w:eastAsia="Calibri" w:hAnsi="Times New Roman" w:cs="Times New Roman"/>
          <w:color w:val="000000" w:themeColor="text1"/>
          <w:lang w:eastAsia="en-US"/>
        </w:rPr>
        <w:t>l</w:t>
      </w:r>
      <w:r w:rsidRPr="00AE457C">
        <w:rPr>
          <w:rFonts w:ascii="Times New Roman" w:eastAsia="Calibri" w:hAnsi="Times New Roman" w:cs="Times New Roman"/>
          <w:color w:val="000000" w:themeColor="text1"/>
          <w:vertAlign w:val="subscript"/>
          <w:lang w:eastAsia="en-US"/>
        </w:rPr>
        <w:t>s</w:t>
      </w:r>
      <w:proofErr w:type="spellEnd"/>
      <w:r w:rsidRPr="00AE457C">
        <w:rPr>
          <w:rFonts w:ascii="Times New Roman" w:eastAsia="Calibri" w:hAnsi="Times New Roman" w:cs="Times New Roman"/>
          <w:color w:val="000000" w:themeColor="text1"/>
          <w:lang w:eastAsia="en-US"/>
        </w:rPr>
        <w:t xml:space="preserve">-M et </w:t>
      </w:r>
      <w:proofErr w:type="spellStart"/>
      <w:r w:rsidRPr="00AE457C">
        <w:rPr>
          <w:rFonts w:ascii="Times New Roman" w:eastAsia="Calibri" w:hAnsi="Times New Roman" w:cs="Times New Roman"/>
          <w:color w:val="000000" w:themeColor="text1"/>
          <w:lang w:eastAsia="en-US"/>
        </w:rPr>
        <w:t>L</w:t>
      </w:r>
      <w:r w:rsidRPr="00AE457C">
        <w:rPr>
          <w:rFonts w:ascii="Times New Roman" w:eastAsia="Calibri" w:hAnsi="Times New Roman" w:cs="Times New Roman"/>
          <w:color w:val="000000" w:themeColor="text1"/>
          <w:vertAlign w:val="subscript"/>
          <w:lang w:eastAsia="en-US"/>
        </w:rPr>
        <w:t>r</w:t>
      </w:r>
      <w:proofErr w:type="spellEnd"/>
      <w:r w:rsidRPr="00AE457C">
        <w:rPr>
          <w:rFonts w:ascii="Times New Roman" w:eastAsia="Calibri" w:hAnsi="Times New Roman" w:cs="Times New Roman"/>
          <w:color w:val="000000" w:themeColor="text1"/>
          <w:lang w:eastAsia="en-US"/>
        </w:rPr>
        <w:t>=</w:t>
      </w:r>
      <w:proofErr w:type="spellStart"/>
      <w:r w:rsidRPr="00AE457C">
        <w:rPr>
          <w:rFonts w:ascii="Times New Roman" w:eastAsia="Calibri" w:hAnsi="Times New Roman" w:cs="Times New Roman"/>
          <w:color w:val="000000" w:themeColor="text1"/>
          <w:lang w:eastAsia="en-US"/>
        </w:rPr>
        <w:t>l</w:t>
      </w:r>
      <w:r w:rsidRPr="00AE457C">
        <w:rPr>
          <w:rFonts w:ascii="Times New Roman" w:eastAsia="Calibri" w:hAnsi="Times New Roman" w:cs="Times New Roman"/>
          <w:color w:val="000000" w:themeColor="text1"/>
          <w:vertAlign w:val="subscript"/>
          <w:lang w:eastAsia="en-US"/>
        </w:rPr>
        <w:t>r</w:t>
      </w:r>
      <w:proofErr w:type="spellEnd"/>
      <w:r w:rsidRPr="00AE457C">
        <w:rPr>
          <w:rFonts w:ascii="Times New Roman" w:eastAsia="Calibri" w:hAnsi="Times New Roman" w:cs="Times New Roman"/>
          <w:color w:val="000000" w:themeColor="text1"/>
          <w:lang w:eastAsia="en-US"/>
        </w:rPr>
        <w:t>-M</w:t>
      </w:r>
      <w:r w:rsidRPr="00AE457C">
        <w:rPr>
          <w:rFonts w:ascii="Symbol" w:eastAsia="Calibri" w:hAnsi="Symbol" w:cs="Symbol"/>
          <w:color w:val="000000" w:themeColor="text1"/>
          <w:lang w:eastAsia="en-US"/>
        </w:rPr>
        <w:t></w:t>
      </w:r>
      <w:r w:rsidRPr="00AE457C">
        <w:rPr>
          <w:rFonts w:ascii="Symbol" w:eastAsia="Calibri" w:hAnsi="Symbol" w:cs="Symbol"/>
          <w:color w:val="000000" w:themeColor="text1"/>
          <w:lang w:eastAsia="en-US"/>
        </w:rPr>
        <w:t></w:t>
      </w:r>
      <w:r w:rsidRPr="00AE457C">
        <w:rPr>
          <w:rFonts w:ascii="Symbol" w:eastAsia="Calibri" w:hAnsi="Symbol" w:cs="Symbol"/>
          <w:color w:val="000000" w:themeColor="text1"/>
          <w:lang w:eastAsia="en-US"/>
        </w:rPr>
        <w:t></w:t>
      </w:r>
      <w:r w:rsidRPr="00AE457C">
        <w:rPr>
          <w:rFonts w:ascii="Times New Roman" w:eastAsia="Calibri" w:hAnsi="Times New Roman" w:cs="Times New Roman"/>
          <w:color w:val="000000" w:themeColor="text1"/>
          <w:lang w:eastAsia="en-US"/>
        </w:rPr>
        <w:t>Inductance cyclique propre du stator et du rotor.</w:t>
      </w:r>
    </w:p>
    <w:p w:rsidR="00076DAD" w:rsidRPr="00AE457C" w:rsidRDefault="00076DAD" w:rsidP="00076DAD">
      <w:pPr>
        <w:widowControl/>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 xml:space="preserve">M </w:t>
      </w:r>
      <w:r w:rsidRPr="00AE457C">
        <w:rPr>
          <w:rFonts w:ascii="Symbol" w:eastAsia="Calibri" w:hAnsi="Symbol" w:cs="Symbol"/>
          <w:color w:val="000000" w:themeColor="text1"/>
          <w:lang w:eastAsia="en-US"/>
        </w:rPr>
        <w:t></w:t>
      </w:r>
      <w:r w:rsidRPr="00AE457C">
        <w:rPr>
          <w:rFonts w:ascii="Symbol" w:eastAsia="Calibri" w:hAnsi="Symbol" w:cs="Symbol"/>
          <w:color w:val="000000" w:themeColor="text1"/>
          <w:lang w:eastAsia="en-US"/>
        </w:rPr>
        <w:t></w:t>
      </w:r>
      <w:r w:rsidRPr="00AE457C">
        <w:rPr>
          <w:rFonts w:ascii="Symbol" w:eastAsia="Calibri" w:hAnsi="Symbol" w:cs="Symbol"/>
          <w:color w:val="000000" w:themeColor="text1"/>
          <w:lang w:eastAsia="en-US"/>
        </w:rPr>
        <w:t></w:t>
      </w:r>
      <w:r w:rsidRPr="00AE457C">
        <w:rPr>
          <w:rFonts w:ascii="Times New Roman" w:eastAsia="Calibri" w:hAnsi="Times New Roman" w:cs="Times New Roman"/>
          <w:color w:val="000000" w:themeColor="text1"/>
          <w:lang w:eastAsia="en-US"/>
        </w:rPr>
        <w:t>3/2) M0 ; Inductance cyclique mutuelle stator-rotor.</w:t>
      </w:r>
    </w:p>
    <w:p w:rsidR="00076DAD" w:rsidRPr="00AE457C" w:rsidRDefault="00076DAD" w:rsidP="008E2A80">
      <w:pPr>
        <w:pStyle w:val="Titre3"/>
        <w:rPr>
          <w:rFonts w:ascii="Times New Roman" w:eastAsia="Calibri" w:hAnsi="Times New Roman" w:cs="Times New Roman"/>
          <w:bCs w:val="0"/>
          <w:i/>
          <w:iCs/>
          <w:color w:val="000000" w:themeColor="text1"/>
          <w:lang w:eastAsia="en-US"/>
        </w:rPr>
      </w:pPr>
      <w:bookmarkStart w:id="52" w:name="_Toc419410710"/>
      <w:bookmarkStart w:id="53" w:name="_Toc417717320"/>
      <w:bookmarkStart w:id="54" w:name="_Toc417481139"/>
      <w:bookmarkStart w:id="55" w:name="_Toc420232489"/>
      <w:r w:rsidRPr="00AE457C">
        <w:rPr>
          <w:rFonts w:ascii="Times New Roman" w:hAnsi="Times New Roman"/>
          <w:bCs w:val="0"/>
          <w:i/>
          <w:iCs/>
          <w:color w:val="000000" w:themeColor="text1"/>
          <w:spacing w:val="1"/>
          <w:w w:val="112"/>
        </w:rPr>
        <w:t>I.2.2.3</w:t>
      </w:r>
      <w:r w:rsidR="008E2A80" w:rsidRPr="00AE457C">
        <w:rPr>
          <w:rFonts w:ascii="Times New Roman" w:hAnsi="Times New Roman"/>
          <w:bCs w:val="0"/>
          <w:i/>
          <w:iCs/>
          <w:color w:val="000000" w:themeColor="text1"/>
          <w:spacing w:val="1"/>
          <w:w w:val="112"/>
        </w:rPr>
        <w:t xml:space="preserve"> </w:t>
      </w:r>
      <w:r w:rsidRPr="00AE457C">
        <w:rPr>
          <w:rFonts w:ascii="Times New Roman" w:eastAsia="Calibri" w:hAnsi="Times New Roman" w:cs="Times New Roman"/>
          <w:bCs w:val="0"/>
          <w:i/>
          <w:iCs/>
          <w:color w:val="000000" w:themeColor="text1"/>
          <w:lang w:eastAsia="en-US"/>
        </w:rPr>
        <w:t>Equations mécaniques</w:t>
      </w:r>
      <w:bookmarkEnd w:id="52"/>
      <w:bookmarkEnd w:id="53"/>
      <w:bookmarkEnd w:id="54"/>
      <w:bookmarkEnd w:id="55"/>
    </w:p>
    <w:p w:rsidR="00076DAD" w:rsidRPr="00AE457C" w:rsidRDefault="00076DAD" w:rsidP="00076DAD">
      <w:pPr>
        <w:widowControl/>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Le couple électromécanique devient :</w:t>
      </w:r>
    </w:p>
    <w:p w:rsidR="00076DAD" w:rsidRPr="00AE457C" w:rsidRDefault="00076DAD" w:rsidP="00076DAD">
      <w:pPr>
        <w:widowControl/>
        <w:tabs>
          <w:tab w:val="left" w:pos="8080"/>
        </w:tabs>
        <w:spacing w:after="0" w:line="360" w:lineRule="auto"/>
        <w:jc w:val="right"/>
        <w:rPr>
          <w:rFonts w:ascii="Times New Roman" w:eastAsia="Calibri" w:hAnsi="Times New Roman" w:cs="Times New Roman"/>
          <w:b/>
          <w:bCs/>
          <w:color w:val="000000" w:themeColor="text1"/>
          <w:sz w:val="28"/>
          <w:szCs w:val="28"/>
          <w:lang w:eastAsia="en-US"/>
        </w:rPr>
      </w:pPr>
      <w:r w:rsidRPr="00AE457C">
        <w:rPr>
          <w:rFonts w:ascii="Times New Roman" w:eastAsia="Calibri" w:hAnsi="Times New Roman" w:cs="Times New Roman"/>
          <w:color w:val="000000" w:themeColor="text1"/>
          <w:lang w:eastAsia="en-US"/>
        </w:rPr>
        <w:t xml:space="preserve">                                     </w:t>
      </w:r>
      <w:proofErr w:type="spellStart"/>
      <w:r w:rsidRPr="00AE457C">
        <w:rPr>
          <w:rFonts w:ascii="Times New Roman" w:eastAsia="Calibri" w:hAnsi="Times New Roman" w:cs="Times New Roman"/>
          <w:color w:val="000000" w:themeColor="text1"/>
          <w:lang w:val="en-US" w:eastAsia="en-US"/>
        </w:rPr>
        <w:t>C</w:t>
      </w:r>
      <w:r w:rsidRPr="00AE457C">
        <w:rPr>
          <w:rFonts w:ascii="Times New Roman" w:eastAsia="Calibri" w:hAnsi="Times New Roman" w:cs="Times New Roman"/>
          <w:color w:val="000000" w:themeColor="text1"/>
          <w:vertAlign w:val="subscript"/>
          <w:lang w:val="en-US" w:eastAsia="en-US"/>
        </w:rPr>
        <w:t>em</w:t>
      </w:r>
      <w:proofErr w:type="spellEnd"/>
      <w:r w:rsidRPr="00AE457C">
        <w:rPr>
          <w:rFonts w:ascii="Times New Roman" w:eastAsia="Calibri" w:hAnsi="Times New Roman" w:cs="Times New Roman"/>
          <w:color w:val="000000" w:themeColor="text1"/>
          <w:lang w:val="en-US" w:eastAsia="en-US"/>
        </w:rPr>
        <w:t>=</w:t>
      </w:r>
      <w:proofErr w:type="gramStart"/>
      <w:r w:rsidRPr="00AE457C">
        <w:rPr>
          <w:rFonts w:ascii="Times New Roman" w:eastAsia="Calibri" w:hAnsi="Times New Roman" w:cs="Times New Roman"/>
          <w:color w:val="000000" w:themeColor="text1"/>
          <w:lang w:val="en-US" w:eastAsia="en-US"/>
        </w:rPr>
        <w:t>P</w:t>
      </w:r>
      <w:proofErr w:type="gramEnd"/>
      <m:oMath>
        <m:f>
          <m:fPr>
            <m:ctrlPr>
              <w:rPr>
                <w:rFonts w:ascii="Cambria Math" w:eastAsia="Calibri" w:hAnsi="Cambria Math" w:cs="Times New Roman"/>
                <w:i/>
                <w:color w:val="000000" w:themeColor="text1"/>
                <w:lang w:eastAsia="en-US"/>
              </w:rPr>
            </m:ctrlPr>
          </m:fPr>
          <m:num>
            <m:r>
              <w:rPr>
                <w:rFonts w:ascii="Cambria Math" w:eastAsia="Calibri" w:hAnsi="Cambria Math" w:cs="Times New Roman"/>
                <w:color w:val="000000" w:themeColor="text1"/>
                <w:lang w:eastAsia="en-US"/>
              </w:rPr>
              <m:t>M</m:t>
            </m:r>
          </m:num>
          <m:den>
            <m:r>
              <w:rPr>
                <w:rFonts w:ascii="Cambria Math" w:eastAsia="Calibri" w:hAnsi="Cambria Math" w:cs="Times New Roman"/>
                <w:color w:val="000000" w:themeColor="text1"/>
                <w:lang w:eastAsia="en-US"/>
              </w:rPr>
              <m:t>Lr</m:t>
            </m:r>
          </m:den>
        </m:f>
      </m:oMath>
      <w:r w:rsidRPr="00AE457C">
        <w:rPr>
          <w:rFonts w:ascii="Times New Roman" w:eastAsia="Times New Roman" w:hAnsi="Times New Roman" w:cs="Times New Roman"/>
          <w:color w:val="000000" w:themeColor="text1"/>
          <w:lang w:val="en-US" w:eastAsia="en-US"/>
        </w:rPr>
        <w:t>(</w:t>
      </w:r>
      <w:r w:rsidRPr="00AE457C">
        <w:rPr>
          <w:rFonts w:ascii="Times New Roman" w:eastAsia="Calibri" w:hAnsi="Times New Roman" w:cs="Times New Roman"/>
          <w:color w:val="000000" w:themeColor="text1"/>
          <w:lang w:val="en-US" w:eastAsia="en-US"/>
        </w:rPr>
        <w:t xml:space="preserve"> </w:t>
      </w:r>
      <w:r w:rsidRPr="00AE457C">
        <w:rPr>
          <w:rFonts w:ascii="Times New Roman" w:eastAsia="Calibri" w:hAnsi="Times New Roman" w:cs="Times New Roman"/>
          <w:color w:val="000000" w:themeColor="text1"/>
          <w:lang w:eastAsia="en-US"/>
        </w:rPr>
        <w:t>Ф</w:t>
      </w:r>
      <w:r w:rsidRPr="00AE457C">
        <w:rPr>
          <w:rFonts w:ascii="Times New Roman" w:eastAsia="Calibri" w:hAnsi="Times New Roman" w:cs="Times New Roman"/>
          <w:color w:val="000000" w:themeColor="text1"/>
          <w:vertAlign w:val="subscript"/>
          <w:lang w:val="en-US" w:eastAsia="en-US"/>
        </w:rPr>
        <w:t>rd</w:t>
      </w:r>
      <w:r w:rsidRPr="00AE457C">
        <w:rPr>
          <w:rFonts w:ascii="Times New Roman" w:eastAsia="Calibri" w:hAnsi="Times New Roman" w:cs="Times New Roman"/>
          <w:color w:val="000000" w:themeColor="text1"/>
          <w:lang w:val="en-US" w:eastAsia="en-US"/>
        </w:rPr>
        <w:t xml:space="preserve">. </w:t>
      </w:r>
      <w:proofErr w:type="spellStart"/>
      <w:r w:rsidRPr="00AE457C">
        <w:rPr>
          <w:rFonts w:ascii="Times New Roman" w:eastAsia="Calibri" w:hAnsi="Times New Roman" w:cs="Times New Roman"/>
          <w:color w:val="000000" w:themeColor="text1"/>
          <w:lang w:eastAsia="en-US"/>
        </w:rPr>
        <w:t>I</w:t>
      </w:r>
      <w:r w:rsidRPr="00AE457C">
        <w:rPr>
          <w:rFonts w:ascii="Times New Roman" w:eastAsia="Calibri" w:hAnsi="Times New Roman" w:cs="Times New Roman"/>
          <w:color w:val="000000" w:themeColor="text1"/>
          <w:vertAlign w:val="subscript"/>
          <w:lang w:eastAsia="en-US"/>
        </w:rPr>
        <w:t>sq</w:t>
      </w:r>
      <w:proofErr w:type="spellEnd"/>
      <w:r w:rsidRPr="00AE457C">
        <w:rPr>
          <w:rFonts w:ascii="Times New Roman" w:eastAsia="Calibri" w:hAnsi="Times New Roman" w:cs="Times New Roman"/>
          <w:color w:val="000000" w:themeColor="text1"/>
          <w:lang w:eastAsia="en-US"/>
        </w:rPr>
        <w:t xml:space="preserve">- </w:t>
      </w:r>
      <w:proofErr w:type="spellStart"/>
      <w:r w:rsidRPr="00AE457C">
        <w:rPr>
          <w:rFonts w:ascii="Times New Roman" w:eastAsia="Calibri" w:hAnsi="Times New Roman" w:cs="Times New Roman"/>
          <w:color w:val="000000" w:themeColor="text1"/>
          <w:lang w:eastAsia="en-US"/>
        </w:rPr>
        <w:t>Ф</w:t>
      </w:r>
      <w:r w:rsidRPr="00AE457C">
        <w:rPr>
          <w:rFonts w:ascii="Times New Roman" w:eastAsia="Calibri" w:hAnsi="Times New Roman" w:cs="Times New Roman"/>
          <w:color w:val="000000" w:themeColor="text1"/>
          <w:vertAlign w:val="subscript"/>
          <w:lang w:eastAsia="en-US"/>
        </w:rPr>
        <w:t>rq</w:t>
      </w:r>
      <w:proofErr w:type="spellEnd"/>
      <w:r w:rsidRPr="00AE457C">
        <w:rPr>
          <w:rFonts w:ascii="Times New Roman" w:eastAsia="Calibri" w:hAnsi="Times New Roman" w:cs="Times New Roman"/>
          <w:color w:val="000000" w:themeColor="text1"/>
          <w:lang w:eastAsia="en-US"/>
        </w:rPr>
        <w:t xml:space="preserve">. </w:t>
      </w:r>
      <w:proofErr w:type="spellStart"/>
      <w:r w:rsidRPr="00AE457C">
        <w:rPr>
          <w:rFonts w:ascii="Times New Roman" w:eastAsia="Calibri" w:hAnsi="Times New Roman" w:cs="Times New Roman"/>
          <w:color w:val="000000" w:themeColor="text1"/>
          <w:lang w:eastAsia="en-US"/>
        </w:rPr>
        <w:t>I</w:t>
      </w:r>
      <w:r w:rsidRPr="00AE457C">
        <w:rPr>
          <w:rFonts w:ascii="Times New Roman" w:eastAsia="Calibri" w:hAnsi="Times New Roman" w:cs="Times New Roman"/>
          <w:color w:val="000000" w:themeColor="text1"/>
          <w:vertAlign w:val="subscript"/>
          <w:lang w:eastAsia="en-US"/>
        </w:rPr>
        <w:t>sd</w:t>
      </w:r>
      <w:proofErr w:type="spellEnd"/>
      <w:r w:rsidRPr="00AE457C">
        <w:rPr>
          <w:rFonts w:ascii="Times New Roman" w:eastAsia="Calibri" w:hAnsi="Times New Roman" w:cs="Times New Roman"/>
          <w:color w:val="000000" w:themeColor="text1"/>
          <w:lang w:eastAsia="en-US"/>
        </w:rPr>
        <w:t>)</w:t>
      </w:r>
      <w:r w:rsidRPr="00AE457C">
        <w:rPr>
          <w:rFonts w:ascii="Times New Roman" w:eastAsia="Calibri" w:hAnsi="Times New Roman" w:cs="Times New Roman"/>
          <w:b/>
          <w:bCs/>
          <w:color w:val="000000" w:themeColor="text1"/>
          <w:lang w:eastAsia="en-US"/>
        </w:rPr>
        <w:t xml:space="preserve">                                           </w:t>
      </w:r>
      <w:r w:rsidRPr="00AE457C">
        <w:rPr>
          <w:color w:val="000000" w:themeColor="text1"/>
        </w:rPr>
        <w:t xml:space="preserve">        </w:t>
      </w:r>
      <w:r w:rsidRPr="00AE457C">
        <w:rPr>
          <w:rFonts w:ascii="Times New Roman" w:hAnsi="Times New Roman"/>
          <w:b/>
          <w:color w:val="000000" w:themeColor="text1"/>
          <w:spacing w:val="1"/>
          <w:w w:val="112"/>
        </w:rPr>
        <w:t>I-19</w:t>
      </w:r>
    </w:p>
    <w:p w:rsidR="00076DAD" w:rsidRPr="00AE457C" w:rsidRDefault="00076DAD" w:rsidP="00076DAD">
      <w:pPr>
        <w:pStyle w:val="Titre1"/>
        <w:rPr>
          <w:rFonts w:ascii="Times New Roman" w:eastAsia="Calibri" w:hAnsi="Times New Roman" w:cs="Times New Roman"/>
          <w:bCs w:val="0"/>
          <w:color w:val="000000" w:themeColor="text1"/>
          <w:lang w:eastAsia="en-US"/>
        </w:rPr>
      </w:pPr>
      <w:bookmarkStart w:id="56" w:name="_Toc419410711"/>
      <w:bookmarkStart w:id="57" w:name="_Toc417717321"/>
      <w:bookmarkStart w:id="58" w:name="_Toc417481140"/>
      <w:bookmarkStart w:id="59" w:name="_Toc420232490"/>
      <w:r w:rsidRPr="00AE457C">
        <w:rPr>
          <w:rFonts w:ascii="Times New Roman" w:hAnsi="Times New Roman"/>
          <w:bCs w:val="0"/>
          <w:color w:val="000000" w:themeColor="text1"/>
          <w:spacing w:val="1"/>
          <w:w w:val="112"/>
        </w:rPr>
        <w:t xml:space="preserve">I.3. </w:t>
      </w:r>
      <w:r w:rsidRPr="00AE457C">
        <w:rPr>
          <w:rFonts w:ascii="Times New Roman" w:eastAsia="Calibri" w:hAnsi="Times New Roman" w:cs="Times New Roman"/>
          <w:bCs w:val="0"/>
          <w:color w:val="000000" w:themeColor="text1"/>
          <w:lang w:eastAsia="en-US"/>
        </w:rPr>
        <w:t>Différents repères</w:t>
      </w:r>
      <w:bookmarkEnd w:id="56"/>
      <w:bookmarkEnd w:id="57"/>
      <w:bookmarkEnd w:id="58"/>
      <w:bookmarkEnd w:id="59"/>
    </w:p>
    <w:p w:rsidR="00076DAD" w:rsidRPr="00AE457C" w:rsidRDefault="00076DAD" w:rsidP="00076DAD">
      <w:pPr>
        <w:widowControl/>
        <w:spacing w:before="240" w:after="120" w:line="360" w:lineRule="auto"/>
        <w:jc w:val="both"/>
        <w:rPr>
          <w:rFonts w:ascii="TimesNewRomanPSMT" w:eastAsia="Calibri" w:hAnsi="TimesNewRomanPSMT" w:cs="TimesNewRomanPSMT"/>
          <w:color w:val="000000" w:themeColor="text1"/>
          <w:lang w:eastAsia="en-US"/>
        </w:rPr>
      </w:pPr>
      <w:r w:rsidRPr="00AE457C">
        <w:rPr>
          <w:rFonts w:ascii="Times New Roman" w:eastAsia="Calibri" w:hAnsi="Times New Roman" w:cs="Times New Roman"/>
          <w:b/>
          <w:bCs/>
          <w:color w:val="000000" w:themeColor="text1"/>
          <w:sz w:val="32"/>
          <w:szCs w:val="32"/>
          <w:lang w:eastAsia="en-US"/>
        </w:rPr>
        <w:t xml:space="preserve">     </w:t>
      </w:r>
      <w:r w:rsidRPr="00AE457C">
        <w:rPr>
          <w:rFonts w:ascii="TimesNewRomanPSMT" w:eastAsia="Calibri" w:hAnsi="TimesNewRomanPSMT" w:cs="TimesNewRomanPSMT"/>
          <w:color w:val="000000" w:themeColor="text1"/>
          <w:lang w:eastAsia="en-US"/>
        </w:rPr>
        <w:t>Il existe différentes possibilités pour le choix de l’orientation du repère d’axe (</w:t>
      </w:r>
      <w:proofErr w:type="spellStart"/>
      <w:r w:rsidRPr="00AE457C">
        <w:rPr>
          <w:rFonts w:ascii="TimesNewRomanPSMT" w:eastAsia="Calibri" w:hAnsi="TimesNewRomanPSMT" w:cs="TimesNewRomanPSMT"/>
          <w:color w:val="000000" w:themeColor="text1"/>
          <w:lang w:eastAsia="en-US"/>
        </w:rPr>
        <w:t>u</w:t>
      </w:r>
      <w:proofErr w:type="gramStart"/>
      <w:r w:rsidRPr="00AE457C">
        <w:rPr>
          <w:rFonts w:ascii="TimesNewRomanPSMT" w:eastAsia="Calibri" w:hAnsi="TimesNewRomanPSMT" w:cs="TimesNewRomanPSMT"/>
          <w:color w:val="000000" w:themeColor="text1"/>
          <w:lang w:eastAsia="en-US"/>
        </w:rPr>
        <w:t>,v</w:t>
      </w:r>
      <w:proofErr w:type="spellEnd"/>
      <w:proofErr w:type="gramEnd"/>
      <w:r w:rsidRPr="00AE457C">
        <w:rPr>
          <w:rFonts w:ascii="TimesNewRomanPSMT" w:eastAsia="Calibri" w:hAnsi="TimesNewRomanPSMT" w:cs="TimesNewRomanPSMT"/>
          <w:color w:val="000000" w:themeColor="text1"/>
          <w:lang w:eastAsia="en-US"/>
        </w:rPr>
        <w:t>) qui dépendent généralement des objectifs de l’application. On peut choisir le référentiel le mieux adapté aux problèmes posés. Le choix se ramène pratiquement à trois référentiels Orthogonaux prés</w:t>
      </w:r>
      <w:r w:rsidR="008E6D4C" w:rsidRPr="00AE457C">
        <w:rPr>
          <w:rFonts w:ascii="TimesNewRomanPSMT" w:eastAsia="Calibri" w:hAnsi="TimesNewRomanPSMT" w:cs="TimesNewRomanPSMT"/>
          <w:color w:val="000000" w:themeColor="text1"/>
          <w:lang w:eastAsia="en-US"/>
        </w:rPr>
        <w:t>entés dans la figure suivante [8</w:t>
      </w:r>
      <w:r w:rsidRPr="00AE457C">
        <w:rPr>
          <w:rFonts w:ascii="TimesNewRomanPSMT" w:eastAsia="Calibri" w:hAnsi="TimesNewRomanPSMT" w:cs="TimesNewRomanPSMT"/>
          <w:color w:val="000000" w:themeColor="text1"/>
          <w:lang w:eastAsia="en-US"/>
        </w:rPr>
        <w:t>] :</w:t>
      </w:r>
    </w:p>
    <w:p w:rsidR="00076DAD" w:rsidRPr="00AE457C" w:rsidRDefault="00076DAD" w:rsidP="00076DAD">
      <w:pPr>
        <w:pStyle w:val="Paragraphedeliste"/>
        <w:widowControl/>
        <w:numPr>
          <w:ilvl w:val="0"/>
          <w:numId w:val="6"/>
        </w:numPr>
        <w:spacing w:after="0" w:line="240" w:lineRule="auto"/>
        <w:jc w:val="both"/>
        <w:rPr>
          <w:rFonts w:ascii="TimesNewRomanPSMT" w:eastAsia="Calibri" w:hAnsi="TimesNewRomanPSMT" w:cs="TimesNewRomanPSMT"/>
          <w:color w:val="000000" w:themeColor="text1"/>
          <w:lang w:eastAsia="en-US"/>
        </w:rPr>
      </w:pPr>
      <w:r w:rsidRPr="00AE457C">
        <w:rPr>
          <w:noProof/>
          <w:color w:val="000000" w:themeColor="text1"/>
        </w:rPr>
        <mc:AlternateContent>
          <mc:Choice Requires="wps">
            <w:drawing>
              <wp:anchor distT="0" distB="0" distL="114300" distR="114300" simplePos="0" relativeHeight="251676672" behindDoc="0" locked="0" layoutInCell="1" allowOverlap="1" wp14:anchorId="1B7A585D" wp14:editId="3F9C99FD">
                <wp:simplePos x="0" y="0"/>
                <wp:positionH relativeFrom="column">
                  <wp:posOffset>5111115</wp:posOffset>
                </wp:positionH>
                <wp:positionV relativeFrom="paragraph">
                  <wp:posOffset>111760</wp:posOffset>
                </wp:positionV>
                <wp:extent cx="273050" cy="0"/>
                <wp:effectExtent l="0" t="0" r="12700" b="19050"/>
                <wp:wrapNone/>
                <wp:docPr id="13" name="Connecteur droit avec flèch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Connecteur droit avec flèche 13" o:spid="_x0000_s1026" type="#_x0000_t32" style="position:absolute;margin-left:402.45pt;margin-top:8.8pt;width:21.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" strokeweight="1pt">
                <v:shadow color="#7f7f7f" offset="1pt"/>
              </v:shape>
            </w:pict>
          </mc:Fallback>
        </mc:AlternateContent>
      </w:r>
      <w:r w:rsidRPr="00AE457C">
        <w:rPr>
          <w:rFonts w:ascii="TimesNewRomanPSMT" w:eastAsia="Calibri" w:hAnsi="TimesNewRomanPSMT" w:cs="TimesNewRomanPSMT"/>
          <w:color w:val="000000" w:themeColor="text1"/>
          <w:lang w:eastAsia="en-US"/>
        </w:rPr>
        <w:t xml:space="preserve"> Référence des axes (</w:t>
      </w:r>
      <w:r w:rsidRPr="00AE457C">
        <w:rPr>
          <w:rFonts w:ascii="Times New Roman" w:eastAsia="SymbolMT" w:hAnsi="Times New Roman" w:cs="Times New Roman"/>
          <w:i/>
          <w:iCs/>
          <w:color w:val="000000" w:themeColor="text1"/>
          <w:lang w:eastAsia="en-US"/>
        </w:rPr>
        <w:t>α</w:t>
      </w:r>
      <w:r w:rsidRPr="00AE457C">
        <w:rPr>
          <w:rFonts w:ascii="TimesNewRomanPSMT" w:eastAsia="Calibri" w:hAnsi="TimesNewRomanPSMT" w:cs="TimesNewRomanPSMT"/>
          <w:i/>
          <w:iCs/>
          <w:color w:val="000000" w:themeColor="text1"/>
          <w:lang w:eastAsia="en-US"/>
        </w:rPr>
        <w:t xml:space="preserve">, </w:t>
      </w:r>
      <w:r w:rsidRPr="00AE457C">
        <w:rPr>
          <w:rFonts w:ascii="Times New Roman" w:eastAsia="SymbolMT" w:hAnsi="Times New Roman" w:cs="Times New Roman"/>
          <w:i/>
          <w:iCs/>
          <w:color w:val="000000" w:themeColor="text1"/>
          <w:lang w:eastAsia="en-US"/>
        </w:rPr>
        <w:t>β</w:t>
      </w:r>
      <w:r w:rsidRPr="00AE457C">
        <w:rPr>
          <w:rFonts w:ascii="TimesNewRomanPSMT" w:eastAsia="Calibri" w:hAnsi="TimesNewRomanPSMT" w:cs="TimesNewRomanPSMT"/>
          <w:color w:val="000000" w:themeColor="text1"/>
          <w:lang w:eastAsia="en-US"/>
        </w:rPr>
        <w:t xml:space="preserve">) : système biphasé à axes orthogonaux </w:t>
      </w:r>
      <w:r w:rsidRPr="00AE457C">
        <w:rPr>
          <w:rFonts w:ascii="Times New Roman" w:eastAsia="Times New Roman" w:hAnsi="Times New Roman" w:cs="Times New Roman"/>
          <w:noProof/>
          <w:color w:val="000000" w:themeColor="text1"/>
          <w:position w:val="-12"/>
        </w:rPr>
        <w:drawing>
          <wp:inline distT="0" distB="0" distL="0" distR="0" wp14:anchorId="79F1F8C2" wp14:editId="52E12967">
            <wp:extent cx="548640" cy="230505"/>
            <wp:effectExtent l="0" t="0" r="381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8640" cy="230505"/>
                    </a:xfrm>
                    <a:prstGeom prst="rect">
                      <a:avLst/>
                    </a:prstGeom>
                    <a:noFill/>
                    <a:ln>
                      <a:noFill/>
                    </a:ln>
                  </pic:spPr>
                </pic:pic>
              </a:graphicData>
            </a:graphic>
          </wp:inline>
        </w:drawing>
      </w:r>
      <w:r w:rsidRPr="00AE457C">
        <w:rPr>
          <w:rFonts w:ascii="Times New Roman" w:eastAsia="Times New Roman" w:hAnsi="Times New Roman" w:cs="Times New Roman"/>
          <w:color w:val="000000" w:themeColor="text1"/>
          <w:lang w:bidi="ar-DZ"/>
        </w:rPr>
        <w:t xml:space="preserve">  (         )</w:t>
      </w:r>
    </w:p>
    <w:p w:rsidR="00076DAD" w:rsidRPr="00AE457C" w:rsidRDefault="00076DAD" w:rsidP="00076DAD">
      <w:pPr>
        <w:pStyle w:val="Paragraphedeliste"/>
        <w:widowControl/>
        <w:numPr>
          <w:ilvl w:val="0"/>
          <w:numId w:val="6"/>
        </w:numPr>
        <w:spacing w:after="0" w:line="240" w:lineRule="auto"/>
        <w:jc w:val="both"/>
        <w:rPr>
          <w:rFonts w:ascii="TimesNewRomanPSMT" w:eastAsia="Calibri" w:hAnsi="TimesNewRomanPSMT" w:cs="TimesNewRomanPSMT"/>
          <w:color w:val="000000" w:themeColor="text1"/>
          <w:lang w:eastAsia="en-US"/>
        </w:rPr>
      </w:pPr>
      <w:r w:rsidRPr="00AE457C">
        <w:rPr>
          <w:rFonts w:ascii="TimesNewRomanPSMT" w:eastAsia="Calibri" w:hAnsi="TimesNewRomanPSMT" w:cs="TimesNewRomanPSMT"/>
          <w:color w:val="000000" w:themeColor="text1"/>
          <w:lang w:eastAsia="en-US"/>
        </w:rPr>
        <w:t xml:space="preserve"> Référence des axes (</w:t>
      </w:r>
      <w:r w:rsidRPr="00AE457C">
        <w:rPr>
          <w:rFonts w:ascii="TimesNewRomanPS-ItalicMT" w:eastAsia="Calibri" w:hAnsi="TimesNewRomanPS-ItalicMT" w:cs="TimesNewRomanPS-ItalicMT"/>
          <w:i/>
          <w:iCs/>
          <w:color w:val="000000" w:themeColor="text1"/>
          <w:lang w:eastAsia="en-US"/>
        </w:rPr>
        <w:t>d, q</w:t>
      </w:r>
      <w:r w:rsidRPr="00AE457C">
        <w:rPr>
          <w:rFonts w:ascii="TimesNewRomanPSMT" w:eastAsia="Calibri" w:hAnsi="TimesNewRomanPSMT" w:cs="TimesNewRomanPSMT"/>
          <w:color w:val="000000" w:themeColor="text1"/>
          <w:lang w:eastAsia="en-US"/>
        </w:rPr>
        <w:t xml:space="preserve">) : système biphasé à axes orthogonaux </w:t>
      </w:r>
      <w:r w:rsidRPr="00AE457C">
        <w:rPr>
          <w:color w:val="000000" w:themeColor="text1"/>
          <w:position w:val="-12"/>
          <w:lang w:bidi="ar-DZ"/>
        </w:rPr>
        <w:object w:dxaOrig="915" w:dyaOrig="375">
          <v:shape id="_x0000_i1028" type="#_x0000_t75" style="width:45.7pt;height:18.8pt" o:ole="">
            <v:imagedata r:id="rId20" o:title=""/>
          </v:shape>
          <o:OLEObject Type="Embed" ProgID="Equation.3" ShapeID="_x0000_i1028" DrawAspect="Content" ObjectID="_1495696617" r:id="rId21"/>
        </w:object>
      </w:r>
      <w:r w:rsidRPr="00AE457C">
        <w:rPr>
          <w:rFonts w:ascii="TimesNewRomanPSMT" w:eastAsia="Calibri" w:hAnsi="TimesNewRomanPSMT" w:cs="TimesNewRomanPSMT"/>
          <w:color w:val="000000" w:themeColor="text1"/>
          <w:lang w:eastAsia="en-US"/>
        </w:rPr>
        <w:t xml:space="preserve"> (</w:t>
      </w:r>
      <w:r w:rsidRPr="00AE457C">
        <w:rPr>
          <w:rFonts w:ascii="TimesNewRomanPSMT" w:eastAsia="Calibri" w:hAnsi="TimesNewRomanPSMT" w:cs="Times New Roman"/>
          <w:color w:val="000000" w:themeColor="text1"/>
          <w:rtl/>
          <w:lang w:eastAsia="en-US"/>
        </w:rPr>
        <w:t>ــ ــ ــ ــ</w:t>
      </w:r>
      <w:r w:rsidRPr="00AE457C">
        <w:rPr>
          <w:rFonts w:ascii="TimesNewRomanPSMT" w:eastAsia="Calibri" w:hAnsi="TimesNewRomanPSMT" w:cs="TimesNewRomanPSMT"/>
          <w:color w:val="000000" w:themeColor="text1"/>
          <w:lang w:eastAsia="en-US"/>
        </w:rPr>
        <w:t>)</w:t>
      </w:r>
    </w:p>
    <w:p w:rsidR="00076DAD" w:rsidRPr="00AE457C" w:rsidRDefault="00076DAD" w:rsidP="00076DAD">
      <w:pPr>
        <w:pStyle w:val="Paragraphedeliste"/>
        <w:widowControl/>
        <w:numPr>
          <w:ilvl w:val="0"/>
          <w:numId w:val="6"/>
        </w:numPr>
        <w:tabs>
          <w:tab w:val="left" w:pos="8280"/>
        </w:tabs>
        <w:spacing w:after="0" w:line="360" w:lineRule="auto"/>
        <w:jc w:val="both"/>
        <w:rPr>
          <w:rFonts w:ascii="TimesNewRomanPSMT" w:eastAsia="Calibri" w:hAnsi="TimesNewRomanPSMT" w:cs="TimesNewRomanPSMT"/>
          <w:color w:val="000000" w:themeColor="text1"/>
          <w:lang w:eastAsia="en-US"/>
        </w:rPr>
      </w:pPr>
      <w:r w:rsidRPr="00AE457C">
        <w:rPr>
          <w:noProof/>
          <w:color w:val="000000" w:themeColor="text1"/>
        </w:rPr>
        <mc:AlternateContent>
          <mc:Choice Requires="wps">
            <w:drawing>
              <wp:anchor distT="0" distB="0" distL="114300" distR="114300" simplePos="0" relativeHeight="251677696" behindDoc="0" locked="0" layoutInCell="1" allowOverlap="1" wp14:anchorId="1130F76F" wp14:editId="1E911200">
                <wp:simplePos x="0" y="0"/>
                <wp:positionH relativeFrom="column">
                  <wp:posOffset>5251450</wp:posOffset>
                </wp:positionH>
                <wp:positionV relativeFrom="paragraph">
                  <wp:posOffset>123190</wp:posOffset>
                </wp:positionV>
                <wp:extent cx="317500" cy="0"/>
                <wp:effectExtent l="0" t="0" r="0" b="19050"/>
                <wp:wrapNone/>
                <wp:docPr id="12" name="Connecteur droit avec flèch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00" cy="0"/>
                        </a:xfrm>
                        <a:prstGeom prst="straightConnector1">
                          <a:avLst/>
                        </a:prstGeom>
                        <a:noFill/>
                        <a:ln w="12700">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Connecteur droit avec flèche 12" o:spid="_x0000_s1026" type="#_x0000_t32" style="position:absolute;margin-left:413.5pt;margin-top:9.7pt;width:2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" strokeweight="1pt">
                <v:stroke dashstyle="dashDot"/>
              </v:shape>
            </w:pict>
          </mc:Fallback>
        </mc:AlternateContent>
      </w:r>
      <w:r w:rsidRPr="00AE457C">
        <w:rPr>
          <w:rFonts w:ascii="Wingdings-Regular" w:eastAsia="Calibri" w:hAnsi="Wingdings-Regular" w:cs="Wingdings-Regular"/>
          <w:color w:val="000000" w:themeColor="text1"/>
          <w:lang w:eastAsia="en-US"/>
        </w:rPr>
        <w:t xml:space="preserve"> </w:t>
      </w:r>
      <w:r w:rsidRPr="00AE457C">
        <w:rPr>
          <w:rFonts w:ascii="TimesNewRomanPSMT" w:eastAsia="Calibri" w:hAnsi="TimesNewRomanPSMT" w:cs="TimesNewRomanPSMT"/>
          <w:color w:val="000000" w:themeColor="text1"/>
          <w:lang w:eastAsia="en-US"/>
        </w:rPr>
        <w:t>Référence des axes (</w:t>
      </w:r>
      <w:r w:rsidRPr="00AE457C">
        <w:rPr>
          <w:rFonts w:ascii="TimesNewRomanPS-ItalicMT" w:eastAsia="Calibri" w:hAnsi="TimesNewRomanPS-ItalicMT" w:cs="TimesNewRomanPS-ItalicMT"/>
          <w:i/>
          <w:iCs/>
          <w:color w:val="000000" w:themeColor="text1"/>
          <w:lang w:eastAsia="en-US"/>
        </w:rPr>
        <w:t>x, y</w:t>
      </w:r>
      <w:r w:rsidRPr="00AE457C">
        <w:rPr>
          <w:rFonts w:ascii="TimesNewRomanPSMT" w:eastAsia="Calibri" w:hAnsi="TimesNewRomanPSMT" w:cs="TimesNewRomanPSMT"/>
          <w:color w:val="000000" w:themeColor="text1"/>
          <w:lang w:eastAsia="en-US"/>
        </w:rPr>
        <w:t xml:space="preserve">) : système biphasé à axes orthogonaux </w:t>
      </w:r>
      <w:r w:rsidRPr="00AE457C">
        <w:rPr>
          <w:color w:val="000000" w:themeColor="text1"/>
          <w:position w:val="-12"/>
          <w:lang w:bidi="ar-DZ"/>
        </w:rPr>
        <w:object w:dxaOrig="960" w:dyaOrig="375">
          <v:shape id="_x0000_i1029" type="#_x0000_t75" style="width:48.2pt;height:18.8pt" o:ole="">
            <v:imagedata r:id="rId22" o:title=""/>
          </v:shape>
          <o:OLEObject Type="Embed" ProgID="Equation.3" ShapeID="_x0000_i1029" DrawAspect="Content" ObjectID="_1495696618" r:id="rId23"/>
        </w:object>
      </w:r>
      <w:r w:rsidRPr="00AE457C">
        <w:rPr>
          <w:rFonts w:ascii="TimesNewRomanPSMT" w:eastAsia="Calibri" w:hAnsi="TimesNewRomanPSMT" w:cs="TimesNewRomanPSMT"/>
          <w:color w:val="000000" w:themeColor="text1"/>
          <w:lang w:eastAsia="en-US"/>
        </w:rPr>
        <w:t xml:space="preserve"> (           )</w:t>
      </w:r>
    </w:p>
    <w:p w:rsidR="00076DAD" w:rsidRPr="00AE457C" w:rsidRDefault="00076DAD" w:rsidP="00076DAD">
      <w:pPr>
        <w:widowControl/>
        <w:tabs>
          <w:tab w:val="left" w:pos="8280"/>
        </w:tabs>
        <w:spacing w:after="0" w:line="360" w:lineRule="auto"/>
        <w:jc w:val="both"/>
        <w:rPr>
          <w:rFonts w:ascii="TimesNewRomanPSMT" w:eastAsia="Calibri" w:hAnsi="TimesNewRomanPSMT" w:cs="TimesNewRomanPSMT"/>
          <w:noProof/>
          <w:color w:val="000000" w:themeColor="text1"/>
        </w:rPr>
      </w:pPr>
    </w:p>
    <w:p w:rsidR="00076DAD" w:rsidRPr="00AE457C" w:rsidRDefault="00076DAD" w:rsidP="00076DAD">
      <w:pPr>
        <w:widowControl/>
        <w:tabs>
          <w:tab w:val="left" w:pos="8280"/>
        </w:tabs>
        <w:spacing w:after="0" w:line="360" w:lineRule="auto"/>
        <w:jc w:val="both"/>
        <w:rPr>
          <w:rFonts w:ascii="TimesNewRomanPSMT" w:eastAsia="Calibri" w:hAnsi="TimesNewRomanPSMT" w:cs="TimesNewRomanPSMT"/>
          <w:color w:val="000000" w:themeColor="text1"/>
          <w:lang w:eastAsia="en-US"/>
        </w:rPr>
      </w:pPr>
    </w:p>
    <w:p w:rsidR="00076DAD" w:rsidRPr="00AE457C" w:rsidRDefault="00076DAD" w:rsidP="00076DAD">
      <w:pPr>
        <w:widowControl/>
        <w:spacing w:after="0" w:line="360" w:lineRule="auto"/>
        <w:jc w:val="both"/>
        <w:rPr>
          <w:rFonts w:ascii="Times New Roman" w:eastAsia="Calibri" w:hAnsi="Times New Roman" w:cs="Times New Roman"/>
          <w:color w:val="000000" w:themeColor="text1"/>
          <w:sz w:val="28"/>
          <w:szCs w:val="28"/>
          <w:lang w:eastAsia="en-US"/>
        </w:rPr>
      </w:pPr>
    </w:p>
    <w:p w:rsidR="00076DAD" w:rsidRPr="00AE457C" w:rsidRDefault="00076DAD" w:rsidP="00076DAD">
      <w:pPr>
        <w:widowControl/>
        <w:spacing w:after="0" w:line="360" w:lineRule="auto"/>
        <w:jc w:val="both"/>
        <w:rPr>
          <w:rFonts w:ascii="Times New Roman" w:eastAsia="Calibri" w:hAnsi="Times New Roman" w:cs="Times New Roman"/>
          <w:color w:val="000000" w:themeColor="text1"/>
          <w:sz w:val="28"/>
          <w:szCs w:val="28"/>
          <w:vertAlign w:val="subscript"/>
          <w:lang w:eastAsia="en-US"/>
        </w:rPr>
      </w:pPr>
      <w:r w:rsidRPr="00AE457C">
        <w:rPr>
          <w:noProof/>
          <w:color w:val="000000" w:themeColor="text1"/>
        </w:rPr>
        <w:lastRenderedPageBreak/>
        <w:drawing>
          <wp:anchor distT="0" distB="0" distL="114300" distR="114300" simplePos="0" relativeHeight="251678720" behindDoc="1" locked="0" layoutInCell="1" allowOverlap="1" wp14:anchorId="431C7D5C" wp14:editId="37021447">
            <wp:simplePos x="0" y="0"/>
            <wp:positionH relativeFrom="column">
              <wp:posOffset>1076325</wp:posOffset>
            </wp:positionH>
            <wp:positionV relativeFrom="paragraph">
              <wp:posOffset>114935</wp:posOffset>
            </wp:positionV>
            <wp:extent cx="3557270" cy="2893695"/>
            <wp:effectExtent l="0" t="0" r="5080" b="1905"/>
            <wp:wrapTight wrapText="bothSides">
              <wp:wrapPolygon edited="0">
                <wp:start x="0" y="0"/>
                <wp:lineTo x="0" y="21472"/>
                <wp:lineTo x="21515" y="21472"/>
                <wp:lineTo x="21515" y="0"/>
                <wp:lineTo x="0" y="0"/>
              </wp:wrapPolygon>
            </wp:wrapTight>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57270" cy="2893695"/>
                    </a:xfrm>
                    <a:prstGeom prst="rect">
                      <a:avLst/>
                    </a:prstGeom>
                    <a:noFill/>
                  </pic:spPr>
                </pic:pic>
              </a:graphicData>
            </a:graphic>
            <wp14:sizeRelH relativeFrom="page">
              <wp14:pctWidth>0</wp14:pctWidth>
            </wp14:sizeRelH>
            <wp14:sizeRelV relativeFrom="page">
              <wp14:pctHeight>0</wp14:pctHeight>
            </wp14:sizeRelV>
          </wp:anchor>
        </w:drawing>
      </w:r>
    </w:p>
    <w:p w:rsidR="00076DAD" w:rsidRPr="00AE457C" w:rsidRDefault="00076DAD" w:rsidP="00076DAD">
      <w:pPr>
        <w:widowControl/>
        <w:spacing w:after="0" w:line="360" w:lineRule="auto"/>
        <w:jc w:val="both"/>
        <w:rPr>
          <w:color w:val="000000" w:themeColor="text1"/>
        </w:rPr>
      </w:pPr>
    </w:p>
    <w:p w:rsidR="00076DAD" w:rsidRPr="00AE457C" w:rsidRDefault="00076DAD" w:rsidP="00076DAD">
      <w:pPr>
        <w:jc w:val="both"/>
        <w:rPr>
          <w:color w:val="000000" w:themeColor="text1"/>
        </w:rPr>
      </w:pPr>
    </w:p>
    <w:p w:rsidR="00076DAD" w:rsidRPr="00AE457C" w:rsidRDefault="00076DAD" w:rsidP="00076DAD">
      <w:pPr>
        <w:jc w:val="both"/>
        <w:rPr>
          <w:color w:val="000000" w:themeColor="text1"/>
        </w:rPr>
      </w:pPr>
    </w:p>
    <w:p w:rsidR="00076DAD" w:rsidRPr="00AE457C" w:rsidRDefault="00076DAD" w:rsidP="00076DAD">
      <w:pPr>
        <w:jc w:val="both"/>
        <w:rPr>
          <w:color w:val="000000" w:themeColor="text1"/>
        </w:rPr>
      </w:pPr>
    </w:p>
    <w:p w:rsidR="00076DAD" w:rsidRPr="00AE457C" w:rsidRDefault="00076DAD" w:rsidP="00076DAD">
      <w:pPr>
        <w:jc w:val="both"/>
        <w:rPr>
          <w:color w:val="000000" w:themeColor="text1"/>
        </w:rPr>
      </w:pPr>
    </w:p>
    <w:p w:rsidR="00076DAD" w:rsidRPr="00AE457C" w:rsidRDefault="00076DAD" w:rsidP="00076DAD">
      <w:pPr>
        <w:jc w:val="both"/>
        <w:rPr>
          <w:color w:val="000000" w:themeColor="text1"/>
        </w:rPr>
      </w:pPr>
    </w:p>
    <w:p w:rsidR="00076DAD" w:rsidRPr="00AE457C" w:rsidRDefault="00076DAD" w:rsidP="00076DAD">
      <w:pPr>
        <w:jc w:val="both"/>
        <w:rPr>
          <w:color w:val="000000" w:themeColor="text1"/>
        </w:rPr>
      </w:pPr>
    </w:p>
    <w:p w:rsidR="00076DAD" w:rsidRPr="00AE457C" w:rsidRDefault="00076DAD" w:rsidP="00076DAD">
      <w:pPr>
        <w:jc w:val="both"/>
        <w:rPr>
          <w:color w:val="000000" w:themeColor="text1"/>
        </w:rPr>
      </w:pPr>
    </w:p>
    <w:p w:rsidR="00076DAD" w:rsidRPr="00AE457C" w:rsidRDefault="00076DAD" w:rsidP="00076DAD">
      <w:pPr>
        <w:jc w:val="both"/>
        <w:rPr>
          <w:color w:val="000000" w:themeColor="text1"/>
        </w:rPr>
      </w:pPr>
    </w:p>
    <w:p w:rsidR="00076DAD" w:rsidRPr="00AE457C" w:rsidRDefault="00076DAD" w:rsidP="00076DAD">
      <w:pPr>
        <w:spacing w:line="360" w:lineRule="auto"/>
        <w:jc w:val="center"/>
        <w:rPr>
          <w:rFonts w:ascii="Times New Roman" w:eastAsia="Times New Roman" w:hAnsi="Times New Roman" w:cs="Times New Roman"/>
          <w:b/>
          <w:bCs/>
          <w:color w:val="000000" w:themeColor="text1"/>
          <w:sz w:val="20"/>
          <w:szCs w:val="20"/>
        </w:rPr>
      </w:pPr>
      <w:r w:rsidRPr="00AE457C">
        <w:rPr>
          <w:rFonts w:ascii="Times New Roman" w:eastAsia="Calibri" w:hAnsi="Times New Roman" w:cs="Times New Roman"/>
          <w:b/>
          <w:bCs/>
          <w:color w:val="000000" w:themeColor="text1"/>
          <w:sz w:val="20"/>
          <w:szCs w:val="20"/>
          <w:lang w:eastAsia="en-US"/>
        </w:rPr>
        <w:t>Figure</w:t>
      </w:r>
      <w:r w:rsidRPr="00AE457C">
        <w:rPr>
          <w:rFonts w:ascii="Times New Roman" w:hAnsi="Times New Roman"/>
          <w:b/>
          <w:color w:val="000000" w:themeColor="text1"/>
          <w:spacing w:val="1"/>
          <w:w w:val="112"/>
          <w:sz w:val="20"/>
          <w:szCs w:val="20"/>
        </w:rPr>
        <w:t xml:space="preserve"> I.3 </w:t>
      </w:r>
      <w:r w:rsidRPr="00AE457C">
        <w:rPr>
          <w:rFonts w:ascii="Times New Roman" w:eastAsia="Times New Roman" w:hAnsi="Times New Roman" w:cs="Times New Roman"/>
          <w:i/>
          <w:iCs/>
          <w:color w:val="000000" w:themeColor="text1"/>
          <w:sz w:val="20"/>
          <w:szCs w:val="20"/>
        </w:rPr>
        <w:t>Définition des axes réels du moteur asynchrone triphasé par rapport aux différents référentiels.</w:t>
      </w:r>
    </w:p>
    <w:p w:rsidR="00076DAD" w:rsidRPr="00AE457C" w:rsidRDefault="00076DAD" w:rsidP="00076DAD">
      <w:pPr>
        <w:widowControl/>
        <w:autoSpaceDE/>
        <w:adjustRightInd/>
        <w:spacing w:after="0" w:line="360" w:lineRule="auto"/>
        <w:jc w:val="both"/>
        <w:rPr>
          <w:rFonts w:ascii="Times New Roman" w:eastAsia="Times New Roman" w:hAnsi="Times New Roman" w:cs="Times New Roman"/>
          <w:color w:val="000000" w:themeColor="text1"/>
        </w:rPr>
      </w:pPr>
      <w:r w:rsidRPr="00AE457C">
        <w:rPr>
          <w:rFonts w:ascii="Times New Roman" w:eastAsia="Times New Roman" w:hAnsi="Times New Roman" w:cs="Times New Roman"/>
          <w:color w:val="000000" w:themeColor="text1"/>
          <w:position w:val="-24"/>
          <w:lang w:bidi="ar-DZ"/>
        </w:rPr>
        <w:object w:dxaOrig="1005" w:dyaOrig="630">
          <v:shape id="_x0000_i1030" type="#_x0000_t75" style="width:50.1pt;height:31.3pt" o:ole="">
            <v:imagedata r:id="rId25" o:title=""/>
          </v:shape>
          <o:OLEObject Type="Embed" ProgID="Equation.3" ShapeID="_x0000_i1030" DrawAspect="Content" ObjectID="_1495696619" r:id="rId26"/>
        </w:object>
      </w:r>
      <w:r w:rsidRPr="00AE457C">
        <w:rPr>
          <w:rFonts w:ascii="Times New Roman" w:eastAsia="Times New Roman" w:hAnsi="Times New Roman" w:cs="Times New Roman"/>
          <w:color w:val="000000" w:themeColor="text1"/>
          <w:lang w:bidi="ar-DZ"/>
        </w:rPr>
        <w:t> : Vitesse électrique de rotation du repère lié au champ tournant.</w:t>
      </w:r>
    </w:p>
    <w:p w:rsidR="00076DAD" w:rsidRPr="00AE457C" w:rsidRDefault="00076DAD" w:rsidP="00076DAD">
      <w:pPr>
        <w:widowControl/>
        <w:autoSpaceDE/>
        <w:adjustRightInd/>
        <w:spacing w:after="0" w:line="360" w:lineRule="auto"/>
        <w:jc w:val="both"/>
        <w:rPr>
          <w:rFonts w:ascii="Times New Roman" w:eastAsia="Times New Roman" w:hAnsi="Times New Roman" w:cs="Times New Roman"/>
          <w:color w:val="000000" w:themeColor="text1"/>
        </w:rPr>
      </w:pPr>
      <w:r w:rsidRPr="00AE457C">
        <w:rPr>
          <w:rFonts w:ascii="Times New Roman" w:eastAsia="Times New Roman" w:hAnsi="Times New Roman" w:cs="Times New Roman"/>
          <w:color w:val="000000" w:themeColor="text1"/>
          <w:position w:val="-24"/>
          <w:lang w:bidi="ar-DZ"/>
        </w:rPr>
        <w:object w:dxaOrig="1020" w:dyaOrig="630">
          <v:shape id="_x0000_i1031" type="#_x0000_t75" style="width:50.7pt;height:31.3pt" o:ole="">
            <v:imagedata r:id="rId27" o:title=""/>
          </v:shape>
          <o:OLEObject Type="Embed" ProgID="Equation.3" ShapeID="_x0000_i1031" DrawAspect="Content" ObjectID="_1495696620" r:id="rId28"/>
        </w:object>
      </w:r>
      <w:r w:rsidRPr="00AE457C">
        <w:rPr>
          <w:rFonts w:ascii="Times New Roman" w:eastAsia="Times New Roman" w:hAnsi="Times New Roman" w:cs="Times New Roman"/>
          <w:color w:val="000000" w:themeColor="text1"/>
          <w:lang w:bidi="ar-DZ"/>
        </w:rPr>
        <w:t xml:space="preserve"> : Vitesse électrique de glissement. </w:t>
      </w:r>
    </w:p>
    <w:p w:rsidR="00076DAD" w:rsidRPr="00AE457C" w:rsidRDefault="00076DAD" w:rsidP="00076DAD">
      <w:pPr>
        <w:widowControl/>
        <w:autoSpaceDE/>
        <w:adjustRightInd/>
        <w:spacing w:after="0" w:line="360" w:lineRule="auto"/>
        <w:jc w:val="both"/>
        <w:rPr>
          <w:rFonts w:ascii="Times New Roman" w:eastAsia="Times New Roman" w:hAnsi="Times New Roman" w:cs="Times New Roman"/>
          <w:color w:val="000000" w:themeColor="text1"/>
          <w:lang w:bidi="ar-DZ"/>
        </w:rPr>
      </w:pPr>
      <w:r w:rsidRPr="00AE457C">
        <w:rPr>
          <w:rFonts w:ascii="Times New Roman" w:eastAsia="Times New Roman" w:hAnsi="Times New Roman" w:cs="Times New Roman"/>
          <w:color w:val="000000" w:themeColor="text1"/>
          <w:position w:val="-24"/>
          <w:lang w:bidi="ar-DZ"/>
        </w:rPr>
        <w:object w:dxaOrig="960" w:dyaOrig="630">
          <v:shape id="_x0000_i1032" type="#_x0000_t75" style="width:48.2pt;height:31.3pt" o:ole="">
            <v:imagedata r:id="rId29" o:title=""/>
          </v:shape>
          <o:OLEObject Type="Embed" ProgID="Equation.3" ShapeID="_x0000_i1032" DrawAspect="Content" ObjectID="_1495696621" r:id="rId30"/>
        </w:object>
      </w:r>
      <w:r w:rsidRPr="00AE457C">
        <w:rPr>
          <w:rFonts w:ascii="Times New Roman" w:eastAsia="Times New Roman" w:hAnsi="Times New Roman" w:cs="Times New Roman"/>
          <w:color w:val="000000" w:themeColor="text1"/>
          <w:lang w:bidi="ar-DZ"/>
        </w:rPr>
        <w:t>  : Vitesse électrique de rotation du rotor par rapport au stator.</w:t>
      </w:r>
    </w:p>
    <w:p w:rsidR="00076DAD" w:rsidRPr="00AE457C" w:rsidRDefault="00076DAD" w:rsidP="00076DAD">
      <w:pPr>
        <w:pStyle w:val="Titre1"/>
        <w:rPr>
          <w:rFonts w:ascii="Times New Roman" w:eastAsia="Times New Roman" w:hAnsi="Times New Roman" w:cs="Times New Roman"/>
          <w:bCs w:val="0"/>
          <w:color w:val="000000" w:themeColor="text1"/>
          <w:sz w:val="32"/>
          <w:szCs w:val="32"/>
          <w:lang w:bidi="ar-DZ"/>
        </w:rPr>
      </w:pPr>
      <w:bookmarkStart w:id="60" w:name="_Toc419410712"/>
      <w:bookmarkStart w:id="61" w:name="_Toc417717322"/>
      <w:bookmarkStart w:id="62" w:name="_Toc417481141"/>
      <w:bookmarkStart w:id="63" w:name="_Toc420232491"/>
      <w:r w:rsidRPr="00AE457C">
        <w:rPr>
          <w:rFonts w:ascii="Times New Roman" w:hAnsi="Times New Roman"/>
          <w:bCs w:val="0"/>
          <w:color w:val="000000" w:themeColor="text1"/>
          <w:spacing w:val="1"/>
          <w:w w:val="112"/>
        </w:rPr>
        <w:t>I.4.</w:t>
      </w:r>
      <w:r w:rsidRPr="00AE457C">
        <w:rPr>
          <w:rFonts w:ascii="Times New Roman" w:eastAsia="Times New Roman" w:hAnsi="Times New Roman" w:cs="Times New Roman"/>
          <w:bCs w:val="0"/>
          <w:color w:val="000000" w:themeColor="text1"/>
          <w:lang w:bidi="ar-DZ"/>
        </w:rPr>
        <w:t>Représentation d’état du modèle de la MAS</w:t>
      </w:r>
      <w:bookmarkEnd w:id="60"/>
      <w:bookmarkEnd w:id="61"/>
      <w:bookmarkEnd w:id="62"/>
      <w:bookmarkEnd w:id="63"/>
      <w:r w:rsidRPr="00AE457C">
        <w:rPr>
          <w:rFonts w:ascii="Times New Roman" w:eastAsia="Times New Roman" w:hAnsi="Times New Roman" w:cs="Times New Roman"/>
          <w:bCs w:val="0"/>
          <w:color w:val="000000" w:themeColor="text1"/>
          <w:sz w:val="32"/>
          <w:szCs w:val="32"/>
          <w:lang w:bidi="ar-DZ"/>
        </w:rPr>
        <w:t> </w:t>
      </w:r>
    </w:p>
    <w:p w:rsidR="00076DAD" w:rsidRPr="00AE457C" w:rsidRDefault="00076DAD" w:rsidP="00076DAD">
      <w:pPr>
        <w:pStyle w:val="Titre1"/>
        <w:rPr>
          <w:rFonts w:ascii="Times New Roman" w:eastAsia="Times New Roman" w:hAnsi="Times New Roman" w:cs="Times New Roman"/>
          <w:bCs w:val="0"/>
          <w:color w:val="000000" w:themeColor="text1"/>
          <w:sz w:val="32"/>
          <w:szCs w:val="32"/>
          <w:lang w:bidi="ar-DZ"/>
        </w:rPr>
      </w:pPr>
      <w:bookmarkStart w:id="64" w:name="_Toc419410713"/>
      <w:bookmarkStart w:id="65" w:name="_Toc420232492"/>
      <w:r w:rsidRPr="00AE457C">
        <w:rPr>
          <w:rFonts w:ascii="Times New Roman" w:eastAsia="Calibri" w:hAnsi="Times New Roman" w:cs="Times New Roman"/>
          <w:b w:val="0"/>
          <w:bCs w:val="0"/>
          <w:color w:val="000000" w:themeColor="text1"/>
          <w:sz w:val="24"/>
          <w:szCs w:val="24"/>
          <w:lang w:eastAsia="en-US"/>
        </w:rPr>
        <w:t>La forme générale de l’équation d’état s’écrit de la façon suivante</w:t>
      </w:r>
      <w:r w:rsidR="004D4A60" w:rsidRPr="00AE457C">
        <w:rPr>
          <w:rFonts w:ascii="Times New Roman" w:eastAsia="Calibri" w:hAnsi="Times New Roman" w:cs="Times New Roman"/>
          <w:color w:val="000000" w:themeColor="text1"/>
          <w:lang w:eastAsia="en-US"/>
        </w:rPr>
        <w:t xml:space="preserve"> </w:t>
      </w:r>
      <w:r w:rsidR="004D4A60" w:rsidRPr="00AE457C">
        <w:rPr>
          <w:rFonts w:ascii="Times New Roman" w:eastAsia="Calibri" w:hAnsi="Times New Roman" w:cs="Times New Roman"/>
          <w:b w:val="0"/>
          <w:bCs w:val="0"/>
          <w:color w:val="000000" w:themeColor="text1"/>
          <w:lang w:eastAsia="en-US"/>
        </w:rPr>
        <w:t>[5</w:t>
      </w:r>
      <w:r w:rsidRPr="00AE457C">
        <w:rPr>
          <w:rFonts w:ascii="Times New Roman" w:eastAsia="Calibri" w:hAnsi="Times New Roman" w:cs="Times New Roman"/>
          <w:b w:val="0"/>
          <w:bCs w:val="0"/>
          <w:color w:val="000000" w:themeColor="text1"/>
          <w:lang w:eastAsia="en-US"/>
        </w:rPr>
        <w:t>]</w:t>
      </w:r>
      <w:r w:rsidRPr="00AE457C">
        <w:rPr>
          <w:rFonts w:ascii="Times New Roman" w:eastAsia="Calibri" w:hAnsi="Times New Roman" w:cs="Times New Roman"/>
          <w:color w:val="000000" w:themeColor="text1"/>
          <w:lang w:eastAsia="en-US"/>
        </w:rPr>
        <w:t xml:space="preserve"> :</w:t>
      </w:r>
      <w:bookmarkEnd w:id="64"/>
      <w:bookmarkEnd w:id="65"/>
    </w:p>
    <w:p w:rsidR="00076DAD" w:rsidRPr="00AE457C" w:rsidRDefault="00076DAD" w:rsidP="00076DAD">
      <w:pPr>
        <w:widowControl/>
        <w:autoSpaceDE/>
        <w:adjustRightInd/>
        <w:spacing w:after="0" w:line="360" w:lineRule="auto"/>
        <w:jc w:val="both"/>
        <w:rPr>
          <w:rFonts w:ascii="Times New Roman" w:eastAsia="Calibri" w:hAnsi="Times New Roman" w:cs="Times New Roman"/>
          <w:color w:val="000000" w:themeColor="text1"/>
          <w:lang w:val="en-US" w:eastAsia="en-US"/>
        </w:rPr>
      </w:pPr>
      <w:r w:rsidRPr="00AE457C">
        <w:rPr>
          <w:rFonts w:ascii="Times New Roman" w:eastAsia="Calibri" w:hAnsi="Times New Roman" w:cs="Times New Roman"/>
          <w:color w:val="000000" w:themeColor="text1"/>
          <w:lang w:eastAsia="en-US"/>
        </w:rPr>
        <w:t xml:space="preserve">                                        </w:t>
      </w:r>
      <w:r w:rsidRPr="00AE457C">
        <w:rPr>
          <w:rFonts w:ascii="Times New Roman" w:eastAsia="Calibri" w:hAnsi="Times New Roman" w:cs="Times New Roman"/>
          <w:color w:val="000000" w:themeColor="text1"/>
          <w:lang w:val="en-US" w:eastAsia="en-US"/>
        </w:rPr>
        <w:t>[</w:t>
      </w:r>
      <m:oMath>
        <m:acc>
          <m:accPr>
            <m:chr m:val="̇"/>
            <m:ctrlPr>
              <w:rPr>
                <w:rFonts w:ascii="Cambria Math" w:eastAsia="Calibri" w:hAnsi="Cambria Math" w:cs="Times New Roman"/>
                <w:i/>
                <w:color w:val="000000" w:themeColor="text1"/>
                <w:lang w:eastAsia="en-US"/>
              </w:rPr>
            </m:ctrlPr>
          </m:accPr>
          <m:e>
            <m:r>
              <w:rPr>
                <w:rFonts w:ascii="Cambria Math" w:eastAsia="Calibri" w:hAnsi="Cambria Math" w:cs="Times New Roman"/>
                <w:color w:val="000000" w:themeColor="text1"/>
                <w:lang w:eastAsia="en-US"/>
              </w:rPr>
              <m:t>X</m:t>
            </m:r>
          </m:e>
        </m:acc>
      </m:oMath>
      <w:r w:rsidRPr="00AE457C">
        <w:rPr>
          <w:rFonts w:ascii="Times New Roman" w:eastAsia="Calibri" w:hAnsi="Times New Roman" w:cs="Times New Roman"/>
          <w:color w:val="000000" w:themeColor="text1"/>
          <w:lang w:val="en-US" w:eastAsia="en-US"/>
        </w:rPr>
        <w:t>] = [A]*[X] + [B]*[U]</w:t>
      </w:r>
    </w:p>
    <w:p w:rsidR="00076DAD" w:rsidRPr="00AE457C" w:rsidRDefault="00076DAD" w:rsidP="00076DAD">
      <w:pPr>
        <w:widowControl/>
        <w:autoSpaceDE/>
        <w:adjustRightInd/>
        <w:spacing w:after="0" w:line="360" w:lineRule="auto"/>
        <w:jc w:val="both"/>
        <w:rPr>
          <w:rFonts w:ascii="Times New Roman" w:eastAsia="Calibri" w:hAnsi="Times New Roman" w:cs="Times New Roman"/>
          <w:b/>
          <w:bCs/>
          <w:color w:val="000000" w:themeColor="text1"/>
          <w:lang w:val="en-US" w:eastAsia="en-US"/>
        </w:rPr>
      </w:pPr>
      <w:r w:rsidRPr="00AE457C">
        <w:rPr>
          <w:rFonts w:ascii="Times New Roman" w:eastAsia="Calibri" w:hAnsi="Times New Roman" w:cs="Times New Roman"/>
          <w:b/>
          <w:bCs/>
          <w:color w:val="000000" w:themeColor="text1"/>
          <w:lang w:val="en-US" w:eastAsia="en-US"/>
        </w:rPr>
        <w:t>Avec:</w:t>
      </w:r>
    </w:p>
    <w:p w:rsidR="00076DAD" w:rsidRPr="00AE457C" w:rsidRDefault="00076DAD" w:rsidP="00076DAD">
      <w:pPr>
        <w:widowControl/>
        <w:autoSpaceDE/>
        <w:adjustRightInd/>
        <w:spacing w:after="0" w:line="360" w:lineRule="auto"/>
        <w:jc w:val="both"/>
        <w:rPr>
          <w:rFonts w:ascii="Times New Roman" w:eastAsia="Times New Roman" w:hAnsi="Times New Roman" w:cs="Times New Roman"/>
          <w:color w:val="000000" w:themeColor="text1"/>
          <w:lang w:val="en-US"/>
        </w:rPr>
      </w:pPr>
      <w:r w:rsidRPr="00AE457C">
        <w:rPr>
          <w:rFonts w:ascii="Times New Roman" w:eastAsia="Times New Roman" w:hAnsi="Times New Roman" w:cs="Times New Roman"/>
          <w:color w:val="000000" w:themeColor="text1"/>
          <w:lang w:val="en-US"/>
        </w:rPr>
        <w:t xml:space="preserve">         </w:t>
      </w:r>
      <w:r w:rsidRPr="00AE457C">
        <w:rPr>
          <w:rFonts w:ascii="Times New Roman" w:eastAsia="Times New Roman" w:hAnsi="Times New Roman" w:cs="Times New Roman"/>
          <w:color w:val="000000" w:themeColor="text1"/>
          <w:lang w:val="en-US"/>
        </w:rPr>
        <w:tab/>
      </w:r>
      <w:r w:rsidRPr="00AE457C">
        <w:rPr>
          <w:rFonts w:ascii="Times New Roman" w:eastAsia="Times New Roman" w:hAnsi="Times New Roman" w:cs="Times New Roman"/>
          <w:color w:val="000000" w:themeColor="text1"/>
          <w:lang w:val="en-US"/>
        </w:rPr>
        <w:tab/>
      </w:r>
      <w:r w:rsidRPr="00AE457C">
        <w:rPr>
          <w:rFonts w:ascii="Times New Roman" w:eastAsia="Times New Roman" w:hAnsi="Times New Roman" w:cs="Times New Roman"/>
          <w:color w:val="000000" w:themeColor="text1"/>
          <w:lang w:val="en-US"/>
        </w:rPr>
        <w:tab/>
        <w:t xml:space="preserve">    </w:t>
      </w:r>
      <m:oMath>
        <m:d>
          <m:dPr>
            <m:begChr m:val="{"/>
            <m:endChr m:val=""/>
            <m:ctrlPr>
              <w:rPr>
                <w:rFonts w:ascii="Cambria Math" w:eastAsia="Times New Roman" w:hAnsi="Cambria Math" w:cs="Times New Roman"/>
                <w:i/>
                <w:color w:val="000000" w:themeColor="text1"/>
                <w:lang w:val="en-US"/>
              </w:rPr>
            </m:ctrlPr>
          </m:dPr>
          <m:e>
            <m:eqArr>
              <m:eqArrPr>
                <m:ctrlPr>
                  <w:rPr>
                    <w:rFonts w:ascii="Cambria Math" w:eastAsia="Times New Roman" w:hAnsi="Cambria Math" w:cs="Times New Roman"/>
                    <w:iCs/>
                    <w:color w:val="000000" w:themeColor="text1"/>
                    <w:lang w:val="en-US"/>
                  </w:rPr>
                </m:ctrlPr>
              </m:eqArrPr>
              <m:e>
                <m:d>
                  <m:dPr>
                    <m:begChr m:val="["/>
                    <m:endChr m:val="]"/>
                    <m:ctrlPr>
                      <w:rPr>
                        <w:rFonts w:ascii="Cambria Math" w:eastAsia="Times New Roman" w:hAnsi="Cambria Math" w:cs="Times New Roman"/>
                        <w:iCs/>
                        <w:color w:val="000000" w:themeColor="text1"/>
                        <w:lang w:val="en-US"/>
                      </w:rPr>
                    </m:ctrlPr>
                  </m:dPr>
                  <m:e>
                    <m:r>
                      <m:rPr>
                        <m:sty m:val="p"/>
                      </m:rPr>
                      <w:rPr>
                        <w:rFonts w:ascii="Cambria Math" w:eastAsia="Times New Roman" w:hAnsi="Cambria Math" w:cs="Times New Roman"/>
                        <w:color w:val="000000" w:themeColor="text1"/>
                        <w:lang w:val="en-US"/>
                      </w:rPr>
                      <m:t>X</m:t>
                    </m:r>
                  </m:e>
                </m:d>
                <m:r>
                  <m:rPr>
                    <m:sty m:val="p"/>
                  </m:rPr>
                  <w:rPr>
                    <w:rFonts w:ascii="Cambria Math" w:eastAsia="Times New Roman" w:hAnsi="Cambria Math" w:cs="Times New Roman"/>
                    <w:color w:val="000000" w:themeColor="text1"/>
                    <w:lang w:val="en-US"/>
                  </w:rPr>
                  <m:t>=[</m:t>
                </m:r>
                <m:sSub>
                  <m:sSubPr>
                    <m:ctrlPr>
                      <w:rPr>
                        <w:rFonts w:ascii="Cambria Math" w:eastAsia="Times New Roman" w:hAnsi="Cambria Math" w:cs="Times New Roman"/>
                        <w:color w:val="000000" w:themeColor="text1"/>
                        <w:lang w:val="en-US"/>
                      </w:rPr>
                    </m:ctrlPr>
                  </m:sSubPr>
                  <m:e>
                    <m:r>
                      <m:rPr>
                        <m:sty m:val="p"/>
                      </m:rPr>
                      <w:rPr>
                        <w:rFonts w:ascii="Cambria Math" w:eastAsia="Times New Roman" w:hAnsi="Cambria Math" w:cs="Times New Roman"/>
                        <w:color w:val="000000" w:themeColor="text1"/>
                        <w:lang w:val="en-US"/>
                      </w:rPr>
                      <m:t>i</m:t>
                    </m:r>
                  </m:e>
                  <m:sub>
                    <m:r>
                      <w:rPr>
                        <w:rFonts w:ascii="Cambria Math" w:eastAsia="Times New Roman" w:hAnsi="Cambria Math" w:cs="Times New Roman"/>
                        <w:color w:val="000000" w:themeColor="text1"/>
                        <w:lang w:val="en-US"/>
                      </w:rPr>
                      <m:t>sd,α</m:t>
                    </m:r>
                  </m:sub>
                </m:sSub>
                <m:r>
                  <m:rPr>
                    <m:sty m:val="p"/>
                  </m:rPr>
                  <w:rPr>
                    <w:rFonts w:ascii="Cambria Math" w:eastAsia="Times New Roman" w:hAnsi="Cambria Math" w:cs="Times New Roman"/>
                    <w:color w:val="000000" w:themeColor="text1"/>
                    <w:lang w:val="en-US"/>
                  </w:rPr>
                  <m:t xml:space="preserve"> </m:t>
                </m:r>
                <m:sSub>
                  <m:sSubPr>
                    <m:ctrlPr>
                      <w:rPr>
                        <w:rFonts w:ascii="Cambria Math" w:eastAsia="Times New Roman" w:hAnsi="Cambria Math" w:cs="Times New Roman"/>
                        <w:color w:val="000000" w:themeColor="text1"/>
                        <w:lang w:val="en-US"/>
                      </w:rPr>
                    </m:ctrlPr>
                  </m:sSubPr>
                  <m:e>
                    <m:r>
                      <m:rPr>
                        <m:sty m:val="p"/>
                      </m:rPr>
                      <w:rPr>
                        <w:rFonts w:ascii="Cambria Math" w:eastAsia="Times New Roman" w:hAnsi="Cambria Math" w:cs="Times New Roman"/>
                        <w:color w:val="000000" w:themeColor="text1"/>
                        <w:lang w:val="en-US"/>
                      </w:rPr>
                      <m:t>i</m:t>
                    </m:r>
                  </m:e>
                  <m:sub>
                    <m:r>
                      <w:rPr>
                        <w:rFonts w:ascii="Cambria Math" w:eastAsia="Times New Roman" w:hAnsi="Cambria Math" w:cs="Times New Roman"/>
                        <w:color w:val="000000" w:themeColor="text1"/>
                        <w:lang w:val="en-US"/>
                      </w:rPr>
                      <m:t>sd,β</m:t>
                    </m:r>
                  </m:sub>
                </m:sSub>
                <m:r>
                  <m:rPr>
                    <m:sty m:val="p"/>
                  </m:rPr>
                  <w:rPr>
                    <w:rFonts w:ascii="Cambria Math" w:eastAsia="Times New Roman" w:hAnsi="Cambria Math" w:cs="Times New Roman"/>
                    <w:color w:val="000000" w:themeColor="text1"/>
                    <w:lang w:val="en-US"/>
                  </w:rPr>
                  <m:t xml:space="preserve"> </m:t>
                </m:r>
                <m:sSub>
                  <m:sSubPr>
                    <m:ctrlPr>
                      <w:rPr>
                        <w:rFonts w:ascii="Cambria Math" w:eastAsia="Times New Roman" w:hAnsi="Cambria Math" w:cs="Times New Roman"/>
                        <w:color w:val="000000" w:themeColor="text1"/>
                        <w:lang w:val="en-US"/>
                      </w:rPr>
                    </m:ctrlPr>
                  </m:sSubPr>
                  <m:e>
                    <m:r>
                      <m:rPr>
                        <m:sty m:val="p"/>
                      </m:rPr>
                      <w:rPr>
                        <w:rFonts w:ascii="Cambria Math" w:eastAsia="Times New Roman" w:hAnsi="Cambria Math" w:cs="Times New Roman"/>
                        <w:color w:val="000000" w:themeColor="text1"/>
                        <w:lang w:val="en-US"/>
                      </w:rPr>
                      <m:t>ϕ</m:t>
                    </m:r>
                  </m:e>
                  <m:sub>
                    <m:r>
                      <w:rPr>
                        <w:rFonts w:ascii="Cambria Math" w:eastAsia="Times New Roman" w:hAnsi="Cambria Math" w:cs="Times New Roman"/>
                        <w:color w:val="000000" w:themeColor="text1"/>
                        <w:lang w:val="en-US"/>
                      </w:rPr>
                      <m:t>sd,α</m:t>
                    </m:r>
                  </m:sub>
                </m:sSub>
                <m:r>
                  <m:rPr>
                    <m:sty m:val="p"/>
                  </m:rPr>
                  <w:rPr>
                    <w:rFonts w:ascii="Cambria Math" w:eastAsia="Times New Roman" w:hAnsi="Cambria Math" w:cs="Times New Roman"/>
                    <w:color w:val="000000" w:themeColor="text1"/>
                    <w:lang w:val="en-US"/>
                  </w:rPr>
                  <m:t xml:space="preserve"> </m:t>
                </m:r>
                <m:sSub>
                  <m:sSubPr>
                    <m:ctrlPr>
                      <w:rPr>
                        <w:rFonts w:ascii="Cambria Math" w:eastAsia="Times New Roman" w:hAnsi="Cambria Math" w:cs="Times New Roman"/>
                        <w:color w:val="000000" w:themeColor="text1"/>
                        <w:lang w:val="en-US"/>
                      </w:rPr>
                    </m:ctrlPr>
                  </m:sSubPr>
                  <m:e>
                    <m:r>
                      <m:rPr>
                        <m:sty m:val="p"/>
                      </m:rPr>
                      <w:rPr>
                        <w:rFonts w:ascii="Cambria Math" w:eastAsia="Times New Roman" w:hAnsi="Cambria Math" w:cs="Times New Roman"/>
                        <w:color w:val="000000" w:themeColor="text1"/>
                        <w:lang w:val="en-US"/>
                      </w:rPr>
                      <m:t>ϕ</m:t>
                    </m:r>
                  </m:e>
                  <m:sub>
                    <m:r>
                      <w:rPr>
                        <w:rFonts w:ascii="Cambria Math" w:eastAsia="Times New Roman" w:hAnsi="Cambria Math" w:cs="Times New Roman"/>
                        <w:color w:val="000000" w:themeColor="text1"/>
                        <w:lang w:val="en-US"/>
                      </w:rPr>
                      <m:t>sd,β</m:t>
                    </m:r>
                  </m:sub>
                </m:sSub>
                <m:r>
                  <m:rPr>
                    <m:sty m:val="p"/>
                  </m:rPr>
                  <w:rPr>
                    <w:rFonts w:ascii="Cambria Math" w:eastAsia="Times New Roman" w:hAnsi="Cambria Math" w:cs="Times New Roman"/>
                    <w:color w:val="000000" w:themeColor="text1"/>
                    <w:lang w:val="en-US"/>
                  </w:rPr>
                  <m:t>]</m:t>
                </m:r>
              </m:e>
              <m:e>
                <m:r>
                  <w:rPr>
                    <w:rFonts w:ascii="Cambria Math" w:eastAsia="Times New Roman" w:hAnsi="Cambria Math" w:cs="Times New Roman"/>
                    <w:color w:val="000000" w:themeColor="text1"/>
                    <w:lang w:val="en-US"/>
                  </w:rPr>
                  <m:t xml:space="preserve">     </m:t>
                </m:r>
                <m:d>
                  <m:dPr>
                    <m:begChr m:val="["/>
                    <m:endChr m:val="]"/>
                    <m:ctrlPr>
                      <w:rPr>
                        <w:rFonts w:ascii="Cambria Math" w:eastAsia="Times New Roman" w:hAnsi="Cambria Math" w:cs="Times New Roman"/>
                        <w:iCs/>
                        <w:color w:val="000000" w:themeColor="text1"/>
                        <w:lang w:val="en-US"/>
                      </w:rPr>
                    </m:ctrlPr>
                  </m:dPr>
                  <m:e>
                    <m:r>
                      <m:rPr>
                        <m:sty m:val="p"/>
                      </m:rPr>
                      <w:rPr>
                        <w:rFonts w:ascii="Cambria Math" w:eastAsia="Times New Roman" w:hAnsi="Cambria Math" w:cs="Times New Roman"/>
                        <w:color w:val="000000" w:themeColor="text1"/>
                        <w:lang w:val="en-US"/>
                      </w:rPr>
                      <m:t>U</m:t>
                    </m:r>
                  </m:e>
                </m:d>
                <m:r>
                  <m:rPr>
                    <m:sty m:val="p"/>
                  </m:rPr>
                  <w:rPr>
                    <w:rFonts w:ascii="Cambria Math" w:eastAsia="Times New Roman" w:hAnsi="Cambria Math" w:cs="Times New Roman"/>
                    <w:color w:val="000000" w:themeColor="text1"/>
                    <w:lang w:val="en-US"/>
                  </w:rPr>
                  <m:t>=</m:t>
                </m:r>
                <m:d>
                  <m:dPr>
                    <m:begChr m:val="["/>
                    <m:endChr m:val="]"/>
                    <m:ctrlPr>
                      <w:rPr>
                        <w:rFonts w:ascii="Cambria Math" w:eastAsia="Times New Roman" w:hAnsi="Cambria Math" w:cs="Times New Roman"/>
                        <w:iCs/>
                        <w:color w:val="000000" w:themeColor="text1"/>
                        <w:lang w:val="en-US"/>
                      </w:rPr>
                    </m:ctrlPr>
                  </m:dPr>
                  <m:e>
                    <m:sSub>
                      <m:sSubPr>
                        <m:ctrlPr>
                          <w:rPr>
                            <w:rFonts w:ascii="Cambria Math" w:eastAsia="Times New Roman" w:hAnsi="Cambria Math" w:cs="Times New Roman"/>
                            <w:color w:val="000000" w:themeColor="text1"/>
                            <w:lang w:val="en-US"/>
                          </w:rPr>
                        </m:ctrlPr>
                      </m:sSubPr>
                      <m:e>
                        <m:r>
                          <m:rPr>
                            <m:sty m:val="p"/>
                          </m:rPr>
                          <w:rPr>
                            <w:rFonts w:ascii="Cambria Math" w:eastAsia="Times New Roman" w:hAnsi="Cambria Math" w:cs="Times New Roman"/>
                            <w:color w:val="000000" w:themeColor="text1"/>
                            <w:lang w:val="en-US"/>
                          </w:rPr>
                          <m:t>v</m:t>
                        </m:r>
                      </m:e>
                      <m:sub>
                        <m:r>
                          <w:rPr>
                            <w:rFonts w:ascii="Cambria Math" w:eastAsia="Times New Roman" w:hAnsi="Cambria Math" w:cs="Times New Roman"/>
                            <w:color w:val="000000" w:themeColor="text1"/>
                            <w:lang w:val="en-US"/>
                          </w:rPr>
                          <m:t>sd,α</m:t>
                        </m:r>
                      </m:sub>
                    </m:sSub>
                    <m:r>
                      <m:rPr>
                        <m:sty m:val="p"/>
                      </m:rPr>
                      <w:rPr>
                        <w:rFonts w:ascii="Cambria Math" w:eastAsia="Times New Roman" w:hAnsi="Cambria Math" w:cs="Times New Roman"/>
                        <w:color w:val="000000" w:themeColor="text1"/>
                        <w:lang w:val="en-US"/>
                      </w:rPr>
                      <m:t xml:space="preserve">  </m:t>
                    </m:r>
                    <m:sSub>
                      <m:sSubPr>
                        <m:ctrlPr>
                          <w:rPr>
                            <w:rFonts w:ascii="Cambria Math" w:eastAsia="Times New Roman" w:hAnsi="Cambria Math" w:cs="Times New Roman"/>
                            <w:color w:val="000000" w:themeColor="text1"/>
                            <w:lang w:val="en-US"/>
                          </w:rPr>
                        </m:ctrlPr>
                      </m:sSubPr>
                      <m:e>
                        <m:r>
                          <m:rPr>
                            <m:sty m:val="p"/>
                          </m:rPr>
                          <w:rPr>
                            <w:rFonts w:ascii="Cambria Math" w:eastAsia="Times New Roman" w:hAnsi="Cambria Math" w:cs="Times New Roman"/>
                            <w:color w:val="000000" w:themeColor="text1"/>
                            <w:lang w:val="en-US"/>
                          </w:rPr>
                          <m:t>v</m:t>
                        </m:r>
                      </m:e>
                      <m:sub>
                        <m:r>
                          <w:rPr>
                            <w:rFonts w:ascii="Cambria Math" w:eastAsia="Times New Roman" w:hAnsi="Cambria Math" w:cs="Times New Roman"/>
                            <w:color w:val="000000" w:themeColor="text1"/>
                            <w:lang w:val="en-US"/>
                          </w:rPr>
                          <m:t>sd,β</m:t>
                        </m:r>
                      </m:sub>
                    </m:sSub>
                  </m:e>
                </m:d>
                <m:r>
                  <m:rPr>
                    <m:sty m:val="p"/>
                  </m:rPr>
                  <w:rPr>
                    <w:rFonts w:ascii="Cambria Math" w:eastAsia="Times New Roman" w:hAnsi="Cambria Math" w:cs="Times New Roman"/>
                    <w:color w:val="000000" w:themeColor="text1"/>
                    <w:lang w:val="en-US"/>
                  </w:rPr>
                  <m:t xml:space="preserve">                        </m:t>
                </m:r>
              </m:e>
            </m:eqArr>
          </m:e>
        </m:d>
      </m:oMath>
    </w:p>
    <w:p w:rsidR="00076DAD" w:rsidRPr="00AE457C" w:rsidRDefault="00076DAD" w:rsidP="00076DAD">
      <w:pPr>
        <w:widowControl/>
        <w:autoSpaceDE/>
        <w:adjustRightInd/>
        <w:spacing w:before="240"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Pour le référentiel lié au champ tournant (d – q), on a:</w:t>
      </w:r>
    </w:p>
    <w:p w:rsidR="00076DAD" w:rsidRPr="00AE457C" w:rsidRDefault="00076DAD" w:rsidP="00076DAD">
      <w:pPr>
        <w:widowControl/>
        <w:autoSpaceDE/>
        <w:adjustRightInd/>
        <w:spacing w:after="0" w:line="360" w:lineRule="auto"/>
        <w:jc w:val="both"/>
        <w:rPr>
          <w:rFonts w:ascii="Times New Roman" w:eastAsia="Calibri" w:hAnsi="Times New Roman" w:cs="Times New Roman"/>
          <w:color w:val="000000" w:themeColor="text1"/>
          <w:lang w:eastAsia="en-US"/>
        </w:rPr>
      </w:pPr>
    </w:p>
    <w:p w:rsidR="00076DAD" w:rsidRPr="00AE457C" w:rsidRDefault="00076DAD" w:rsidP="00076DAD">
      <w:pPr>
        <w:widowControl/>
        <w:tabs>
          <w:tab w:val="left" w:pos="8051"/>
        </w:tabs>
        <w:autoSpaceDE/>
        <w:adjustRightInd/>
        <w:spacing w:after="0" w:line="360" w:lineRule="auto"/>
        <w:jc w:val="right"/>
        <w:rPr>
          <w:rFonts w:ascii="Times New Roman" w:eastAsia="Times New Roman" w:hAnsi="Times New Roman" w:cs="Times New Roman"/>
          <w:color w:val="000000" w:themeColor="text1"/>
          <w:lang w:val="en-US"/>
        </w:rPr>
      </w:pPr>
      <w:r w:rsidRPr="00AE457C">
        <w:rPr>
          <w:rFonts w:ascii="Times New Roman" w:eastAsia="Times New Roman" w:hAnsi="Times New Roman" w:cs="Times New Roman"/>
          <w:color w:val="000000" w:themeColor="text1"/>
          <w:lang w:val="en-US"/>
        </w:rPr>
        <w:lastRenderedPageBreak/>
        <w:t>A=</w:t>
      </w:r>
      <m:oMath>
        <m:d>
          <m:dPr>
            <m:begChr m:val="["/>
            <m:endChr m:val="]"/>
            <m:ctrlPr>
              <w:rPr>
                <w:rFonts w:ascii="Cambria Math" w:eastAsia="Times New Roman" w:hAnsi="Cambria Math" w:cs="Times New Roman"/>
                <w:color w:val="000000" w:themeColor="text1"/>
              </w:rPr>
            </m:ctrlPr>
          </m:dPr>
          <m:e>
            <m:m>
              <m:mPr>
                <m:mcs>
                  <m:mc>
                    <m:mcPr>
                      <m:count m:val="3"/>
                      <m:mcJc m:val="center"/>
                    </m:mcPr>
                  </m:mc>
                </m:mcs>
                <m:ctrlPr>
                  <w:rPr>
                    <w:rFonts w:ascii="Cambria Math" w:eastAsia="Times New Roman" w:hAnsi="Cambria Math" w:cs="Times New Roman"/>
                    <w:color w:val="000000" w:themeColor="text1"/>
                  </w:rPr>
                </m:ctrlPr>
              </m:mPr>
              <m:mr>
                <m:e>
                  <m:m>
                    <m:mPr>
                      <m:mcs>
                        <m:mc>
                          <m:mcPr>
                            <m:count m:val="1"/>
                            <m:mcJc m:val="center"/>
                          </m:mcPr>
                        </m:mc>
                      </m:mcs>
                      <m:ctrlPr>
                        <w:rPr>
                          <w:rFonts w:ascii="Cambria Math" w:eastAsia="Times New Roman" w:hAnsi="Cambria Math" w:cs="Times New Roman"/>
                          <w:color w:val="000000" w:themeColor="text1"/>
                        </w:rPr>
                      </m:ctrlPr>
                    </m:mPr>
                    <m:mr>
                      <m:e>
                        <m:f>
                          <m:fPr>
                            <m:ctrlPr>
                              <w:rPr>
                                <w:rFonts w:ascii="Cambria Math" w:eastAsia="Times New Roman" w:hAnsi="Cambria Math" w:cs="Times New Roman"/>
                                <w:color w:val="000000" w:themeColor="text1"/>
                              </w:rPr>
                            </m:ctrlPr>
                          </m:fPr>
                          <m:num>
                            <m:r>
                              <m:rPr>
                                <m:sty m:val="p"/>
                              </m:rPr>
                              <w:rPr>
                                <w:rFonts w:ascii="Cambria Math" w:eastAsia="Times New Roman" w:hAnsi="Cambria Math" w:cs="Times New Roman"/>
                                <w:color w:val="000000" w:themeColor="text1"/>
                                <w:lang w:val="en-US"/>
                              </w:rPr>
                              <m:t>-Rt</m:t>
                            </m:r>
                          </m:num>
                          <m:den>
                            <m:r>
                              <m:rPr>
                                <m:sty m:val="p"/>
                              </m:rPr>
                              <w:rPr>
                                <w:rFonts w:ascii="Cambria Math" w:eastAsia="Times New Roman" w:hAnsi="Cambria Math" w:cs="Times New Roman"/>
                                <w:color w:val="000000" w:themeColor="text1"/>
                              </w:rPr>
                              <m:t>σ</m:t>
                            </m:r>
                            <m:r>
                              <m:rPr>
                                <m:sty m:val="p"/>
                              </m:rPr>
                              <w:rPr>
                                <w:rFonts w:ascii="Cambria Math" w:eastAsia="Times New Roman" w:hAnsi="Cambria Math" w:cs="Times New Roman"/>
                                <w:color w:val="000000" w:themeColor="text1"/>
                                <w:lang w:val="en-US"/>
                              </w:rPr>
                              <m:t>Ls</m:t>
                            </m:r>
                          </m:den>
                        </m:f>
                      </m:e>
                    </m:mr>
                    <m:mr>
                      <m:e>
                        <m:r>
                          <m:rPr>
                            <m:sty m:val="p"/>
                          </m:rPr>
                          <w:rPr>
                            <w:rFonts w:ascii="Cambria Math" w:eastAsia="Times New Roman" w:hAnsi="Cambria Math" w:cs="Times New Roman"/>
                            <w:color w:val="000000" w:themeColor="text1"/>
                            <w:lang w:val="en-US"/>
                          </w:rPr>
                          <m:t>-</m:t>
                        </m:r>
                        <m:r>
                          <m:rPr>
                            <m:sty m:val="p"/>
                          </m:rPr>
                          <w:rPr>
                            <w:rFonts w:ascii="Cambria Math" w:eastAsia="Times New Roman" w:hAnsi="Cambria Math" w:cs="Times New Roman"/>
                            <w:color w:val="000000" w:themeColor="text1"/>
                          </w:rPr>
                          <m:t>ω</m:t>
                        </m:r>
                        <m:r>
                          <m:rPr>
                            <m:sty m:val="p"/>
                          </m:rPr>
                          <w:rPr>
                            <w:rFonts w:ascii="Cambria Math" w:eastAsia="Times New Roman" w:hAnsi="Cambria Math" w:cs="Times New Roman"/>
                            <w:color w:val="000000" w:themeColor="text1"/>
                            <w:lang w:val="en-US"/>
                          </w:rPr>
                          <m:t>s</m:t>
                        </m:r>
                      </m:e>
                    </m:mr>
                    <m:mr>
                      <m:e>
                        <m:m>
                          <m:mPr>
                            <m:mcs>
                              <m:mc>
                                <m:mcPr>
                                  <m:count m:val="1"/>
                                  <m:mcJc m:val="center"/>
                                </m:mcPr>
                              </m:mc>
                            </m:mcs>
                            <m:ctrlPr>
                              <w:rPr>
                                <w:rFonts w:ascii="Cambria Math" w:eastAsia="Times New Roman" w:hAnsi="Cambria Math" w:cs="Times New Roman"/>
                                <w:color w:val="000000" w:themeColor="text1"/>
                              </w:rPr>
                            </m:ctrlPr>
                          </m:mPr>
                          <m:mr>
                            <m:e>
                              <m:f>
                                <m:fPr>
                                  <m:ctrlPr>
                                    <w:rPr>
                                      <w:rFonts w:ascii="Cambria Math" w:eastAsia="Times New Roman" w:hAnsi="Cambria Math" w:cs="Times New Roman"/>
                                      <w:color w:val="000000" w:themeColor="text1"/>
                                    </w:rPr>
                                  </m:ctrlPr>
                                </m:fPr>
                                <m:num>
                                  <m:r>
                                    <m:rPr>
                                      <m:sty m:val="p"/>
                                    </m:rPr>
                                    <w:rPr>
                                      <w:rFonts w:ascii="Cambria Math" w:eastAsia="Times New Roman" w:hAnsi="Cambria Math" w:cs="Times New Roman"/>
                                      <w:color w:val="000000" w:themeColor="text1"/>
                                      <w:lang w:val="en-US"/>
                                    </w:rPr>
                                    <m:t>M</m:t>
                                  </m:r>
                                </m:num>
                                <m:den>
                                  <m:r>
                                    <m:rPr>
                                      <m:sty m:val="p"/>
                                    </m:rPr>
                                    <w:rPr>
                                      <w:rFonts w:ascii="Cambria Math" w:eastAsia="Times New Roman" w:hAnsi="Cambria Math" w:cs="Times New Roman"/>
                                      <w:color w:val="000000" w:themeColor="text1"/>
                                      <w:lang w:val="en-US"/>
                                    </w:rPr>
                                    <m:t>Tr</m:t>
                                  </m:r>
                                </m:den>
                              </m:f>
                            </m:e>
                          </m:mr>
                          <m:mr>
                            <m:e>
                              <m:r>
                                <m:rPr>
                                  <m:sty m:val="p"/>
                                </m:rPr>
                                <w:rPr>
                                  <w:rFonts w:ascii="Cambria Math" w:eastAsia="Times New Roman" w:hAnsi="Cambria Math" w:cs="Times New Roman"/>
                                  <w:color w:val="000000" w:themeColor="text1"/>
                                  <w:lang w:val="en-US"/>
                                </w:rPr>
                                <m:t>0</m:t>
                              </m:r>
                            </m:e>
                          </m:mr>
                        </m:m>
                      </m:e>
                    </m:mr>
                  </m:m>
                </m:e>
                <m:e>
                  <m:m>
                    <m:mPr>
                      <m:mcs>
                        <m:mc>
                          <m:mcPr>
                            <m:count m:val="1"/>
                            <m:mcJc m:val="center"/>
                          </m:mcPr>
                        </m:mc>
                      </m:mcs>
                      <m:ctrlPr>
                        <w:rPr>
                          <w:rFonts w:ascii="Cambria Math" w:eastAsia="Times New Roman" w:hAnsi="Cambria Math" w:cs="Times New Roman"/>
                          <w:color w:val="000000" w:themeColor="text1"/>
                        </w:rPr>
                      </m:ctrlPr>
                    </m:mPr>
                    <m:mr>
                      <m:e>
                        <m:r>
                          <m:rPr>
                            <m:sty m:val="p"/>
                          </m:rPr>
                          <w:rPr>
                            <w:rFonts w:ascii="Cambria Math" w:eastAsia="Times New Roman" w:hAnsi="Cambria Math" w:cs="Times New Roman"/>
                            <w:color w:val="000000" w:themeColor="text1"/>
                          </w:rPr>
                          <m:t>ω</m:t>
                        </m:r>
                        <m:r>
                          <m:rPr>
                            <m:sty m:val="p"/>
                          </m:rPr>
                          <w:rPr>
                            <w:rFonts w:ascii="Cambria Math" w:eastAsia="Times New Roman" w:hAnsi="Cambria Math" w:cs="Times New Roman"/>
                            <w:color w:val="000000" w:themeColor="text1"/>
                            <w:lang w:val="en-US"/>
                          </w:rPr>
                          <m:t>s</m:t>
                        </m:r>
                      </m:e>
                    </m:mr>
                    <m:mr>
                      <m:e>
                        <m:f>
                          <m:fPr>
                            <m:ctrlPr>
                              <w:rPr>
                                <w:rFonts w:ascii="Cambria Math" w:eastAsia="Times New Roman" w:hAnsi="Cambria Math" w:cs="Times New Roman"/>
                                <w:color w:val="000000" w:themeColor="text1"/>
                              </w:rPr>
                            </m:ctrlPr>
                          </m:fPr>
                          <m:num>
                            <m:r>
                              <m:rPr>
                                <m:sty m:val="p"/>
                              </m:rPr>
                              <w:rPr>
                                <w:rFonts w:ascii="Cambria Math" w:eastAsia="Times New Roman" w:hAnsi="Cambria Math" w:cs="Times New Roman"/>
                                <w:color w:val="000000" w:themeColor="text1"/>
                                <w:lang w:val="en-US"/>
                              </w:rPr>
                              <m:t>-Rt</m:t>
                            </m:r>
                          </m:num>
                          <m:den>
                            <m:r>
                              <m:rPr>
                                <m:sty m:val="p"/>
                              </m:rPr>
                              <w:rPr>
                                <w:rFonts w:ascii="Cambria Math" w:eastAsia="Times New Roman" w:hAnsi="Cambria Math" w:cs="Times New Roman"/>
                                <w:color w:val="000000" w:themeColor="text1"/>
                              </w:rPr>
                              <m:t>σ</m:t>
                            </m:r>
                            <m:r>
                              <m:rPr>
                                <m:sty m:val="p"/>
                              </m:rPr>
                              <w:rPr>
                                <w:rFonts w:ascii="Cambria Math" w:eastAsia="Times New Roman" w:hAnsi="Cambria Math" w:cs="Times New Roman"/>
                                <w:color w:val="000000" w:themeColor="text1"/>
                                <w:lang w:val="en-US"/>
                              </w:rPr>
                              <m:t>Ls</m:t>
                            </m:r>
                          </m:den>
                        </m:f>
                      </m:e>
                    </m:mr>
                    <m:mr>
                      <m:e>
                        <m:m>
                          <m:mPr>
                            <m:mcs>
                              <m:mc>
                                <m:mcPr>
                                  <m:count m:val="1"/>
                                  <m:mcJc m:val="center"/>
                                </m:mcPr>
                              </m:mc>
                            </m:mcs>
                            <m:ctrlPr>
                              <w:rPr>
                                <w:rFonts w:ascii="Cambria Math" w:eastAsia="Times New Roman" w:hAnsi="Cambria Math" w:cs="Times New Roman"/>
                                <w:color w:val="000000" w:themeColor="text1"/>
                              </w:rPr>
                            </m:ctrlPr>
                          </m:mPr>
                          <m:mr>
                            <m:e>
                              <m:r>
                                <m:rPr>
                                  <m:sty m:val="p"/>
                                </m:rPr>
                                <w:rPr>
                                  <w:rFonts w:ascii="Cambria Math" w:eastAsia="Times New Roman" w:hAnsi="Cambria Math" w:cs="Times New Roman"/>
                                  <w:color w:val="000000" w:themeColor="text1"/>
                                  <w:lang w:val="en-US"/>
                                </w:rPr>
                                <m:t>0</m:t>
                              </m:r>
                            </m:e>
                          </m:mr>
                          <m:mr>
                            <m:e>
                              <m:f>
                                <m:fPr>
                                  <m:ctrlPr>
                                    <w:rPr>
                                      <w:rFonts w:ascii="Cambria Math" w:eastAsia="Times New Roman" w:hAnsi="Cambria Math" w:cs="Times New Roman"/>
                                      <w:color w:val="000000" w:themeColor="text1"/>
                                    </w:rPr>
                                  </m:ctrlPr>
                                </m:fPr>
                                <m:num>
                                  <m:r>
                                    <m:rPr>
                                      <m:sty m:val="p"/>
                                    </m:rPr>
                                    <w:rPr>
                                      <w:rFonts w:ascii="Cambria Math" w:eastAsia="Times New Roman" w:hAnsi="Cambria Math" w:cs="Times New Roman"/>
                                      <w:color w:val="000000" w:themeColor="text1"/>
                                      <w:lang w:val="en-US"/>
                                    </w:rPr>
                                    <m:t>M</m:t>
                                  </m:r>
                                </m:num>
                                <m:den>
                                  <m:r>
                                    <m:rPr>
                                      <m:sty m:val="p"/>
                                    </m:rPr>
                                    <w:rPr>
                                      <w:rFonts w:ascii="Cambria Math" w:eastAsia="Times New Roman" w:hAnsi="Cambria Math" w:cs="Times New Roman"/>
                                      <w:color w:val="000000" w:themeColor="text1"/>
                                      <w:lang w:val="en-US"/>
                                    </w:rPr>
                                    <m:t>Tr</m:t>
                                  </m:r>
                                </m:den>
                              </m:f>
                            </m:e>
                          </m:mr>
                        </m:m>
                      </m:e>
                    </m:mr>
                  </m:m>
                </m:e>
                <m:e>
                  <m:m>
                    <m:mPr>
                      <m:mcs>
                        <m:mc>
                          <m:mcPr>
                            <m:count m:val="2"/>
                            <m:mcJc m:val="center"/>
                          </m:mcPr>
                        </m:mc>
                      </m:mcs>
                      <m:ctrlPr>
                        <w:rPr>
                          <w:rFonts w:ascii="Cambria Math" w:eastAsia="Times New Roman" w:hAnsi="Cambria Math" w:cs="Times New Roman"/>
                          <w:color w:val="000000" w:themeColor="text1"/>
                        </w:rPr>
                      </m:ctrlPr>
                    </m:mPr>
                    <m:mr>
                      <m:e>
                        <m:m>
                          <m:mPr>
                            <m:mcs>
                              <m:mc>
                                <m:mcPr>
                                  <m:count m:val="1"/>
                                  <m:mcJc m:val="center"/>
                                </m:mcPr>
                              </m:mc>
                            </m:mcs>
                            <m:ctrlPr>
                              <w:rPr>
                                <w:rFonts w:ascii="Cambria Math" w:eastAsia="Times New Roman" w:hAnsi="Cambria Math" w:cs="Times New Roman"/>
                                <w:color w:val="000000" w:themeColor="text1"/>
                              </w:rPr>
                            </m:ctrlPr>
                          </m:mPr>
                          <m:mr>
                            <m:e>
                              <m:d>
                                <m:dPr>
                                  <m:ctrlPr>
                                    <w:rPr>
                                      <w:rFonts w:ascii="Cambria Math" w:eastAsia="Times New Roman" w:hAnsi="Cambria Math" w:cs="Times New Roman"/>
                                      <w:color w:val="000000" w:themeColor="text1"/>
                                    </w:rPr>
                                  </m:ctrlPr>
                                </m:dPr>
                                <m:e>
                                  <m:f>
                                    <m:fPr>
                                      <m:ctrlPr>
                                        <w:rPr>
                                          <w:rFonts w:ascii="Cambria Math" w:eastAsia="Times New Roman" w:hAnsi="Cambria Math" w:cs="Times New Roman"/>
                                          <w:color w:val="000000" w:themeColor="text1"/>
                                        </w:rPr>
                                      </m:ctrlPr>
                                    </m:fPr>
                                    <m:num>
                                      <m:r>
                                        <m:rPr>
                                          <m:sty m:val="p"/>
                                        </m:rPr>
                                        <w:rPr>
                                          <w:rFonts w:ascii="Cambria Math" w:eastAsia="Times New Roman" w:hAnsi="Cambria Math" w:cs="Times New Roman"/>
                                          <w:color w:val="000000" w:themeColor="text1"/>
                                          <w:lang w:val="en-US"/>
                                        </w:rPr>
                                        <m:t>M</m:t>
                                      </m:r>
                                    </m:num>
                                    <m:den>
                                      <m:r>
                                        <m:rPr>
                                          <m:sty m:val="p"/>
                                        </m:rPr>
                                        <w:rPr>
                                          <w:rFonts w:ascii="Cambria Math" w:eastAsia="Times New Roman" w:hAnsi="Cambria Math" w:cs="Times New Roman"/>
                                          <w:color w:val="000000" w:themeColor="text1"/>
                                        </w:rPr>
                                        <m:t>σ</m:t>
                                      </m:r>
                                      <m:r>
                                        <m:rPr>
                                          <m:sty m:val="p"/>
                                        </m:rPr>
                                        <w:rPr>
                                          <w:rFonts w:ascii="Cambria Math" w:eastAsia="Times New Roman" w:hAnsi="Cambria Math" w:cs="Times New Roman"/>
                                          <w:color w:val="000000" w:themeColor="text1"/>
                                          <w:lang w:val="en-US"/>
                                        </w:rPr>
                                        <m:t>LsLrTr</m:t>
                                      </m:r>
                                    </m:den>
                                  </m:f>
                                </m:e>
                              </m:d>
                            </m:e>
                          </m:mr>
                          <m:mr>
                            <m:e>
                              <m:r>
                                <m:rPr>
                                  <m:sty m:val="p"/>
                                </m:rPr>
                                <w:rPr>
                                  <w:rFonts w:ascii="Cambria Math" w:eastAsia="Times New Roman" w:hAnsi="Cambria Math" w:cs="Times New Roman"/>
                                  <w:color w:val="000000" w:themeColor="text1"/>
                                  <w:lang w:val="en-US"/>
                                </w:rPr>
                                <m:t>-</m:t>
                              </m:r>
                              <m:d>
                                <m:dPr>
                                  <m:ctrlPr>
                                    <w:rPr>
                                      <w:rFonts w:ascii="Cambria Math" w:eastAsia="Times New Roman" w:hAnsi="Cambria Math" w:cs="Times New Roman"/>
                                      <w:color w:val="000000" w:themeColor="text1"/>
                                    </w:rPr>
                                  </m:ctrlPr>
                                </m:dPr>
                                <m:e>
                                  <m:f>
                                    <m:fPr>
                                      <m:ctrlPr>
                                        <w:rPr>
                                          <w:rFonts w:ascii="Cambria Math" w:eastAsia="Times New Roman" w:hAnsi="Cambria Math" w:cs="Times New Roman"/>
                                          <w:color w:val="000000" w:themeColor="text1"/>
                                        </w:rPr>
                                      </m:ctrlPr>
                                    </m:fPr>
                                    <m:num>
                                      <m:r>
                                        <m:rPr>
                                          <m:sty m:val="p"/>
                                        </m:rPr>
                                        <w:rPr>
                                          <w:rFonts w:ascii="Cambria Math" w:eastAsia="Times New Roman" w:hAnsi="Cambria Math" w:cs="Times New Roman"/>
                                          <w:color w:val="000000" w:themeColor="text1"/>
                                          <w:lang w:val="en-US"/>
                                        </w:rPr>
                                        <m:t>M</m:t>
                                      </m:r>
                                    </m:num>
                                    <m:den>
                                      <m:r>
                                        <m:rPr>
                                          <m:sty m:val="p"/>
                                        </m:rPr>
                                        <w:rPr>
                                          <w:rFonts w:ascii="Cambria Math" w:eastAsia="Times New Roman" w:hAnsi="Cambria Math" w:cs="Times New Roman"/>
                                          <w:color w:val="000000" w:themeColor="text1"/>
                                        </w:rPr>
                                        <m:t>σ</m:t>
                                      </m:r>
                                      <m:r>
                                        <m:rPr>
                                          <m:sty m:val="p"/>
                                        </m:rPr>
                                        <w:rPr>
                                          <w:rFonts w:ascii="Cambria Math" w:eastAsia="Times New Roman" w:hAnsi="Cambria Math" w:cs="Times New Roman"/>
                                          <w:color w:val="000000" w:themeColor="text1"/>
                                          <w:lang w:val="en-US"/>
                                        </w:rPr>
                                        <m:t>LsLr</m:t>
                                      </m:r>
                                    </m:den>
                                  </m:f>
                                </m:e>
                              </m:d>
                              <m:r>
                                <m:rPr>
                                  <m:sty m:val="p"/>
                                </m:rPr>
                                <w:rPr>
                                  <w:rFonts w:ascii="Cambria Math" w:eastAsia="Times New Roman" w:hAnsi="Cambria Math" w:cs="Times New Roman"/>
                                  <w:color w:val="000000" w:themeColor="text1"/>
                                </w:rPr>
                                <m:t>ω</m:t>
                              </m:r>
                            </m:e>
                          </m:mr>
                          <m:mr>
                            <m:e>
                              <m:m>
                                <m:mPr>
                                  <m:mcs>
                                    <m:mc>
                                      <m:mcPr>
                                        <m:count m:val="1"/>
                                        <m:mcJc m:val="center"/>
                                      </m:mcPr>
                                    </m:mc>
                                  </m:mcs>
                                  <m:ctrlPr>
                                    <w:rPr>
                                      <w:rFonts w:ascii="Cambria Math" w:eastAsia="Times New Roman" w:hAnsi="Cambria Math" w:cs="Times New Roman"/>
                                      <w:color w:val="000000" w:themeColor="text1"/>
                                    </w:rPr>
                                  </m:ctrlPr>
                                </m:mPr>
                                <m:mr>
                                  <m:e>
                                    <m:r>
                                      <m:rPr>
                                        <m:sty m:val="p"/>
                                      </m:rPr>
                                      <w:rPr>
                                        <w:rFonts w:ascii="Cambria Math" w:eastAsia="Times New Roman" w:hAnsi="Cambria Math" w:cs="Times New Roman"/>
                                        <w:color w:val="000000" w:themeColor="text1"/>
                                        <w:lang w:val="en-US"/>
                                      </w:rPr>
                                      <m:t>-</m:t>
                                    </m:r>
                                    <m:f>
                                      <m:fPr>
                                        <m:ctrlPr>
                                          <w:rPr>
                                            <w:rFonts w:ascii="Cambria Math" w:eastAsia="Times New Roman" w:hAnsi="Cambria Math" w:cs="Times New Roman"/>
                                            <w:color w:val="000000" w:themeColor="text1"/>
                                          </w:rPr>
                                        </m:ctrlPr>
                                      </m:fPr>
                                      <m:num>
                                        <m:r>
                                          <m:rPr>
                                            <m:sty m:val="p"/>
                                          </m:rPr>
                                          <w:rPr>
                                            <w:rFonts w:ascii="Cambria Math" w:eastAsia="Times New Roman" w:hAnsi="Cambria Math" w:cs="Times New Roman"/>
                                            <w:color w:val="000000" w:themeColor="text1"/>
                                            <w:lang w:val="en-US"/>
                                          </w:rPr>
                                          <m:t>1</m:t>
                                        </m:r>
                                      </m:num>
                                      <m:den>
                                        <m:r>
                                          <m:rPr>
                                            <m:sty m:val="p"/>
                                          </m:rPr>
                                          <w:rPr>
                                            <w:rFonts w:ascii="Cambria Math" w:eastAsia="Times New Roman" w:hAnsi="Cambria Math" w:cs="Times New Roman"/>
                                            <w:color w:val="000000" w:themeColor="text1"/>
                                            <w:lang w:val="en-US"/>
                                          </w:rPr>
                                          <m:t>Tr</m:t>
                                        </m:r>
                                      </m:den>
                                    </m:f>
                                  </m:e>
                                </m:mr>
                                <m:mr>
                                  <m:e>
                                    <m:r>
                                      <w:rPr>
                                        <w:rFonts w:ascii="Cambria Math" w:eastAsia="Times New Roman" w:hAnsi="Cambria Math" w:cs="Times New Roman"/>
                                        <w:color w:val="000000" w:themeColor="text1"/>
                                        <w:lang w:val="en-US"/>
                                      </w:rPr>
                                      <m:t>-</m:t>
                                    </m:r>
                                    <m:d>
                                      <m:dPr>
                                        <m:ctrlPr>
                                          <w:rPr>
                                            <w:rFonts w:ascii="Cambria Math" w:eastAsia="Times New Roman" w:hAnsi="Cambria Math" w:cs="Times New Roman"/>
                                            <w:color w:val="000000" w:themeColor="text1"/>
                                          </w:rPr>
                                        </m:ctrlPr>
                                      </m:dPr>
                                      <m:e>
                                        <m:r>
                                          <m:rPr>
                                            <m:sty m:val="p"/>
                                          </m:rPr>
                                          <w:rPr>
                                            <w:rFonts w:ascii="Cambria Math" w:eastAsia="Times New Roman" w:hAnsi="Cambria Math" w:cs="Times New Roman"/>
                                            <w:color w:val="000000" w:themeColor="text1"/>
                                          </w:rPr>
                                          <m:t>ω</m:t>
                                        </m:r>
                                        <m:r>
                                          <m:rPr>
                                            <m:sty m:val="p"/>
                                          </m:rPr>
                                          <w:rPr>
                                            <w:rFonts w:ascii="Cambria Math" w:eastAsia="Times New Roman" w:hAnsi="Cambria Math" w:cs="Times New Roman"/>
                                            <w:color w:val="000000" w:themeColor="text1"/>
                                            <w:lang w:val="en-US"/>
                                          </w:rPr>
                                          <m:t>s-</m:t>
                                        </m:r>
                                        <m:r>
                                          <m:rPr>
                                            <m:sty m:val="p"/>
                                          </m:rPr>
                                          <w:rPr>
                                            <w:rFonts w:ascii="Cambria Math" w:eastAsia="Times New Roman" w:hAnsi="Cambria Math" w:cs="Times New Roman"/>
                                            <w:color w:val="000000" w:themeColor="text1"/>
                                          </w:rPr>
                                          <m:t>ω</m:t>
                                        </m:r>
                                      </m:e>
                                    </m:d>
                                  </m:e>
                                </m:mr>
                              </m:m>
                            </m:e>
                          </m:mr>
                        </m:m>
                      </m:e>
                      <m:e>
                        <m:m>
                          <m:mPr>
                            <m:mcs>
                              <m:mc>
                                <m:mcPr>
                                  <m:count m:val="1"/>
                                  <m:mcJc m:val="center"/>
                                </m:mcPr>
                              </m:mc>
                            </m:mcs>
                            <m:ctrlPr>
                              <w:rPr>
                                <w:rFonts w:ascii="Cambria Math" w:eastAsia="Times New Roman" w:hAnsi="Cambria Math" w:cs="Times New Roman"/>
                                <w:color w:val="000000" w:themeColor="text1"/>
                              </w:rPr>
                            </m:ctrlPr>
                          </m:mPr>
                          <m:mr>
                            <m:e>
                              <m:d>
                                <m:dPr>
                                  <m:ctrlPr>
                                    <w:rPr>
                                      <w:rFonts w:ascii="Cambria Math" w:eastAsia="Times New Roman" w:hAnsi="Cambria Math" w:cs="Times New Roman"/>
                                      <w:color w:val="000000" w:themeColor="text1"/>
                                    </w:rPr>
                                  </m:ctrlPr>
                                </m:dPr>
                                <m:e>
                                  <m:f>
                                    <m:fPr>
                                      <m:ctrlPr>
                                        <w:rPr>
                                          <w:rFonts w:ascii="Cambria Math" w:eastAsia="Times New Roman" w:hAnsi="Cambria Math" w:cs="Times New Roman"/>
                                          <w:color w:val="000000" w:themeColor="text1"/>
                                        </w:rPr>
                                      </m:ctrlPr>
                                    </m:fPr>
                                    <m:num>
                                      <m:r>
                                        <m:rPr>
                                          <m:sty m:val="p"/>
                                        </m:rPr>
                                        <w:rPr>
                                          <w:rFonts w:ascii="Cambria Math" w:eastAsia="Times New Roman" w:hAnsi="Cambria Math" w:cs="Times New Roman"/>
                                          <w:color w:val="000000" w:themeColor="text1"/>
                                          <w:lang w:val="en-US"/>
                                        </w:rPr>
                                        <m:t>M</m:t>
                                      </m:r>
                                    </m:num>
                                    <m:den>
                                      <m:r>
                                        <m:rPr>
                                          <m:sty m:val="p"/>
                                        </m:rPr>
                                        <w:rPr>
                                          <w:rFonts w:ascii="Cambria Math" w:eastAsia="Times New Roman" w:hAnsi="Cambria Math" w:cs="Times New Roman"/>
                                          <w:color w:val="000000" w:themeColor="text1"/>
                                        </w:rPr>
                                        <m:t>σ</m:t>
                                      </m:r>
                                      <m:r>
                                        <m:rPr>
                                          <m:sty m:val="p"/>
                                        </m:rPr>
                                        <w:rPr>
                                          <w:rFonts w:ascii="Cambria Math" w:eastAsia="Times New Roman" w:hAnsi="Cambria Math" w:cs="Times New Roman"/>
                                          <w:color w:val="000000" w:themeColor="text1"/>
                                          <w:lang w:val="en-US"/>
                                        </w:rPr>
                                        <m:t>LsLr</m:t>
                                      </m:r>
                                    </m:den>
                                  </m:f>
                                </m:e>
                              </m:d>
                              <m:r>
                                <m:rPr>
                                  <m:sty m:val="p"/>
                                </m:rPr>
                                <w:rPr>
                                  <w:rFonts w:ascii="Cambria Math" w:eastAsia="Times New Roman" w:hAnsi="Cambria Math" w:cs="Times New Roman"/>
                                  <w:color w:val="000000" w:themeColor="text1"/>
                                </w:rPr>
                                <m:t>ω</m:t>
                              </m:r>
                            </m:e>
                          </m:mr>
                          <m:mr>
                            <m:e>
                              <m:r>
                                <m:rPr>
                                  <m:sty m:val="p"/>
                                </m:rPr>
                                <w:rPr>
                                  <w:rFonts w:ascii="Cambria Math" w:eastAsia="Times New Roman" w:hAnsi="Cambria Math" w:cs="Times New Roman"/>
                                  <w:color w:val="000000" w:themeColor="text1"/>
                                  <w:lang w:val="en-US"/>
                                </w:rPr>
                                <m:t>-</m:t>
                              </m:r>
                              <m:d>
                                <m:dPr>
                                  <m:ctrlPr>
                                    <w:rPr>
                                      <w:rFonts w:ascii="Cambria Math" w:eastAsia="Times New Roman" w:hAnsi="Cambria Math" w:cs="Times New Roman"/>
                                      <w:color w:val="000000" w:themeColor="text1"/>
                                    </w:rPr>
                                  </m:ctrlPr>
                                </m:dPr>
                                <m:e>
                                  <m:f>
                                    <m:fPr>
                                      <m:ctrlPr>
                                        <w:rPr>
                                          <w:rFonts w:ascii="Cambria Math" w:eastAsia="Times New Roman" w:hAnsi="Cambria Math" w:cs="Times New Roman"/>
                                          <w:color w:val="000000" w:themeColor="text1"/>
                                        </w:rPr>
                                      </m:ctrlPr>
                                    </m:fPr>
                                    <m:num>
                                      <m:r>
                                        <m:rPr>
                                          <m:sty m:val="p"/>
                                        </m:rPr>
                                        <w:rPr>
                                          <w:rFonts w:ascii="Cambria Math" w:eastAsia="Times New Roman" w:hAnsi="Cambria Math" w:cs="Times New Roman"/>
                                          <w:color w:val="000000" w:themeColor="text1"/>
                                          <w:lang w:val="en-US"/>
                                        </w:rPr>
                                        <m:t>M</m:t>
                                      </m:r>
                                    </m:num>
                                    <m:den>
                                      <m:r>
                                        <m:rPr>
                                          <m:sty m:val="p"/>
                                        </m:rPr>
                                        <w:rPr>
                                          <w:rFonts w:ascii="Cambria Math" w:eastAsia="Times New Roman" w:hAnsi="Cambria Math" w:cs="Times New Roman"/>
                                          <w:color w:val="000000" w:themeColor="text1"/>
                                        </w:rPr>
                                        <m:t>σ</m:t>
                                      </m:r>
                                      <m:r>
                                        <m:rPr>
                                          <m:sty m:val="p"/>
                                        </m:rPr>
                                        <w:rPr>
                                          <w:rFonts w:ascii="Cambria Math" w:eastAsia="Times New Roman" w:hAnsi="Cambria Math" w:cs="Times New Roman"/>
                                          <w:color w:val="000000" w:themeColor="text1"/>
                                          <w:lang w:val="en-US"/>
                                        </w:rPr>
                                        <m:t>LsLrTr</m:t>
                                      </m:r>
                                    </m:den>
                                  </m:f>
                                </m:e>
                              </m:d>
                            </m:e>
                          </m:mr>
                          <m:mr>
                            <m:e>
                              <m:m>
                                <m:mPr>
                                  <m:mcs>
                                    <m:mc>
                                      <m:mcPr>
                                        <m:count m:val="1"/>
                                        <m:mcJc m:val="center"/>
                                      </m:mcPr>
                                    </m:mc>
                                  </m:mcs>
                                  <m:ctrlPr>
                                    <w:rPr>
                                      <w:rFonts w:ascii="Cambria Math" w:eastAsia="Times New Roman" w:hAnsi="Cambria Math" w:cs="Times New Roman"/>
                                      <w:color w:val="000000" w:themeColor="text1"/>
                                    </w:rPr>
                                  </m:ctrlPr>
                                </m:mPr>
                                <m:mr>
                                  <m:e>
                                    <m:d>
                                      <m:dPr>
                                        <m:ctrlPr>
                                          <w:rPr>
                                            <w:rFonts w:ascii="Cambria Math" w:eastAsia="Times New Roman" w:hAnsi="Cambria Math" w:cs="Times New Roman"/>
                                            <w:color w:val="000000" w:themeColor="text1"/>
                                          </w:rPr>
                                        </m:ctrlPr>
                                      </m:dPr>
                                      <m:e>
                                        <m:r>
                                          <m:rPr>
                                            <m:sty m:val="p"/>
                                          </m:rPr>
                                          <w:rPr>
                                            <w:rFonts w:ascii="Cambria Math" w:eastAsia="Times New Roman" w:hAnsi="Cambria Math" w:cs="Times New Roman"/>
                                            <w:color w:val="000000" w:themeColor="text1"/>
                                          </w:rPr>
                                          <m:t>ω</m:t>
                                        </m:r>
                                        <m:r>
                                          <m:rPr>
                                            <m:sty m:val="p"/>
                                          </m:rPr>
                                          <w:rPr>
                                            <w:rFonts w:ascii="Cambria Math" w:eastAsia="Times New Roman" w:hAnsi="Cambria Math" w:cs="Times New Roman"/>
                                            <w:color w:val="000000" w:themeColor="text1"/>
                                            <w:lang w:val="en-US"/>
                                          </w:rPr>
                                          <m:t>s-</m:t>
                                        </m:r>
                                        <m:r>
                                          <m:rPr>
                                            <m:sty m:val="p"/>
                                          </m:rPr>
                                          <w:rPr>
                                            <w:rFonts w:ascii="Cambria Math" w:eastAsia="Times New Roman" w:hAnsi="Cambria Math" w:cs="Times New Roman"/>
                                            <w:color w:val="000000" w:themeColor="text1"/>
                                          </w:rPr>
                                          <m:t>ω</m:t>
                                        </m:r>
                                      </m:e>
                                    </m:d>
                                  </m:e>
                                </m:mr>
                                <m:mr>
                                  <m:e>
                                    <m:r>
                                      <m:rPr>
                                        <m:sty m:val="p"/>
                                      </m:rPr>
                                      <w:rPr>
                                        <w:rFonts w:ascii="Cambria Math" w:eastAsia="Times New Roman" w:hAnsi="Cambria Math" w:cs="Times New Roman"/>
                                        <w:color w:val="000000" w:themeColor="text1"/>
                                        <w:lang w:val="en-US"/>
                                      </w:rPr>
                                      <m:t>-</m:t>
                                    </m:r>
                                    <m:f>
                                      <m:fPr>
                                        <m:ctrlPr>
                                          <w:rPr>
                                            <w:rFonts w:ascii="Cambria Math" w:eastAsia="Times New Roman" w:hAnsi="Cambria Math" w:cs="Times New Roman"/>
                                            <w:color w:val="000000" w:themeColor="text1"/>
                                          </w:rPr>
                                        </m:ctrlPr>
                                      </m:fPr>
                                      <m:num>
                                        <m:r>
                                          <m:rPr>
                                            <m:sty m:val="p"/>
                                          </m:rPr>
                                          <w:rPr>
                                            <w:rFonts w:ascii="Cambria Math" w:eastAsia="Times New Roman" w:hAnsi="Cambria Math" w:cs="Times New Roman"/>
                                            <w:color w:val="000000" w:themeColor="text1"/>
                                            <w:lang w:val="en-US"/>
                                          </w:rPr>
                                          <m:t>1</m:t>
                                        </m:r>
                                      </m:num>
                                      <m:den>
                                        <m:r>
                                          <m:rPr>
                                            <m:sty m:val="p"/>
                                          </m:rPr>
                                          <w:rPr>
                                            <w:rFonts w:ascii="Cambria Math" w:eastAsia="Times New Roman" w:hAnsi="Cambria Math" w:cs="Times New Roman"/>
                                            <w:color w:val="000000" w:themeColor="text1"/>
                                            <w:lang w:val="en-US"/>
                                          </w:rPr>
                                          <m:t>Tr</m:t>
                                        </m:r>
                                      </m:den>
                                    </m:f>
                                  </m:e>
                                </m:mr>
                              </m:m>
                            </m:e>
                          </m:mr>
                        </m:m>
                      </m:e>
                    </m:mr>
                  </m:m>
                </m:e>
              </m:mr>
            </m:m>
          </m:e>
        </m:d>
      </m:oMath>
      <w:r w:rsidRPr="00AE457C">
        <w:rPr>
          <w:rFonts w:ascii="Times New Roman" w:eastAsia="Times New Roman" w:hAnsi="Times New Roman" w:cs="Times New Roman"/>
          <w:color w:val="000000" w:themeColor="text1"/>
          <w:lang w:val="en-US"/>
        </w:rPr>
        <w:t xml:space="preserve">                                         </w:t>
      </w:r>
      <w:r w:rsidRPr="00AE457C">
        <w:rPr>
          <w:rFonts w:ascii="Times New Roman" w:hAnsi="Times New Roman"/>
          <w:b/>
          <w:color w:val="000000" w:themeColor="text1"/>
          <w:spacing w:val="1"/>
          <w:w w:val="112"/>
          <w:lang w:val="en-US"/>
        </w:rPr>
        <w:t>I-20</w:t>
      </w:r>
    </w:p>
    <w:p w:rsidR="00076DAD" w:rsidRPr="00AE457C" w:rsidRDefault="00076DAD" w:rsidP="00076DAD">
      <w:pPr>
        <w:widowControl/>
        <w:autoSpaceDE/>
        <w:adjustRightInd/>
        <w:spacing w:after="0" w:line="360" w:lineRule="auto"/>
        <w:jc w:val="right"/>
        <w:rPr>
          <w:rFonts w:ascii="Times New Roman" w:eastAsia="Calibri" w:hAnsi="Times New Roman" w:cs="Times New Roman"/>
          <w:color w:val="000000" w:themeColor="text1"/>
          <w:lang w:eastAsia="en-US"/>
        </w:rPr>
      </w:pPr>
      <w:r w:rsidRPr="00AE457C">
        <w:rPr>
          <w:rFonts w:ascii="Times New Roman" w:eastAsia="Times New Roman" w:hAnsi="Times New Roman" w:cs="Times New Roman"/>
          <w:color w:val="000000" w:themeColor="text1"/>
          <w:lang w:val="en-US"/>
        </w:rPr>
        <w:t xml:space="preserve">                   </w:t>
      </w:r>
      <w:r w:rsidRPr="00AE457C">
        <w:rPr>
          <w:rFonts w:ascii="Times New Roman" w:eastAsia="Times New Roman" w:hAnsi="Times New Roman" w:cs="Times New Roman"/>
          <w:color w:val="000000" w:themeColor="text1"/>
        </w:rPr>
        <w:t>B=</w:t>
      </w:r>
      <m:oMath>
        <m:d>
          <m:dPr>
            <m:begChr m:val="["/>
            <m:endChr m:val="]"/>
            <m:ctrlPr>
              <w:rPr>
                <w:rFonts w:ascii="Cambria Math" w:eastAsia="Times New Roman" w:hAnsi="Cambria Math" w:cs="Times New Roman"/>
                <w:color w:val="000000" w:themeColor="text1"/>
                <w:lang w:val="en-US"/>
              </w:rPr>
            </m:ctrlPr>
          </m:dPr>
          <m:e>
            <m:m>
              <m:mPr>
                <m:mcs>
                  <m:mc>
                    <m:mcPr>
                      <m:count m:val="1"/>
                      <m:mcJc m:val="center"/>
                    </m:mcPr>
                  </m:mc>
                </m:mcs>
                <m:ctrlPr>
                  <w:rPr>
                    <w:rFonts w:ascii="Cambria Math" w:eastAsia="Times New Roman" w:hAnsi="Cambria Math" w:cs="Times New Roman"/>
                    <w:color w:val="000000" w:themeColor="text1"/>
                    <w:lang w:val="en-US"/>
                  </w:rPr>
                </m:ctrlPr>
              </m:mPr>
              <m:mr>
                <m:e>
                  <m:m>
                    <m:mPr>
                      <m:mcs>
                        <m:mc>
                          <m:mcPr>
                            <m:count m:val="2"/>
                            <m:mcJc m:val="center"/>
                          </m:mcPr>
                        </m:mc>
                      </m:mcs>
                      <m:ctrlPr>
                        <w:rPr>
                          <w:rFonts w:ascii="Cambria Math" w:eastAsia="Times New Roman" w:hAnsi="Cambria Math" w:cs="Times New Roman"/>
                          <w:color w:val="000000" w:themeColor="text1"/>
                          <w:lang w:val="en-US"/>
                        </w:rPr>
                      </m:ctrlPr>
                    </m:mPr>
                    <m:mr>
                      <m:e>
                        <m:f>
                          <m:fPr>
                            <m:ctrlPr>
                              <w:rPr>
                                <w:rFonts w:ascii="Cambria Math" w:eastAsia="Times New Roman" w:hAnsi="Cambria Math" w:cs="Times New Roman"/>
                                <w:color w:val="000000" w:themeColor="text1"/>
                                <w:lang w:val="en-US"/>
                              </w:rPr>
                            </m:ctrlPr>
                          </m:fPr>
                          <m:num>
                            <m:r>
                              <m:rPr>
                                <m:sty m:val="p"/>
                              </m:rPr>
                              <w:rPr>
                                <w:rFonts w:ascii="Cambria Math" w:eastAsia="Times New Roman" w:hAnsi="Cambria Math" w:cs="Times New Roman"/>
                                <w:color w:val="000000" w:themeColor="text1"/>
                              </w:rPr>
                              <m:t>1</m:t>
                            </m:r>
                          </m:num>
                          <m:den>
                            <m:r>
                              <m:rPr>
                                <m:sty m:val="p"/>
                              </m:rPr>
                              <w:rPr>
                                <w:rFonts w:ascii="Cambria Math" w:eastAsia="Times New Roman" w:hAnsi="Cambria Math" w:cs="Times New Roman"/>
                                <w:color w:val="000000" w:themeColor="text1"/>
                                <w:lang w:val="en-US"/>
                              </w:rPr>
                              <m:t>σ</m:t>
                            </m:r>
                            <m:r>
                              <m:rPr>
                                <m:sty m:val="p"/>
                              </m:rPr>
                              <w:rPr>
                                <w:rFonts w:ascii="Cambria Math" w:eastAsia="Times New Roman" w:hAnsi="Cambria Math" w:cs="Times New Roman"/>
                                <w:color w:val="000000" w:themeColor="text1"/>
                              </w:rPr>
                              <m:t>Ls</m:t>
                            </m:r>
                          </m:den>
                        </m:f>
                      </m:e>
                      <m:e>
                        <m:r>
                          <m:rPr>
                            <m:sty m:val="p"/>
                          </m:rPr>
                          <w:rPr>
                            <w:rFonts w:ascii="Cambria Math" w:eastAsia="Times New Roman" w:hAnsi="Cambria Math" w:cs="Times New Roman"/>
                            <w:color w:val="000000" w:themeColor="text1"/>
                          </w:rPr>
                          <m:t>0</m:t>
                        </m:r>
                      </m:e>
                    </m:mr>
                  </m:m>
                </m:e>
              </m:mr>
              <m:mr>
                <m:e>
                  <m:m>
                    <m:mPr>
                      <m:mcs>
                        <m:mc>
                          <m:mcPr>
                            <m:count m:val="2"/>
                            <m:mcJc m:val="center"/>
                          </m:mcPr>
                        </m:mc>
                      </m:mcs>
                      <m:ctrlPr>
                        <w:rPr>
                          <w:rFonts w:ascii="Cambria Math" w:eastAsia="Times New Roman" w:hAnsi="Cambria Math" w:cs="Times New Roman"/>
                          <w:color w:val="000000" w:themeColor="text1"/>
                          <w:lang w:val="en-US"/>
                        </w:rPr>
                      </m:ctrlPr>
                    </m:mPr>
                    <m:mr>
                      <m:e>
                        <m:r>
                          <m:rPr>
                            <m:sty m:val="p"/>
                          </m:rPr>
                          <w:rPr>
                            <w:rFonts w:ascii="Cambria Math" w:eastAsia="Times New Roman" w:hAnsi="Cambria Math" w:cs="Times New Roman"/>
                            <w:color w:val="000000" w:themeColor="text1"/>
                          </w:rPr>
                          <m:t>0</m:t>
                        </m:r>
                      </m:e>
                      <m:e>
                        <m:f>
                          <m:fPr>
                            <m:ctrlPr>
                              <w:rPr>
                                <w:rFonts w:ascii="Cambria Math" w:eastAsia="Times New Roman" w:hAnsi="Cambria Math" w:cs="Times New Roman"/>
                                <w:color w:val="000000" w:themeColor="text1"/>
                                <w:lang w:val="en-US"/>
                              </w:rPr>
                            </m:ctrlPr>
                          </m:fPr>
                          <m:num>
                            <m:r>
                              <m:rPr>
                                <m:sty m:val="p"/>
                              </m:rPr>
                              <w:rPr>
                                <w:rFonts w:ascii="Cambria Math" w:eastAsia="Times New Roman" w:hAnsi="Cambria Math" w:cs="Times New Roman"/>
                                <w:color w:val="000000" w:themeColor="text1"/>
                              </w:rPr>
                              <m:t>1</m:t>
                            </m:r>
                          </m:num>
                          <m:den>
                            <m:r>
                              <m:rPr>
                                <m:sty m:val="p"/>
                              </m:rPr>
                              <w:rPr>
                                <w:rFonts w:ascii="Cambria Math" w:eastAsia="Times New Roman" w:hAnsi="Cambria Math" w:cs="Times New Roman"/>
                                <w:color w:val="000000" w:themeColor="text1"/>
                                <w:lang w:val="en-US"/>
                              </w:rPr>
                              <m:t>σ</m:t>
                            </m:r>
                            <m:r>
                              <m:rPr>
                                <m:sty m:val="p"/>
                              </m:rPr>
                              <w:rPr>
                                <w:rFonts w:ascii="Cambria Math" w:eastAsia="Times New Roman" w:hAnsi="Cambria Math" w:cs="Times New Roman"/>
                                <w:color w:val="000000" w:themeColor="text1"/>
                              </w:rPr>
                              <m:t>Ls</m:t>
                            </m:r>
                          </m:den>
                        </m:f>
                      </m:e>
                    </m:mr>
                  </m:m>
                </m:e>
              </m:mr>
              <m:mr>
                <m:e>
                  <m:m>
                    <m:mPr>
                      <m:mcs>
                        <m:mc>
                          <m:mcPr>
                            <m:count m:val="2"/>
                            <m:mcJc m:val="center"/>
                          </m:mcPr>
                        </m:mc>
                      </m:mcs>
                      <m:ctrlPr>
                        <w:rPr>
                          <w:rFonts w:ascii="Cambria Math" w:eastAsia="Times New Roman" w:hAnsi="Cambria Math" w:cs="Times New Roman"/>
                          <w:color w:val="000000" w:themeColor="text1"/>
                          <w:lang w:val="en-US"/>
                        </w:rPr>
                      </m:ctrlPr>
                    </m:mPr>
                    <m:mr>
                      <m:e>
                        <m:m>
                          <m:mPr>
                            <m:mcs>
                              <m:mc>
                                <m:mcPr>
                                  <m:count m:val="1"/>
                                  <m:mcJc m:val="center"/>
                                </m:mcPr>
                              </m:mc>
                            </m:mcs>
                            <m:ctrlPr>
                              <w:rPr>
                                <w:rFonts w:ascii="Cambria Math" w:eastAsia="Times New Roman" w:hAnsi="Cambria Math" w:cs="Times New Roman"/>
                                <w:color w:val="000000" w:themeColor="text1"/>
                                <w:lang w:val="en-US"/>
                              </w:rPr>
                            </m:ctrlPr>
                          </m:mPr>
                          <m:mr>
                            <m:e>
                              <m:r>
                                <m:rPr>
                                  <m:sty m:val="p"/>
                                </m:rPr>
                                <w:rPr>
                                  <w:rFonts w:ascii="Cambria Math" w:eastAsia="Times New Roman" w:hAnsi="Cambria Math" w:cs="Times New Roman"/>
                                  <w:color w:val="000000" w:themeColor="text1"/>
                                </w:rPr>
                                <m:t>0</m:t>
                              </m:r>
                            </m:e>
                          </m:mr>
                          <m:mr>
                            <m:e>
                              <m:r>
                                <m:rPr>
                                  <m:sty m:val="p"/>
                                </m:rPr>
                                <w:rPr>
                                  <w:rFonts w:ascii="Cambria Math" w:eastAsia="Times New Roman" w:hAnsi="Cambria Math" w:cs="Times New Roman"/>
                                  <w:color w:val="000000" w:themeColor="text1"/>
                                </w:rPr>
                                <m:t>0</m:t>
                              </m:r>
                            </m:e>
                          </m:mr>
                        </m:m>
                      </m:e>
                      <m:e>
                        <m:m>
                          <m:mPr>
                            <m:mcs>
                              <m:mc>
                                <m:mcPr>
                                  <m:count m:val="1"/>
                                  <m:mcJc m:val="center"/>
                                </m:mcPr>
                              </m:mc>
                            </m:mcs>
                            <m:ctrlPr>
                              <w:rPr>
                                <w:rFonts w:ascii="Cambria Math" w:eastAsia="Times New Roman" w:hAnsi="Cambria Math" w:cs="Times New Roman"/>
                                <w:color w:val="000000" w:themeColor="text1"/>
                                <w:lang w:val="en-US"/>
                              </w:rPr>
                            </m:ctrlPr>
                          </m:mPr>
                          <m:mr>
                            <m:e>
                              <m:r>
                                <m:rPr>
                                  <m:sty m:val="p"/>
                                </m:rPr>
                                <w:rPr>
                                  <w:rFonts w:ascii="Cambria Math" w:eastAsia="Times New Roman" w:hAnsi="Cambria Math" w:cs="Times New Roman"/>
                                  <w:color w:val="000000" w:themeColor="text1"/>
                                </w:rPr>
                                <m:t>0</m:t>
                              </m:r>
                            </m:e>
                          </m:mr>
                          <m:mr>
                            <m:e>
                              <m:r>
                                <m:rPr>
                                  <m:sty m:val="p"/>
                                </m:rPr>
                                <w:rPr>
                                  <w:rFonts w:ascii="Cambria Math" w:eastAsia="Times New Roman" w:hAnsi="Cambria Math" w:cs="Times New Roman"/>
                                  <w:color w:val="000000" w:themeColor="text1"/>
                                </w:rPr>
                                <m:t>0</m:t>
                              </m:r>
                            </m:e>
                          </m:mr>
                        </m:m>
                      </m:e>
                    </m:mr>
                  </m:m>
                </m:e>
              </m:mr>
            </m:m>
          </m:e>
        </m:d>
      </m:oMath>
      <w:r w:rsidRPr="00AE457C">
        <w:rPr>
          <w:rFonts w:ascii="Times New Roman" w:eastAsia="Times New Roman" w:hAnsi="Times New Roman" w:cs="Times New Roman"/>
          <w:color w:val="000000" w:themeColor="text1"/>
        </w:rPr>
        <w:t xml:space="preserve">   </w:t>
      </w:r>
      <w:r w:rsidRPr="00AE457C">
        <w:rPr>
          <w:color w:val="000000" w:themeColor="text1"/>
        </w:rPr>
        <w:t xml:space="preserve">                                                            </w:t>
      </w:r>
      <w:r w:rsidRPr="00AE457C">
        <w:rPr>
          <w:rFonts w:ascii="Times New Roman" w:hAnsi="Times New Roman"/>
          <w:b/>
          <w:color w:val="000000" w:themeColor="text1"/>
          <w:spacing w:val="1"/>
          <w:w w:val="112"/>
        </w:rPr>
        <w:t>I-21</w:t>
      </w:r>
    </w:p>
    <w:p w:rsidR="00076DAD" w:rsidRPr="00AE457C" w:rsidRDefault="00076DAD" w:rsidP="00076DAD">
      <w:pPr>
        <w:widowControl/>
        <w:autoSpaceDE/>
        <w:adjustRightInd/>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Et pour le référentiel lié au stator (α-β), la matrice [A] devient :</w:t>
      </w:r>
    </w:p>
    <w:p w:rsidR="00076DAD" w:rsidRPr="00AE457C" w:rsidRDefault="00076DAD" w:rsidP="00076DAD">
      <w:pPr>
        <w:widowControl/>
        <w:autoSpaceDE/>
        <w:adjustRightInd/>
        <w:spacing w:after="0" w:line="360" w:lineRule="auto"/>
        <w:jc w:val="both"/>
        <w:rPr>
          <w:rFonts w:ascii="Times New Roman" w:eastAsia="Calibri" w:hAnsi="Times New Roman" w:cs="Times New Roman"/>
          <w:color w:val="000000" w:themeColor="text1"/>
          <w:lang w:eastAsia="en-US"/>
        </w:rPr>
      </w:pPr>
    </w:p>
    <w:p w:rsidR="00076DAD" w:rsidRPr="00AE457C" w:rsidRDefault="00076DAD" w:rsidP="00076DAD">
      <w:pPr>
        <w:widowControl/>
        <w:autoSpaceDE/>
        <w:adjustRightInd/>
        <w:spacing w:after="0" w:line="360" w:lineRule="auto"/>
        <w:jc w:val="right"/>
        <w:rPr>
          <w:color w:val="000000" w:themeColor="text1"/>
          <w:sz w:val="22"/>
          <w:szCs w:val="22"/>
          <w:lang w:val="en-US"/>
        </w:rPr>
      </w:pPr>
      <w:r w:rsidRPr="00AE457C">
        <w:rPr>
          <w:rFonts w:ascii="Times New Roman" w:eastAsia="Times New Roman" w:hAnsi="Times New Roman" w:cs="Times New Roman"/>
          <w:color w:val="000000" w:themeColor="text1"/>
        </w:rPr>
        <w:t xml:space="preserve"> </w:t>
      </w:r>
      <w:r w:rsidRPr="00AE457C">
        <w:rPr>
          <w:rFonts w:asciiTheme="majorBidi" w:eastAsia="Times New Roman" w:hAnsiTheme="majorBidi" w:cstheme="majorBidi"/>
          <w:color w:val="000000" w:themeColor="text1"/>
          <w:lang w:val="en-US"/>
        </w:rPr>
        <w:t>A=</w:t>
      </w:r>
      <m:oMath>
        <m:d>
          <m:dPr>
            <m:begChr m:val="["/>
            <m:endChr m:val="]"/>
            <m:ctrlPr>
              <w:rPr>
                <w:rFonts w:ascii="Cambria Math" w:eastAsia="Times New Roman" w:hAnsiTheme="majorBidi" w:cstheme="majorBidi"/>
                <w:i/>
                <w:color w:val="000000" w:themeColor="text1"/>
              </w:rPr>
            </m:ctrlPr>
          </m:dPr>
          <m:e>
            <m:m>
              <m:mPr>
                <m:mcs>
                  <m:mc>
                    <m:mcPr>
                      <m:count m:val="3"/>
                      <m:mcJc m:val="center"/>
                    </m:mcPr>
                  </m:mc>
                </m:mcs>
                <m:ctrlPr>
                  <w:rPr>
                    <w:rFonts w:ascii="Cambria Math" w:eastAsia="Times New Roman" w:hAnsiTheme="majorBidi" w:cstheme="majorBidi"/>
                    <w:i/>
                    <w:color w:val="000000" w:themeColor="text1"/>
                  </w:rPr>
                </m:ctrlPr>
              </m:mPr>
              <m:mr>
                <m:e>
                  <m:m>
                    <m:mPr>
                      <m:mcs>
                        <m:mc>
                          <m:mcPr>
                            <m:count m:val="1"/>
                            <m:mcJc m:val="center"/>
                          </m:mcPr>
                        </m:mc>
                      </m:mcs>
                      <m:ctrlPr>
                        <w:rPr>
                          <w:rFonts w:ascii="Cambria Math" w:eastAsia="Times New Roman" w:hAnsiTheme="majorBidi" w:cstheme="majorBidi"/>
                          <w:i/>
                          <w:color w:val="000000" w:themeColor="text1"/>
                        </w:rPr>
                      </m:ctrlPr>
                    </m:mPr>
                    <m:mr>
                      <m:e>
                        <m:f>
                          <m:fPr>
                            <m:ctrlPr>
                              <w:rPr>
                                <w:rFonts w:ascii="Cambria Math" w:eastAsia="Times New Roman" w:hAnsiTheme="majorBidi" w:cstheme="majorBidi"/>
                                <w:i/>
                                <w:color w:val="000000" w:themeColor="text1"/>
                              </w:rPr>
                            </m:ctrlPr>
                          </m:fPr>
                          <m:num>
                            <m:r>
                              <w:rPr>
                                <w:rFonts w:ascii="Cambria Math" w:eastAsia="Times New Roman" w:hAnsi="Cambria Math" w:cstheme="majorBidi"/>
                                <w:color w:val="000000" w:themeColor="text1"/>
                                <w:lang w:val="en-US"/>
                              </w:rPr>
                              <m:t>-</m:t>
                            </m:r>
                            <m:r>
                              <w:rPr>
                                <w:rFonts w:ascii="Cambria Math" w:eastAsia="Times New Roman" w:hAnsi="Cambria Math" w:cstheme="majorBidi"/>
                                <w:color w:val="000000" w:themeColor="text1"/>
                              </w:rPr>
                              <m:t>Rt</m:t>
                            </m:r>
                          </m:num>
                          <m:den>
                            <m:r>
                              <w:rPr>
                                <w:rFonts w:ascii="Cambria Math" w:eastAsia="Times New Roman" w:hAnsi="Cambria Math" w:cstheme="majorBidi"/>
                                <w:color w:val="000000" w:themeColor="text1"/>
                              </w:rPr>
                              <m:t>σLs</m:t>
                            </m:r>
                          </m:den>
                        </m:f>
                      </m:e>
                    </m:mr>
                    <m:mr>
                      <m:e>
                        <m:r>
                          <w:rPr>
                            <w:rFonts w:ascii="Cambria Math" w:eastAsia="Times New Roman" w:hAnsi="Cambria Math" w:cstheme="majorBidi"/>
                            <w:color w:val="000000" w:themeColor="text1"/>
                            <w:lang w:val="en-US"/>
                          </w:rPr>
                          <m:t>0</m:t>
                        </m:r>
                      </m:e>
                    </m:mr>
                    <m:mr>
                      <m:e>
                        <m:m>
                          <m:mPr>
                            <m:mcs>
                              <m:mc>
                                <m:mcPr>
                                  <m:count m:val="1"/>
                                  <m:mcJc m:val="center"/>
                                </m:mcPr>
                              </m:mc>
                            </m:mcs>
                            <m:ctrlPr>
                              <w:rPr>
                                <w:rFonts w:ascii="Cambria Math" w:eastAsia="Times New Roman" w:hAnsiTheme="majorBidi" w:cstheme="majorBidi"/>
                                <w:i/>
                                <w:color w:val="000000" w:themeColor="text1"/>
                              </w:rPr>
                            </m:ctrlPr>
                          </m:mPr>
                          <m:mr>
                            <m:e>
                              <m:f>
                                <m:fPr>
                                  <m:ctrlPr>
                                    <w:rPr>
                                      <w:rFonts w:ascii="Cambria Math" w:eastAsia="Times New Roman" w:hAnsiTheme="majorBidi" w:cstheme="majorBidi"/>
                                      <w:i/>
                                      <w:color w:val="000000" w:themeColor="text1"/>
                                    </w:rPr>
                                  </m:ctrlPr>
                                </m:fPr>
                                <m:num>
                                  <m:r>
                                    <w:rPr>
                                      <w:rFonts w:ascii="Cambria Math" w:eastAsia="Times New Roman" w:hAnsi="Cambria Math" w:cstheme="majorBidi"/>
                                      <w:color w:val="000000" w:themeColor="text1"/>
                                    </w:rPr>
                                    <m:t>M</m:t>
                                  </m:r>
                                </m:num>
                                <m:den>
                                  <m:r>
                                    <w:rPr>
                                      <w:rFonts w:ascii="Cambria Math" w:eastAsia="Times New Roman" w:hAnsi="Cambria Math" w:cstheme="majorBidi"/>
                                      <w:color w:val="000000" w:themeColor="text1"/>
                                    </w:rPr>
                                    <m:t>Tr</m:t>
                                  </m:r>
                                </m:den>
                              </m:f>
                            </m:e>
                          </m:mr>
                          <m:mr>
                            <m:e>
                              <m:r>
                                <w:rPr>
                                  <w:rFonts w:ascii="Cambria Math" w:eastAsia="Times New Roman" w:hAnsi="Cambria Math" w:cstheme="majorBidi"/>
                                  <w:color w:val="000000" w:themeColor="text1"/>
                                  <w:lang w:val="en-US"/>
                                </w:rPr>
                                <m:t>0</m:t>
                              </m:r>
                            </m:e>
                          </m:mr>
                        </m:m>
                      </m:e>
                    </m:mr>
                  </m:m>
                </m:e>
                <m:e>
                  <m:m>
                    <m:mPr>
                      <m:mcs>
                        <m:mc>
                          <m:mcPr>
                            <m:count m:val="1"/>
                            <m:mcJc m:val="center"/>
                          </m:mcPr>
                        </m:mc>
                      </m:mcs>
                      <m:ctrlPr>
                        <w:rPr>
                          <w:rFonts w:ascii="Cambria Math" w:eastAsia="Times New Roman" w:hAnsiTheme="majorBidi" w:cstheme="majorBidi"/>
                          <w:i/>
                          <w:color w:val="000000" w:themeColor="text1"/>
                        </w:rPr>
                      </m:ctrlPr>
                    </m:mPr>
                    <m:mr>
                      <m:e>
                        <m:r>
                          <w:rPr>
                            <w:rFonts w:ascii="Cambria Math" w:eastAsia="Times New Roman" w:hAnsi="Cambria Math" w:cstheme="majorBidi"/>
                            <w:color w:val="000000" w:themeColor="text1"/>
                            <w:lang w:val="en-US"/>
                          </w:rPr>
                          <m:t>0</m:t>
                        </m:r>
                      </m:e>
                    </m:mr>
                    <m:mr>
                      <m:e>
                        <m:f>
                          <m:fPr>
                            <m:ctrlPr>
                              <w:rPr>
                                <w:rFonts w:ascii="Cambria Math" w:eastAsia="Times New Roman" w:hAnsiTheme="majorBidi" w:cstheme="majorBidi"/>
                                <w:i/>
                                <w:color w:val="000000" w:themeColor="text1"/>
                              </w:rPr>
                            </m:ctrlPr>
                          </m:fPr>
                          <m:num>
                            <m:r>
                              <w:rPr>
                                <w:rFonts w:ascii="Cambria Math" w:eastAsia="Times New Roman" w:hAnsi="Cambria Math" w:cstheme="majorBidi"/>
                                <w:color w:val="000000" w:themeColor="text1"/>
                                <w:lang w:val="en-US"/>
                              </w:rPr>
                              <m:t>-</m:t>
                            </m:r>
                            <m:r>
                              <w:rPr>
                                <w:rFonts w:ascii="Cambria Math" w:eastAsia="Times New Roman" w:hAnsi="Cambria Math" w:cstheme="majorBidi"/>
                                <w:color w:val="000000" w:themeColor="text1"/>
                              </w:rPr>
                              <m:t>Rt</m:t>
                            </m:r>
                          </m:num>
                          <m:den>
                            <m:r>
                              <w:rPr>
                                <w:rFonts w:ascii="Cambria Math" w:eastAsia="Times New Roman" w:hAnsi="Cambria Math" w:cstheme="majorBidi"/>
                                <w:color w:val="000000" w:themeColor="text1"/>
                              </w:rPr>
                              <m:t>σLs</m:t>
                            </m:r>
                          </m:den>
                        </m:f>
                      </m:e>
                    </m:mr>
                    <m:mr>
                      <m:e>
                        <m:m>
                          <m:mPr>
                            <m:mcs>
                              <m:mc>
                                <m:mcPr>
                                  <m:count m:val="1"/>
                                  <m:mcJc m:val="center"/>
                                </m:mcPr>
                              </m:mc>
                            </m:mcs>
                            <m:ctrlPr>
                              <w:rPr>
                                <w:rFonts w:ascii="Cambria Math" w:eastAsia="Times New Roman" w:hAnsiTheme="majorBidi" w:cstheme="majorBidi"/>
                                <w:i/>
                                <w:color w:val="000000" w:themeColor="text1"/>
                              </w:rPr>
                            </m:ctrlPr>
                          </m:mPr>
                          <m:mr>
                            <m:e>
                              <m:r>
                                <w:rPr>
                                  <w:rFonts w:ascii="Cambria Math" w:eastAsia="Times New Roman" w:hAnsi="Cambria Math" w:cstheme="majorBidi"/>
                                  <w:color w:val="000000" w:themeColor="text1"/>
                                  <w:lang w:val="en-US"/>
                                </w:rPr>
                                <m:t>0</m:t>
                              </m:r>
                            </m:e>
                          </m:mr>
                          <m:mr>
                            <m:e>
                              <m:f>
                                <m:fPr>
                                  <m:ctrlPr>
                                    <w:rPr>
                                      <w:rFonts w:ascii="Cambria Math" w:eastAsia="Times New Roman" w:hAnsiTheme="majorBidi" w:cstheme="majorBidi"/>
                                      <w:i/>
                                      <w:color w:val="000000" w:themeColor="text1"/>
                                    </w:rPr>
                                  </m:ctrlPr>
                                </m:fPr>
                                <m:num>
                                  <m:r>
                                    <w:rPr>
                                      <w:rFonts w:ascii="Cambria Math" w:eastAsia="Times New Roman" w:hAnsi="Cambria Math" w:cstheme="majorBidi"/>
                                      <w:color w:val="000000" w:themeColor="text1"/>
                                    </w:rPr>
                                    <m:t>M</m:t>
                                  </m:r>
                                </m:num>
                                <m:den>
                                  <m:r>
                                    <w:rPr>
                                      <w:rFonts w:ascii="Cambria Math" w:eastAsia="Times New Roman" w:hAnsi="Cambria Math" w:cstheme="majorBidi"/>
                                      <w:color w:val="000000" w:themeColor="text1"/>
                                    </w:rPr>
                                    <m:t>Tr</m:t>
                                  </m:r>
                                </m:den>
                              </m:f>
                            </m:e>
                          </m:mr>
                        </m:m>
                      </m:e>
                    </m:mr>
                  </m:m>
                </m:e>
                <m:e>
                  <m:m>
                    <m:mPr>
                      <m:mcs>
                        <m:mc>
                          <m:mcPr>
                            <m:count m:val="2"/>
                            <m:mcJc m:val="center"/>
                          </m:mcPr>
                        </m:mc>
                      </m:mcs>
                      <m:ctrlPr>
                        <w:rPr>
                          <w:rFonts w:ascii="Cambria Math" w:eastAsia="Times New Roman" w:hAnsiTheme="majorBidi" w:cstheme="majorBidi"/>
                          <w:i/>
                          <w:color w:val="000000" w:themeColor="text1"/>
                        </w:rPr>
                      </m:ctrlPr>
                    </m:mPr>
                    <m:mr>
                      <m:e>
                        <m:m>
                          <m:mPr>
                            <m:mcs>
                              <m:mc>
                                <m:mcPr>
                                  <m:count m:val="1"/>
                                  <m:mcJc m:val="center"/>
                                </m:mcPr>
                              </m:mc>
                            </m:mcs>
                            <m:ctrlPr>
                              <w:rPr>
                                <w:rFonts w:ascii="Cambria Math" w:eastAsia="Times New Roman" w:hAnsiTheme="majorBidi" w:cstheme="majorBidi"/>
                                <w:i/>
                                <w:color w:val="000000" w:themeColor="text1"/>
                              </w:rPr>
                            </m:ctrlPr>
                          </m:mPr>
                          <m:mr>
                            <m:e>
                              <m:d>
                                <m:dPr>
                                  <m:ctrlPr>
                                    <w:rPr>
                                      <w:rFonts w:ascii="Cambria Math" w:eastAsia="Times New Roman" w:hAnsiTheme="majorBidi" w:cstheme="majorBidi"/>
                                      <w:i/>
                                      <w:color w:val="000000" w:themeColor="text1"/>
                                    </w:rPr>
                                  </m:ctrlPr>
                                </m:dPr>
                                <m:e>
                                  <m:f>
                                    <m:fPr>
                                      <m:ctrlPr>
                                        <w:rPr>
                                          <w:rFonts w:ascii="Cambria Math" w:eastAsia="Times New Roman" w:hAnsiTheme="majorBidi" w:cstheme="majorBidi"/>
                                          <w:i/>
                                          <w:color w:val="000000" w:themeColor="text1"/>
                                        </w:rPr>
                                      </m:ctrlPr>
                                    </m:fPr>
                                    <m:num>
                                      <m:r>
                                        <w:rPr>
                                          <w:rFonts w:ascii="Cambria Math" w:eastAsia="Times New Roman" w:hAnsi="Cambria Math" w:cstheme="majorBidi"/>
                                          <w:color w:val="000000" w:themeColor="text1"/>
                                        </w:rPr>
                                        <m:t>M</m:t>
                                      </m:r>
                                    </m:num>
                                    <m:den>
                                      <m:r>
                                        <w:rPr>
                                          <w:rFonts w:ascii="Cambria Math" w:eastAsia="Times New Roman" w:hAnsi="Cambria Math" w:cstheme="majorBidi"/>
                                          <w:color w:val="000000" w:themeColor="text1"/>
                                        </w:rPr>
                                        <m:t>σLsLrTr</m:t>
                                      </m:r>
                                    </m:den>
                                  </m:f>
                                </m:e>
                              </m:d>
                            </m:e>
                          </m:mr>
                          <m:mr>
                            <m:e>
                              <m:r>
                                <w:rPr>
                                  <w:rFonts w:ascii="Cambria Math" w:eastAsia="Times New Roman" w:hAnsiTheme="majorBidi" w:cstheme="majorBidi"/>
                                  <w:color w:val="000000" w:themeColor="text1"/>
                                  <w:lang w:val="en-US"/>
                                </w:rPr>
                                <m:t>-</m:t>
                              </m:r>
                              <m:d>
                                <m:dPr>
                                  <m:ctrlPr>
                                    <w:rPr>
                                      <w:rFonts w:ascii="Cambria Math" w:eastAsia="Times New Roman" w:hAnsiTheme="majorBidi" w:cstheme="majorBidi"/>
                                      <w:i/>
                                      <w:color w:val="000000" w:themeColor="text1"/>
                                    </w:rPr>
                                  </m:ctrlPr>
                                </m:dPr>
                                <m:e>
                                  <m:f>
                                    <m:fPr>
                                      <m:ctrlPr>
                                        <w:rPr>
                                          <w:rFonts w:ascii="Cambria Math" w:eastAsia="Times New Roman" w:hAnsiTheme="majorBidi" w:cstheme="majorBidi"/>
                                          <w:i/>
                                          <w:color w:val="000000" w:themeColor="text1"/>
                                        </w:rPr>
                                      </m:ctrlPr>
                                    </m:fPr>
                                    <m:num>
                                      <m:r>
                                        <w:rPr>
                                          <w:rFonts w:ascii="Cambria Math" w:eastAsia="Times New Roman" w:hAnsi="Cambria Math" w:cstheme="majorBidi"/>
                                          <w:color w:val="000000" w:themeColor="text1"/>
                                        </w:rPr>
                                        <m:t>M</m:t>
                                      </m:r>
                                    </m:num>
                                    <m:den>
                                      <m:r>
                                        <w:rPr>
                                          <w:rFonts w:ascii="Cambria Math" w:eastAsia="Times New Roman" w:hAnsi="Cambria Math" w:cstheme="majorBidi"/>
                                          <w:color w:val="000000" w:themeColor="text1"/>
                                        </w:rPr>
                                        <m:t>σLsLr</m:t>
                                      </m:r>
                                    </m:den>
                                  </m:f>
                                </m:e>
                              </m:d>
                              <m:r>
                                <w:rPr>
                                  <w:rFonts w:ascii="Cambria Math" w:eastAsia="Times New Roman" w:hAnsi="Cambria Math" w:cstheme="majorBidi"/>
                                  <w:color w:val="000000" w:themeColor="text1"/>
                                </w:rPr>
                                <m:t>ω</m:t>
                              </m:r>
                            </m:e>
                          </m:mr>
                          <m:mr>
                            <m:e>
                              <m:m>
                                <m:mPr>
                                  <m:mcs>
                                    <m:mc>
                                      <m:mcPr>
                                        <m:count m:val="1"/>
                                        <m:mcJc m:val="center"/>
                                      </m:mcPr>
                                    </m:mc>
                                  </m:mcs>
                                  <m:ctrlPr>
                                    <w:rPr>
                                      <w:rFonts w:ascii="Cambria Math" w:eastAsia="Times New Roman" w:hAnsiTheme="majorBidi" w:cstheme="majorBidi"/>
                                      <w:i/>
                                      <w:color w:val="000000" w:themeColor="text1"/>
                                    </w:rPr>
                                  </m:ctrlPr>
                                </m:mPr>
                                <m:mr>
                                  <m:e>
                                    <m:r>
                                      <w:rPr>
                                        <w:rFonts w:ascii="Cambria Math" w:eastAsia="Times New Roman" w:hAnsiTheme="majorBidi" w:cstheme="majorBidi"/>
                                        <w:color w:val="000000" w:themeColor="text1"/>
                                        <w:lang w:val="en-US"/>
                                      </w:rPr>
                                      <m:t>-</m:t>
                                    </m:r>
                                    <m:f>
                                      <m:fPr>
                                        <m:ctrlPr>
                                          <w:rPr>
                                            <w:rFonts w:ascii="Cambria Math" w:eastAsia="Times New Roman" w:hAnsiTheme="majorBidi" w:cstheme="majorBidi"/>
                                            <w:i/>
                                            <w:color w:val="000000" w:themeColor="text1"/>
                                          </w:rPr>
                                        </m:ctrlPr>
                                      </m:fPr>
                                      <m:num>
                                        <m:r>
                                          <w:rPr>
                                            <w:rFonts w:ascii="Cambria Math" w:eastAsia="Times New Roman" w:hAnsi="Cambria Math" w:cstheme="majorBidi"/>
                                            <w:color w:val="000000" w:themeColor="text1"/>
                                            <w:lang w:val="en-US"/>
                                          </w:rPr>
                                          <m:t>1</m:t>
                                        </m:r>
                                      </m:num>
                                      <m:den>
                                        <m:r>
                                          <w:rPr>
                                            <w:rFonts w:ascii="Cambria Math" w:eastAsia="Times New Roman" w:hAnsi="Cambria Math" w:cstheme="majorBidi"/>
                                            <w:color w:val="000000" w:themeColor="text1"/>
                                          </w:rPr>
                                          <m:t>Tr</m:t>
                                        </m:r>
                                      </m:den>
                                    </m:f>
                                  </m:e>
                                </m:mr>
                                <m:mr>
                                  <m:e>
                                    <m:r>
                                      <w:rPr>
                                        <w:rFonts w:ascii="Cambria Math" w:eastAsia="Times New Roman" w:hAnsi="Cambria Math" w:cstheme="majorBidi"/>
                                        <w:color w:val="000000" w:themeColor="text1"/>
                                      </w:rPr>
                                      <m:t>ω</m:t>
                                    </m:r>
                                  </m:e>
                                </m:mr>
                              </m:m>
                            </m:e>
                          </m:mr>
                        </m:m>
                      </m:e>
                      <m:e>
                        <m:m>
                          <m:mPr>
                            <m:mcs>
                              <m:mc>
                                <m:mcPr>
                                  <m:count m:val="1"/>
                                  <m:mcJc m:val="center"/>
                                </m:mcPr>
                              </m:mc>
                            </m:mcs>
                            <m:ctrlPr>
                              <w:rPr>
                                <w:rFonts w:ascii="Cambria Math" w:eastAsia="Times New Roman" w:hAnsiTheme="majorBidi" w:cstheme="majorBidi"/>
                                <w:i/>
                                <w:color w:val="000000" w:themeColor="text1"/>
                              </w:rPr>
                            </m:ctrlPr>
                          </m:mPr>
                          <m:mr>
                            <m:e>
                              <m:d>
                                <m:dPr>
                                  <m:ctrlPr>
                                    <w:rPr>
                                      <w:rFonts w:ascii="Cambria Math" w:eastAsia="Times New Roman" w:hAnsiTheme="majorBidi" w:cstheme="majorBidi"/>
                                      <w:i/>
                                      <w:color w:val="000000" w:themeColor="text1"/>
                                    </w:rPr>
                                  </m:ctrlPr>
                                </m:dPr>
                                <m:e>
                                  <m:f>
                                    <m:fPr>
                                      <m:ctrlPr>
                                        <w:rPr>
                                          <w:rFonts w:ascii="Cambria Math" w:eastAsia="Times New Roman" w:hAnsiTheme="majorBidi" w:cstheme="majorBidi"/>
                                          <w:i/>
                                          <w:color w:val="000000" w:themeColor="text1"/>
                                        </w:rPr>
                                      </m:ctrlPr>
                                    </m:fPr>
                                    <m:num>
                                      <m:r>
                                        <w:rPr>
                                          <w:rFonts w:ascii="Cambria Math" w:eastAsia="Times New Roman" w:hAnsi="Cambria Math" w:cstheme="majorBidi"/>
                                          <w:color w:val="000000" w:themeColor="text1"/>
                                        </w:rPr>
                                        <m:t>M</m:t>
                                      </m:r>
                                    </m:num>
                                    <m:den>
                                      <m:r>
                                        <w:rPr>
                                          <w:rFonts w:ascii="Cambria Math" w:eastAsia="Times New Roman" w:hAnsi="Cambria Math" w:cstheme="majorBidi"/>
                                          <w:color w:val="000000" w:themeColor="text1"/>
                                        </w:rPr>
                                        <m:t>σLsLr</m:t>
                                      </m:r>
                                    </m:den>
                                  </m:f>
                                </m:e>
                              </m:d>
                              <m:r>
                                <w:rPr>
                                  <w:rFonts w:ascii="Cambria Math" w:eastAsia="Times New Roman" w:hAnsi="Cambria Math" w:cstheme="majorBidi"/>
                                  <w:color w:val="000000" w:themeColor="text1"/>
                                </w:rPr>
                                <m:t>ω</m:t>
                              </m:r>
                            </m:e>
                          </m:mr>
                          <m:mr>
                            <m:e>
                              <m:d>
                                <m:dPr>
                                  <m:ctrlPr>
                                    <w:rPr>
                                      <w:rFonts w:ascii="Cambria Math" w:eastAsia="Times New Roman" w:hAnsiTheme="majorBidi" w:cstheme="majorBidi"/>
                                      <w:i/>
                                      <w:color w:val="000000" w:themeColor="text1"/>
                                    </w:rPr>
                                  </m:ctrlPr>
                                </m:dPr>
                                <m:e>
                                  <m:f>
                                    <m:fPr>
                                      <m:ctrlPr>
                                        <w:rPr>
                                          <w:rFonts w:ascii="Cambria Math" w:eastAsia="Times New Roman" w:hAnsiTheme="majorBidi" w:cstheme="majorBidi"/>
                                          <w:i/>
                                          <w:color w:val="000000" w:themeColor="text1"/>
                                        </w:rPr>
                                      </m:ctrlPr>
                                    </m:fPr>
                                    <m:num>
                                      <m:r>
                                        <w:rPr>
                                          <w:rFonts w:ascii="Cambria Math" w:eastAsia="Times New Roman" w:hAnsi="Cambria Math" w:cstheme="majorBidi"/>
                                          <w:color w:val="000000" w:themeColor="text1"/>
                                        </w:rPr>
                                        <m:t>M</m:t>
                                      </m:r>
                                    </m:num>
                                    <m:den>
                                      <m:r>
                                        <w:rPr>
                                          <w:rFonts w:ascii="Cambria Math" w:eastAsia="Times New Roman" w:hAnsi="Cambria Math" w:cstheme="majorBidi"/>
                                          <w:color w:val="000000" w:themeColor="text1"/>
                                        </w:rPr>
                                        <m:t>σLsLrTr</m:t>
                                      </m:r>
                                    </m:den>
                                  </m:f>
                                </m:e>
                              </m:d>
                            </m:e>
                          </m:mr>
                          <m:mr>
                            <m:e>
                              <m:m>
                                <m:mPr>
                                  <m:mcs>
                                    <m:mc>
                                      <m:mcPr>
                                        <m:count m:val="1"/>
                                        <m:mcJc m:val="center"/>
                                      </m:mcPr>
                                    </m:mc>
                                  </m:mcs>
                                  <m:ctrlPr>
                                    <w:rPr>
                                      <w:rFonts w:ascii="Cambria Math" w:eastAsia="Times New Roman" w:hAnsiTheme="majorBidi" w:cstheme="majorBidi"/>
                                      <w:i/>
                                      <w:color w:val="000000" w:themeColor="text1"/>
                                    </w:rPr>
                                  </m:ctrlPr>
                                </m:mPr>
                                <m:mr>
                                  <m:e>
                                    <m:r>
                                      <w:rPr>
                                        <w:rFonts w:ascii="Cambria Math" w:eastAsia="Times New Roman" w:hAnsi="Cambria Math" w:cstheme="majorBidi"/>
                                        <w:color w:val="000000" w:themeColor="text1"/>
                                        <w:lang w:val="en-US"/>
                                      </w:rPr>
                                      <m:t>-</m:t>
                                    </m:r>
                                    <m:r>
                                      <w:rPr>
                                        <w:rFonts w:ascii="Cambria Math" w:eastAsia="Times New Roman" w:hAnsi="Cambria Math" w:cstheme="majorBidi"/>
                                        <w:color w:val="000000" w:themeColor="text1"/>
                                      </w:rPr>
                                      <m:t>ω</m:t>
                                    </m:r>
                                  </m:e>
                                </m:mr>
                                <m:mr>
                                  <m:e>
                                    <m:r>
                                      <w:rPr>
                                        <w:rFonts w:ascii="Cambria Math" w:eastAsia="Times New Roman" w:hAnsiTheme="majorBidi" w:cstheme="majorBidi"/>
                                        <w:color w:val="000000" w:themeColor="text1"/>
                                        <w:lang w:val="en-US"/>
                                      </w:rPr>
                                      <m:t>-</m:t>
                                    </m:r>
                                    <m:f>
                                      <m:fPr>
                                        <m:ctrlPr>
                                          <w:rPr>
                                            <w:rFonts w:ascii="Cambria Math" w:eastAsia="Times New Roman" w:hAnsiTheme="majorBidi" w:cstheme="majorBidi"/>
                                            <w:i/>
                                            <w:color w:val="000000" w:themeColor="text1"/>
                                          </w:rPr>
                                        </m:ctrlPr>
                                      </m:fPr>
                                      <m:num>
                                        <m:r>
                                          <w:rPr>
                                            <w:rFonts w:ascii="Cambria Math" w:eastAsia="Times New Roman" w:hAnsi="Cambria Math" w:cstheme="majorBidi"/>
                                            <w:color w:val="000000" w:themeColor="text1"/>
                                            <w:lang w:val="en-US"/>
                                          </w:rPr>
                                          <m:t>1</m:t>
                                        </m:r>
                                      </m:num>
                                      <m:den>
                                        <m:r>
                                          <w:rPr>
                                            <w:rFonts w:ascii="Cambria Math" w:eastAsia="Times New Roman" w:hAnsi="Cambria Math" w:cstheme="majorBidi"/>
                                            <w:color w:val="000000" w:themeColor="text1"/>
                                          </w:rPr>
                                          <m:t>Tr</m:t>
                                        </m:r>
                                      </m:den>
                                    </m:f>
                                  </m:e>
                                </m:mr>
                              </m:m>
                            </m:e>
                          </m:mr>
                        </m:m>
                      </m:e>
                    </m:mr>
                  </m:m>
                </m:e>
              </m:mr>
            </m:m>
          </m:e>
        </m:d>
      </m:oMath>
      <w:r w:rsidRPr="00AE457C">
        <w:rPr>
          <w:rFonts w:asciiTheme="majorBidi" w:eastAsia="Times New Roman" w:hAnsiTheme="majorBidi" w:cstheme="majorBidi"/>
          <w:color w:val="000000" w:themeColor="text1"/>
          <w:lang w:val="en-US"/>
        </w:rPr>
        <w:t xml:space="preserve">         </w:t>
      </w:r>
      <w:r w:rsidRPr="00AE457C">
        <w:rPr>
          <w:color w:val="000000" w:themeColor="text1"/>
          <w:sz w:val="22"/>
          <w:szCs w:val="22"/>
          <w:lang w:val="en-US"/>
        </w:rPr>
        <w:t xml:space="preserve">                                   </w:t>
      </w:r>
      <w:r w:rsidRPr="00AE457C">
        <w:rPr>
          <w:rFonts w:ascii="Times New Roman" w:hAnsi="Times New Roman"/>
          <w:b/>
          <w:color w:val="000000" w:themeColor="text1"/>
          <w:spacing w:val="1"/>
          <w:w w:val="112"/>
          <w:lang w:val="en-US"/>
        </w:rPr>
        <w:t>I-22</w:t>
      </w:r>
    </w:p>
    <w:p w:rsidR="00076DAD" w:rsidRPr="00AE457C" w:rsidRDefault="00076DAD" w:rsidP="00076DAD">
      <w:pPr>
        <w:widowControl/>
        <w:autoSpaceDE/>
        <w:adjustRightInd/>
        <w:spacing w:after="0" w:line="360" w:lineRule="auto"/>
        <w:jc w:val="both"/>
        <w:rPr>
          <w:rFonts w:ascii="Times New Roman" w:eastAsia="Times New Roman" w:hAnsi="Times New Roman" w:cs="Times New Roman"/>
          <w:color w:val="000000" w:themeColor="text1"/>
          <w:lang w:val="en-US"/>
        </w:rPr>
      </w:pPr>
    </w:p>
    <w:p w:rsidR="00076DAD" w:rsidRPr="00AE457C" w:rsidRDefault="00076DAD" w:rsidP="00076DAD">
      <w:pPr>
        <w:widowControl/>
        <w:autoSpaceDE/>
        <w:adjustRightInd/>
        <w:spacing w:after="0" w:line="360" w:lineRule="auto"/>
        <w:jc w:val="both"/>
        <w:rPr>
          <w:rFonts w:ascii="Times New Roman" w:eastAsia="Times New Roman" w:hAnsi="Times New Roman" w:cs="Times New Roman"/>
          <w:color w:val="000000" w:themeColor="text1"/>
          <w:lang w:val="en-US"/>
        </w:rPr>
      </w:pPr>
    </w:p>
    <w:p w:rsidR="00076DAD" w:rsidRPr="00AE457C" w:rsidRDefault="00076DAD" w:rsidP="00076DAD">
      <w:pPr>
        <w:widowControl/>
        <w:autoSpaceDE/>
        <w:adjustRightInd/>
        <w:spacing w:after="0" w:line="360" w:lineRule="auto"/>
        <w:jc w:val="both"/>
        <w:rPr>
          <w:rFonts w:ascii="Times New Roman" w:eastAsia="Calibri" w:hAnsi="Times New Roman" w:cs="Times New Roman"/>
          <w:color w:val="000000" w:themeColor="text1"/>
          <w:lang w:eastAsia="en-US"/>
        </w:rPr>
      </w:pPr>
      <w:r w:rsidRPr="00AE457C">
        <w:rPr>
          <w:rFonts w:ascii="Times New Roman" w:eastAsia="Times New Roman" w:hAnsi="Times New Roman" w:cs="Times New Roman"/>
          <w:color w:val="000000" w:themeColor="text1"/>
          <w:lang w:val="en-US"/>
        </w:rPr>
        <w:t>σ</w:t>
      </w:r>
      <w:r w:rsidRPr="00AE457C">
        <w:rPr>
          <w:rFonts w:ascii="Times New Roman" w:eastAsia="Times New Roman" w:hAnsi="Times New Roman" w:cs="Times New Roman"/>
          <w:color w:val="000000" w:themeColor="text1"/>
        </w:rPr>
        <w:t>= 1-</w:t>
      </w:r>
      <m:oMath>
        <m:f>
          <m:fPr>
            <m:ctrlPr>
              <w:rPr>
                <w:rFonts w:ascii="Cambria Math" w:eastAsia="Times New Roman" w:hAnsi="Cambria Math" w:cs="Times New Roman"/>
                <w:color w:val="000000" w:themeColor="text1"/>
                <w:lang w:val="en-US"/>
              </w:rPr>
            </m:ctrlPr>
          </m:fPr>
          <m:num>
            <m:r>
              <m:rPr>
                <m:sty m:val="p"/>
              </m:rPr>
              <w:rPr>
                <w:rFonts w:ascii="Cambria Math" w:eastAsia="Times New Roman" w:hAnsi="Cambria Math" w:cs="Times New Roman"/>
                <w:color w:val="000000" w:themeColor="text1"/>
              </w:rPr>
              <m:t>M^2</m:t>
            </m:r>
          </m:num>
          <m:den>
            <m:r>
              <m:rPr>
                <m:sty m:val="p"/>
              </m:rPr>
              <w:rPr>
                <w:rFonts w:ascii="Cambria Math" w:eastAsia="Times New Roman" w:hAnsi="Cambria Math" w:cs="Times New Roman"/>
                <w:color w:val="000000" w:themeColor="text1"/>
              </w:rPr>
              <m:t>LrLs</m:t>
            </m:r>
          </m:den>
        </m:f>
      </m:oMath>
      <w:r w:rsidRPr="00AE457C">
        <w:rPr>
          <w:rFonts w:ascii="Times New Roman" w:eastAsia="Times New Roman" w:hAnsi="Times New Roman" w:cs="Times New Roman"/>
          <w:b/>
          <w:bCs/>
          <w:color w:val="000000" w:themeColor="text1"/>
        </w:rPr>
        <w:t xml:space="preserve">          </w:t>
      </w:r>
      <w:r w:rsidRPr="00AE457C">
        <w:rPr>
          <w:rFonts w:ascii="Times New Roman" w:eastAsia="Times New Roman" w:hAnsi="Times New Roman" w:cs="Times New Roman"/>
          <w:color w:val="000000" w:themeColor="text1"/>
        </w:rPr>
        <w:t xml:space="preserve">: </w:t>
      </w:r>
      <w:r w:rsidRPr="00AE457C">
        <w:rPr>
          <w:rFonts w:ascii="Times New Roman" w:eastAsia="Calibri" w:hAnsi="Times New Roman" w:cs="Times New Roman"/>
          <w:color w:val="000000" w:themeColor="text1"/>
          <w:lang w:eastAsia="en-US"/>
        </w:rPr>
        <w:t>Coefficient de dispersion total.</w:t>
      </w:r>
    </w:p>
    <w:p w:rsidR="00076DAD" w:rsidRPr="00AE457C" w:rsidRDefault="00076DAD" w:rsidP="00076DAD">
      <w:pPr>
        <w:widowControl/>
        <w:autoSpaceDE/>
        <w:adjustRightInd/>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T</w:t>
      </w:r>
      <w:r w:rsidRPr="00AE457C">
        <w:rPr>
          <w:rFonts w:ascii="Times New Roman" w:eastAsia="Calibri" w:hAnsi="Times New Roman" w:cs="Times New Roman"/>
          <w:color w:val="000000" w:themeColor="text1"/>
          <w:vertAlign w:val="subscript"/>
          <w:lang w:eastAsia="en-US"/>
        </w:rPr>
        <w:t>r</w:t>
      </w:r>
      <w:r w:rsidRPr="00AE457C">
        <w:rPr>
          <w:rFonts w:ascii="Times New Roman" w:eastAsia="Calibri" w:hAnsi="Times New Roman" w:cs="Times New Roman"/>
          <w:color w:val="000000" w:themeColor="text1"/>
          <w:lang w:eastAsia="en-US"/>
        </w:rPr>
        <w:t xml:space="preserve">= </w:t>
      </w:r>
      <m:oMath>
        <m:f>
          <m:fPr>
            <m:ctrlPr>
              <w:rPr>
                <w:rFonts w:ascii="Cambria Math" w:eastAsia="Calibri" w:hAnsi="Cambria Math" w:cs="Times New Roman"/>
                <w:iCs/>
                <w:color w:val="000000" w:themeColor="text1"/>
                <w:lang w:eastAsia="en-US"/>
              </w:rPr>
            </m:ctrlPr>
          </m:fPr>
          <m:num>
            <m:r>
              <m:rPr>
                <m:sty m:val="p"/>
              </m:rPr>
              <w:rPr>
                <w:rFonts w:ascii="Cambria Math" w:eastAsia="Calibri" w:hAnsi="Cambria Math" w:cs="Times New Roman"/>
                <w:color w:val="000000" w:themeColor="text1"/>
                <w:lang w:eastAsia="en-US"/>
              </w:rPr>
              <m:t>Lr</m:t>
            </m:r>
          </m:num>
          <m:den>
            <m:r>
              <m:rPr>
                <m:sty m:val="p"/>
              </m:rPr>
              <w:rPr>
                <w:rFonts w:ascii="Cambria Math" w:eastAsia="Calibri" w:hAnsi="Cambria Math" w:cs="Times New Roman"/>
                <w:color w:val="000000" w:themeColor="text1"/>
                <w:lang w:eastAsia="en-US"/>
              </w:rPr>
              <m:t>Rr</m:t>
            </m:r>
          </m:den>
        </m:f>
      </m:oMath>
      <w:r w:rsidRPr="00AE457C">
        <w:rPr>
          <w:rFonts w:ascii="Times New Roman" w:eastAsia="Times New Roman" w:hAnsi="Times New Roman" w:cs="Times New Roman"/>
          <w:color w:val="000000" w:themeColor="text1"/>
          <w:lang w:eastAsia="en-US"/>
        </w:rPr>
        <w:t xml:space="preserve">             </w:t>
      </w:r>
      <w:r w:rsidR="00064442" w:rsidRPr="00AE457C">
        <w:rPr>
          <w:rFonts w:ascii="Times New Roman" w:eastAsia="Times New Roman" w:hAnsi="Times New Roman" w:cs="Times New Roman"/>
          <w:color w:val="000000" w:themeColor="text1"/>
          <w:lang w:eastAsia="en-US"/>
        </w:rPr>
        <w:t xml:space="preserve"> </w:t>
      </w:r>
      <w:r w:rsidRPr="00AE457C">
        <w:rPr>
          <w:rFonts w:ascii="Times New Roman" w:eastAsia="Times New Roman" w:hAnsi="Times New Roman" w:cs="Times New Roman"/>
          <w:color w:val="000000" w:themeColor="text1"/>
          <w:lang w:eastAsia="en-US"/>
        </w:rPr>
        <w:t xml:space="preserve"> :</w:t>
      </w:r>
      <w:r w:rsidRPr="00AE457C">
        <w:rPr>
          <w:rFonts w:ascii="Times New Roman" w:eastAsia="Calibri" w:hAnsi="Times New Roman" w:cs="Times New Roman"/>
          <w:color w:val="000000" w:themeColor="text1"/>
          <w:lang w:eastAsia="en-US"/>
        </w:rPr>
        <w:t xml:space="preserve"> Constante de temps rotorique.</w:t>
      </w:r>
    </w:p>
    <w:p w:rsidR="00076DAD" w:rsidRPr="00AE457C" w:rsidRDefault="00076DAD" w:rsidP="00076DAD">
      <w:pPr>
        <w:widowControl/>
        <w:autoSpaceDE/>
        <w:adjustRightInd/>
        <w:spacing w:after="0" w:line="360" w:lineRule="auto"/>
        <w:jc w:val="both"/>
        <w:rPr>
          <w:rFonts w:ascii="Times New Roman" w:eastAsia="Calibri" w:hAnsi="Times New Roman" w:cs="Times New Roman"/>
          <w:color w:val="000000" w:themeColor="text1"/>
          <w:lang w:eastAsia="en-US"/>
        </w:rPr>
      </w:pPr>
      <w:proofErr w:type="spellStart"/>
      <w:r w:rsidRPr="00AE457C">
        <w:rPr>
          <w:rFonts w:ascii="Times New Roman" w:eastAsia="Calibri" w:hAnsi="Times New Roman" w:cs="Times New Roman"/>
          <w:color w:val="000000" w:themeColor="text1"/>
          <w:lang w:eastAsia="en-US"/>
        </w:rPr>
        <w:t>R</w:t>
      </w:r>
      <w:r w:rsidRPr="00AE457C">
        <w:rPr>
          <w:rFonts w:ascii="Times New Roman" w:eastAsia="Calibri" w:hAnsi="Times New Roman" w:cs="Times New Roman"/>
          <w:color w:val="000000" w:themeColor="text1"/>
          <w:vertAlign w:val="subscript"/>
          <w:lang w:eastAsia="en-US"/>
        </w:rPr>
        <w:t>t</w:t>
      </w:r>
      <w:proofErr w:type="spellEnd"/>
      <w:r w:rsidRPr="00AE457C">
        <w:rPr>
          <w:rFonts w:ascii="Times New Roman" w:eastAsia="Calibri" w:hAnsi="Times New Roman" w:cs="Times New Roman"/>
          <w:color w:val="000000" w:themeColor="text1"/>
          <w:lang w:eastAsia="en-US"/>
        </w:rPr>
        <w:t xml:space="preserve">= </w:t>
      </w:r>
      <w:proofErr w:type="spellStart"/>
      <w:r w:rsidRPr="00AE457C">
        <w:rPr>
          <w:rFonts w:ascii="Times New Roman" w:eastAsia="Calibri" w:hAnsi="Times New Roman" w:cs="Times New Roman"/>
          <w:color w:val="000000" w:themeColor="text1"/>
          <w:lang w:eastAsia="en-US"/>
        </w:rPr>
        <w:t>R</w:t>
      </w:r>
      <w:r w:rsidRPr="00AE457C">
        <w:rPr>
          <w:rFonts w:ascii="Times New Roman" w:eastAsia="Calibri" w:hAnsi="Times New Roman" w:cs="Times New Roman"/>
          <w:color w:val="000000" w:themeColor="text1"/>
          <w:vertAlign w:val="subscript"/>
          <w:lang w:eastAsia="en-US"/>
        </w:rPr>
        <w:t>s</w:t>
      </w:r>
      <w:proofErr w:type="spellEnd"/>
      <w:r w:rsidRPr="00AE457C">
        <w:rPr>
          <w:rFonts w:ascii="Times New Roman" w:eastAsia="Calibri" w:hAnsi="Times New Roman" w:cs="Times New Roman"/>
          <w:color w:val="000000" w:themeColor="text1"/>
          <w:vertAlign w:val="subscript"/>
          <w:lang w:eastAsia="en-US"/>
        </w:rPr>
        <w:t xml:space="preserve"> </w:t>
      </w:r>
      <w:r w:rsidRPr="00AE457C">
        <w:rPr>
          <w:rFonts w:ascii="Times New Roman" w:eastAsia="Calibri" w:hAnsi="Times New Roman" w:cs="Times New Roman"/>
          <w:color w:val="000000" w:themeColor="text1"/>
          <w:lang w:eastAsia="en-US"/>
        </w:rPr>
        <w:t>+</w:t>
      </w:r>
      <m:oMath>
        <m:f>
          <m:fPr>
            <m:ctrlPr>
              <w:rPr>
                <w:rFonts w:ascii="Cambria Math" w:eastAsia="Calibri" w:hAnsi="Cambria Math" w:cs="Times New Roman"/>
                <w:color w:val="000000" w:themeColor="text1"/>
                <w:lang w:eastAsia="en-US"/>
              </w:rPr>
            </m:ctrlPr>
          </m:fPr>
          <m:num>
            <m:r>
              <m:rPr>
                <m:sty m:val="p"/>
              </m:rPr>
              <w:rPr>
                <w:rFonts w:ascii="Cambria Math" w:eastAsia="Calibri" w:hAnsi="Cambria Math" w:cs="Times New Roman"/>
                <w:color w:val="000000" w:themeColor="text1"/>
                <w:lang w:eastAsia="en-US"/>
              </w:rPr>
              <m:t>M^2</m:t>
            </m:r>
          </m:num>
          <m:den>
            <m:r>
              <m:rPr>
                <m:sty m:val="p"/>
              </m:rPr>
              <w:rPr>
                <w:rFonts w:ascii="Cambria Math" w:eastAsia="Calibri" w:hAnsi="Cambria Math" w:cs="Times New Roman"/>
                <w:color w:val="000000" w:themeColor="text1"/>
                <w:lang w:eastAsia="en-US"/>
              </w:rPr>
              <m:t>LrTr</m:t>
            </m:r>
          </m:den>
        </m:f>
      </m:oMath>
      <w:r w:rsidRPr="00AE457C">
        <w:rPr>
          <w:rFonts w:ascii="Times New Roman" w:eastAsia="Times New Roman" w:hAnsi="Times New Roman" w:cs="Times New Roman"/>
          <w:color w:val="000000" w:themeColor="text1"/>
          <w:lang w:eastAsia="en-US"/>
        </w:rPr>
        <w:t xml:space="preserve">   </w:t>
      </w:r>
      <w:r w:rsidR="00064442" w:rsidRPr="00AE457C">
        <w:rPr>
          <w:rFonts w:ascii="Times New Roman" w:eastAsia="Times New Roman" w:hAnsi="Times New Roman" w:cs="Times New Roman"/>
          <w:color w:val="000000" w:themeColor="text1"/>
          <w:lang w:eastAsia="en-US"/>
        </w:rPr>
        <w:t xml:space="preserve"> </w:t>
      </w:r>
      <w:r w:rsidRPr="00AE457C">
        <w:rPr>
          <w:rFonts w:ascii="Times New Roman" w:eastAsia="Times New Roman" w:hAnsi="Times New Roman" w:cs="Times New Roman"/>
          <w:color w:val="000000" w:themeColor="text1"/>
          <w:lang w:eastAsia="en-US"/>
        </w:rPr>
        <w:t xml:space="preserve"> </w:t>
      </w:r>
      <w:r w:rsidRPr="00AE457C">
        <w:rPr>
          <w:rFonts w:ascii="Times New Roman" w:eastAsia="Calibri" w:hAnsi="Times New Roman" w:cs="Times New Roman"/>
          <w:color w:val="000000" w:themeColor="text1"/>
          <w:lang w:eastAsia="en-US"/>
        </w:rPr>
        <w:t>: Résistance totale ramenée au stator.</w:t>
      </w:r>
    </w:p>
    <w:p w:rsidR="00076DAD" w:rsidRPr="00AE457C" w:rsidRDefault="00076DAD" w:rsidP="00076DAD">
      <w:pPr>
        <w:widowControl/>
        <w:autoSpaceDE/>
        <w:adjustRightInd/>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[A]                   : Matrice d’état qui caractérise le système.</w:t>
      </w:r>
    </w:p>
    <w:p w:rsidR="00076DAD" w:rsidRPr="00AE457C" w:rsidRDefault="00076DAD" w:rsidP="00076DAD">
      <w:pPr>
        <w:widowControl/>
        <w:autoSpaceDE/>
        <w:adjustRightInd/>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[B]</w:t>
      </w:r>
      <w:r w:rsidRPr="00AE457C">
        <w:rPr>
          <w:rFonts w:ascii="Times New Roman" w:eastAsia="Calibri" w:hAnsi="Times New Roman" w:cs="Times New Roman"/>
          <w:b/>
          <w:bCs/>
          <w:color w:val="000000" w:themeColor="text1"/>
          <w:lang w:eastAsia="en-US"/>
        </w:rPr>
        <w:t xml:space="preserve">                  </w:t>
      </w:r>
      <w:r w:rsidRPr="00AE457C">
        <w:rPr>
          <w:rFonts w:ascii="Times New Roman" w:eastAsia="Calibri" w:hAnsi="Times New Roman" w:cs="Times New Roman"/>
          <w:color w:val="000000" w:themeColor="text1"/>
          <w:lang w:eastAsia="en-US"/>
        </w:rPr>
        <w:t xml:space="preserve"> : Matrice d’entrée </w:t>
      </w:r>
    </w:p>
    <w:p w:rsidR="00076DAD" w:rsidRPr="00AE457C" w:rsidRDefault="00076DAD" w:rsidP="00076DAD">
      <w:pPr>
        <w:widowControl/>
        <w:autoSpaceDE/>
        <w:adjustRightInd/>
        <w:spacing w:after="0" w:line="360" w:lineRule="auto"/>
        <w:jc w:val="both"/>
        <w:rPr>
          <w:rFonts w:ascii="Times New Roman" w:eastAsia="Calibri" w:hAnsi="Times New Roman" w:cs="Times New Roman"/>
          <w:color w:val="000000" w:themeColor="text1"/>
          <w:lang w:eastAsia="en-US"/>
        </w:rPr>
      </w:pPr>
    </w:p>
    <w:p w:rsidR="00076DAD" w:rsidRPr="00AE457C" w:rsidRDefault="00076DAD" w:rsidP="00076DAD">
      <w:pPr>
        <w:widowControl/>
        <w:autoSpaceDE/>
        <w:adjustRightInd/>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 xml:space="preserve">     La simulation sera faite dans les deux référentiels (d - q) et (α - β). Pour un essai en charge nominale après un démarrage à vide.     </w:t>
      </w:r>
    </w:p>
    <w:p w:rsidR="00076DAD" w:rsidRPr="00AE457C" w:rsidRDefault="00076DAD" w:rsidP="00076DAD">
      <w:pPr>
        <w:widowControl/>
        <w:autoSpaceDE/>
        <w:adjustRightInd/>
        <w:spacing w:after="24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 xml:space="preserve">     Les tensions d’alimentation sont supposées parfaitement sinusoïdales d'amplitudes égales et constantes, elles peuvent être présentées comme suit:</w:t>
      </w:r>
    </w:p>
    <w:p w:rsidR="00076DAD" w:rsidRPr="00AE457C" w:rsidRDefault="00B65D74" w:rsidP="00076DAD">
      <w:pPr>
        <w:widowControl/>
        <w:autoSpaceDE/>
        <w:adjustRightInd/>
        <w:spacing w:after="240" w:line="360" w:lineRule="auto"/>
        <w:jc w:val="right"/>
        <w:rPr>
          <w:rFonts w:ascii="Times New Roman" w:eastAsia="Calibri" w:hAnsi="Times New Roman" w:cs="Times New Roman"/>
          <w:color w:val="000000" w:themeColor="text1"/>
          <w:lang w:eastAsia="en-US"/>
        </w:rPr>
      </w:pPr>
      <m:oMath>
        <m:d>
          <m:dPr>
            <m:begChr m:val="{"/>
            <m:endChr m:val=""/>
            <m:ctrlPr>
              <w:rPr>
                <w:rFonts w:ascii="Cambria Math" w:eastAsia="Calibri" w:hAnsi="Cambria Math" w:cs="Times New Roman"/>
                <w:i/>
                <w:color w:val="000000" w:themeColor="text1"/>
                <w:lang w:eastAsia="en-US"/>
              </w:rPr>
            </m:ctrlPr>
          </m:dPr>
          <m:e>
            <m:eqArr>
              <m:eqArrPr>
                <m:ctrlPr>
                  <w:rPr>
                    <w:rFonts w:ascii="Cambria Math" w:eastAsia="Calibri" w:hAnsi="Cambria Math" w:cs="Times New Roman"/>
                    <w:i/>
                    <w:color w:val="000000" w:themeColor="text1"/>
                    <w:lang w:eastAsia="en-US"/>
                  </w:rPr>
                </m:ctrlPr>
              </m:eqArrPr>
              <m:e>
                <m:r>
                  <m:rPr>
                    <m:sty m:val="p"/>
                  </m:rPr>
                  <w:rPr>
                    <w:rFonts w:ascii="Cambria Math" w:eastAsia="Calibri" w:hAnsi="Cambria Math" w:cs="Times New Roman"/>
                    <w:color w:val="000000" w:themeColor="text1"/>
                    <w:vertAlign w:val="subscript"/>
                    <w:lang w:eastAsia="en-US"/>
                  </w:rPr>
                  <m:t>Vsa</m:t>
                </m:r>
                <m:r>
                  <m:rPr>
                    <m:sty m:val="p"/>
                  </m:rPr>
                  <w:rPr>
                    <w:rFonts w:ascii="Cambria Math" w:eastAsia="Calibri" w:hAnsi="Cambria Math" w:cs="Times New Roman"/>
                    <w:color w:val="000000" w:themeColor="text1"/>
                    <w:lang w:eastAsia="en-US"/>
                  </w:rPr>
                  <m:t xml:space="preserve"> = </m:t>
                </m:r>
                <m:rad>
                  <m:radPr>
                    <m:degHide m:val="1"/>
                    <m:ctrlPr>
                      <w:rPr>
                        <w:rFonts w:ascii="Cambria Math" w:eastAsia="Calibri" w:hAnsi="Cambria Math" w:cs="Times New Roman"/>
                        <w:i/>
                        <w:color w:val="000000" w:themeColor="text1"/>
                        <w:lang w:eastAsia="en-US"/>
                      </w:rPr>
                    </m:ctrlPr>
                  </m:radPr>
                  <m:deg/>
                  <m:e>
                    <m:r>
                      <w:rPr>
                        <w:rFonts w:ascii="Cambria Math" w:eastAsia="Calibri" w:hAnsi="Cambria Math" w:cs="Times New Roman"/>
                        <w:color w:val="000000" w:themeColor="text1"/>
                        <w:lang w:eastAsia="en-US"/>
                      </w:rPr>
                      <m:t>2</m:t>
                    </m:r>
                  </m:e>
                </m:rad>
                <m:r>
                  <m:rPr>
                    <m:sty m:val="p"/>
                  </m:rPr>
                  <w:rPr>
                    <w:rFonts w:ascii="Cambria Math" w:eastAsia="Calibri" w:hAnsi="Cambria Math" w:cs="Times New Roman"/>
                    <w:color w:val="000000" w:themeColor="text1"/>
                    <w:lang w:eastAsia="en-US"/>
                  </w:rPr>
                  <m:t xml:space="preserve"> </m:t>
                </m:r>
                <m:sSub>
                  <m:sSubPr>
                    <m:ctrlPr>
                      <w:rPr>
                        <w:rFonts w:ascii="Cambria Math" w:eastAsia="Calibri" w:hAnsi="Cambria Math" w:cs="Times New Roman"/>
                        <w:color w:val="000000" w:themeColor="text1"/>
                        <w:lang w:eastAsia="en-US"/>
                      </w:rPr>
                    </m:ctrlPr>
                  </m:sSubPr>
                  <m:e>
                    <m:r>
                      <w:rPr>
                        <w:rFonts w:ascii="Cambria Math" w:eastAsia="Calibri" w:hAnsi="Cambria Math" w:cs="Times New Roman"/>
                        <w:color w:val="000000" w:themeColor="text1"/>
                        <w:lang w:eastAsia="en-US"/>
                      </w:rPr>
                      <m:t>V</m:t>
                    </m:r>
                  </m:e>
                  <m:sub>
                    <m:r>
                      <w:rPr>
                        <w:rFonts w:ascii="Cambria Math" w:eastAsia="Calibri" w:hAnsi="Cambria Math" w:cs="Times New Roman"/>
                        <w:color w:val="000000" w:themeColor="text1"/>
                        <w:lang w:eastAsia="en-US"/>
                      </w:rPr>
                      <m:t>s</m:t>
                    </m:r>
                  </m:sub>
                </m:sSub>
                <m:r>
                  <m:rPr>
                    <m:sty m:val="p"/>
                  </m:rPr>
                  <w:rPr>
                    <w:rFonts w:ascii="Cambria Math" w:eastAsia="Calibri" w:hAnsi="Cambria Math" w:cs="Times New Roman"/>
                    <w:color w:val="000000" w:themeColor="text1"/>
                    <w:vertAlign w:val="subscript"/>
                    <w:lang w:eastAsia="en-US"/>
                  </w:rPr>
                  <m:t xml:space="preserve"> </m:t>
                </m:r>
                <m:r>
                  <m:rPr>
                    <m:sty m:val="p"/>
                  </m:rPr>
                  <w:rPr>
                    <w:rFonts w:ascii="Cambria Math" w:eastAsia="Calibri" w:hAnsi="Cambria Math" w:cs="Times New Roman"/>
                    <w:color w:val="000000" w:themeColor="text1"/>
                    <w:lang w:eastAsia="en-US"/>
                  </w:rPr>
                  <m:t>sin(</m:t>
                </m:r>
                <m:sSub>
                  <m:sSubPr>
                    <m:ctrlPr>
                      <w:rPr>
                        <w:rFonts w:ascii="Cambria Math" w:eastAsia="Calibri" w:hAnsi="Cambria Math" w:cs="Times New Roman"/>
                        <w:color w:val="000000" w:themeColor="text1"/>
                        <w:lang w:eastAsia="en-US"/>
                      </w:rPr>
                    </m:ctrlPr>
                  </m:sSubPr>
                  <m:e>
                    <m:r>
                      <w:rPr>
                        <w:rFonts w:ascii="Cambria Math" w:eastAsia="Calibri" w:hAnsi="Cambria Math" w:cs="Times New Roman"/>
                        <w:color w:val="000000" w:themeColor="text1"/>
                        <w:lang w:eastAsia="en-US"/>
                      </w:rPr>
                      <m:t>ω</m:t>
                    </m:r>
                  </m:e>
                  <m:sub>
                    <m:r>
                      <w:rPr>
                        <w:rFonts w:ascii="Cambria Math" w:eastAsia="Calibri" w:hAnsi="Cambria Math" w:cs="Times New Roman"/>
                        <w:color w:val="000000" w:themeColor="text1"/>
                        <w:lang w:eastAsia="en-US"/>
                      </w:rPr>
                      <m:t>s</m:t>
                    </m:r>
                  </m:sub>
                </m:sSub>
                <m:r>
                  <m:rPr>
                    <m:sty m:val="p"/>
                  </m:rPr>
                  <w:rPr>
                    <w:rFonts w:ascii="Cambria Math" w:eastAsia="Calibri" w:hAnsi="Cambria Math" w:cs="Times New Roman"/>
                    <w:color w:val="000000" w:themeColor="text1"/>
                    <w:lang w:eastAsia="en-US"/>
                  </w:rPr>
                  <m:t>t)</m:t>
                </m:r>
              </m:e>
              <m:e>
                <m:r>
                  <m:rPr>
                    <m:sty m:val="p"/>
                  </m:rPr>
                  <w:rPr>
                    <w:rFonts w:ascii="Cambria Math" w:eastAsia="Calibri" w:hAnsi="Cambria Math" w:cs="Times New Roman"/>
                    <w:color w:val="000000" w:themeColor="text1"/>
                    <w:lang w:eastAsia="en-US"/>
                  </w:rPr>
                  <m:t xml:space="preserve">           V</m:t>
                </m:r>
                <m:r>
                  <m:rPr>
                    <m:sty m:val="p"/>
                  </m:rPr>
                  <w:rPr>
                    <w:rFonts w:ascii="Cambria Math" w:eastAsia="Calibri" w:hAnsi="Cambria Math" w:cs="Times New Roman"/>
                    <w:color w:val="000000" w:themeColor="text1"/>
                    <w:vertAlign w:val="subscript"/>
                    <w:lang w:eastAsia="en-US"/>
                  </w:rPr>
                  <m:t>sb</m:t>
                </m:r>
                <m:r>
                  <m:rPr>
                    <m:sty m:val="p"/>
                  </m:rPr>
                  <w:rPr>
                    <w:rFonts w:ascii="Cambria Math" w:eastAsia="Calibri" w:hAnsi="Cambria Math" w:cs="Times New Roman"/>
                    <w:color w:val="000000" w:themeColor="text1"/>
                    <w:lang w:eastAsia="en-US"/>
                  </w:rPr>
                  <m:t xml:space="preserve"> = </m:t>
                </m:r>
                <m:rad>
                  <m:radPr>
                    <m:degHide m:val="1"/>
                    <m:ctrlPr>
                      <w:rPr>
                        <w:rFonts w:ascii="Cambria Math" w:eastAsia="Calibri" w:hAnsi="Cambria Math" w:cs="Times New Roman"/>
                        <w:i/>
                        <w:color w:val="000000" w:themeColor="text1"/>
                        <w:lang w:eastAsia="en-US"/>
                      </w:rPr>
                    </m:ctrlPr>
                  </m:radPr>
                  <m:deg/>
                  <m:e>
                    <m:r>
                      <w:rPr>
                        <w:rFonts w:ascii="Cambria Math" w:eastAsia="Calibri" w:hAnsi="Cambria Math" w:cs="Times New Roman"/>
                        <w:color w:val="000000" w:themeColor="text1"/>
                        <w:lang w:eastAsia="en-US"/>
                      </w:rPr>
                      <m:t>2</m:t>
                    </m:r>
                  </m:e>
                </m:rad>
                <m:r>
                  <m:rPr>
                    <m:sty m:val="p"/>
                  </m:rPr>
                  <w:rPr>
                    <w:rFonts w:ascii="Cambria Math" w:eastAsia="Calibri" w:hAnsi="Cambria Math" w:cs="Times New Roman"/>
                    <w:color w:val="000000" w:themeColor="text1"/>
                    <w:lang w:eastAsia="en-US"/>
                  </w:rPr>
                  <m:t xml:space="preserve"> </m:t>
                </m:r>
                <m:sSub>
                  <m:sSubPr>
                    <m:ctrlPr>
                      <w:rPr>
                        <w:rFonts w:ascii="Cambria Math" w:eastAsia="Calibri" w:hAnsi="Cambria Math" w:cs="Times New Roman"/>
                        <w:color w:val="000000" w:themeColor="text1"/>
                        <w:lang w:eastAsia="en-US"/>
                      </w:rPr>
                    </m:ctrlPr>
                  </m:sSubPr>
                  <m:e>
                    <m:r>
                      <w:rPr>
                        <w:rFonts w:ascii="Cambria Math" w:eastAsia="Calibri" w:hAnsi="Cambria Math" w:cs="Times New Roman"/>
                        <w:color w:val="000000" w:themeColor="text1"/>
                        <w:lang w:eastAsia="en-US"/>
                      </w:rPr>
                      <m:t>V</m:t>
                    </m:r>
                  </m:e>
                  <m:sub>
                    <m:r>
                      <w:rPr>
                        <w:rFonts w:ascii="Cambria Math" w:eastAsia="Calibri" w:hAnsi="Cambria Math" w:cs="Times New Roman"/>
                        <w:color w:val="000000" w:themeColor="text1"/>
                        <w:lang w:eastAsia="en-US"/>
                      </w:rPr>
                      <m:t>s</m:t>
                    </m:r>
                  </m:sub>
                </m:sSub>
                <m:r>
                  <m:rPr>
                    <m:sty m:val="p"/>
                  </m:rPr>
                  <w:rPr>
                    <w:rFonts w:ascii="Cambria Math" w:eastAsia="Calibri" w:hAnsi="Cambria Math" w:cs="Times New Roman"/>
                    <w:color w:val="000000" w:themeColor="text1"/>
                    <w:vertAlign w:val="subscript"/>
                    <w:lang w:eastAsia="en-US"/>
                  </w:rPr>
                  <m:t xml:space="preserve"> </m:t>
                </m:r>
                <m:r>
                  <m:rPr>
                    <m:sty m:val="p"/>
                  </m:rPr>
                  <w:rPr>
                    <w:rFonts w:ascii="Cambria Math" w:eastAsia="Calibri" w:hAnsi="Cambria Math" w:cs="Times New Roman"/>
                    <w:color w:val="000000" w:themeColor="text1"/>
                    <w:lang w:eastAsia="en-US"/>
                  </w:rPr>
                  <m:t>sin(</m:t>
                </m:r>
                <m:sSub>
                  <m:sSubPr>
                    <m:ctrlPr>
                      <w:rPr>
                        <w:rFonts w:ascii="Cambria Math" w:eastAsia="Calibri" w:hAnsi="Cambria Math" w:cs="Times New Roman"/>
                        <w:color w:val="000000" w:themeColor="text1"/>
                        <w:lang w:eastAsia="en-US"/>
                      </w:rPr>
                    </m:ctrlPr>
                  </m:sSubPr>
                  <m:e>
                    <m:r>
                      <w:rPr>
                        <w:rFonts w:ascii="Cambria Math" w:eastAsia="Calibri" w:hAnsi="Cambria Math" w:cs="Times New Roman"/>
                        <w:color w:val="000000" w:themeColor="text1"/>
                        <w:lang w:eastAsia="en-US"/>
                      </w:rPr>
                      <m:t>ω</m:t>
                    </m:r>
                  </m:e>
                  <m:sub>
                    <m:r>
                      <w:rPr>
                        <w:rFonts w:ascii="Cambria Math" w:eastAsia="Calibri" w:hAnsi="Cambria Math" w:cs="Times New Roman"/>
                        <w:color w:val="000000" w:themeColor="text1"/>
                        <w:lang w:eastAsia="en-US"/>
                      </w:rPr>
                      <m:t>s</m:t>
                    </m:r>
                  </m:sub>
                </m:sSub>
                <m:r>
                  <m:rPr>
                    <m:sty m:val="p"/>
                  </m:rPr>
                  <w:rPr>
                    <w:rFonts w:ascii="Cambria Math" w:eastAsia="Calibri" w:hAnsi="Cambria Math" w:cs="Times New Roman"/>
                    <w:color w:val="000000" w:themeColor="text1"/>
                    <w:lang w:eastAsia="en-US"/>
                  </w:rPr>
                  <m:t xml:space="preserve">t - </m:t>
                </m:r>
                <m:f>
                  <m:fPr>
                    <m:ctrlPr>
                      <w:rPr>
                        <w:rFonts w:ascii="Cambria Math" w:eastAsia="Calibri" w:hAnsi="Cambria Math" w:cs="Times New Roman"/>
                        <w:i/>
                        <w:color w:val="000000" w:themeColor="text1"/>
                        <w:lang w:eastAsia="en-US"/>
                      </w:rPr>
                    </m:ctrlPr>
                  </m:fPr>
                  <m:num>
                    <m:r>
                      <w:rPr>
                        <w:rFonts w:ascii="Cambria Math" w:eastAsia="Calibri" w:hAnsi="Cambria Math" w:cs="Times New Roman"/>
                        <w:color w:val="000000" w:themeColor="text1"/>
                        <w:lang w:eastAsia="en-US"/>
                      </w:rPr>
                      <m:t>2π</m:t>
                    </m:r>
                  </m:num>
                  <m:den>
                    <m:r>
                      <w:rPr>
                        <w:rFonts w:ascii="Cambria Math" w:eastAsia="Calibri" w:hAnsi="Cambria Math" w:cs="Times New Roman"/>
                        <w:color w:val="000000" w:themeColor="text1"/>
                        <w:lang w:eastAsia="en-US"/>
                      </w:rPr>
                      <m:t>3</m:t>
                    </m:r>
                  </m:den>
                </m:f>
                <m:r>
                  <m:rPr>
                    <m:sty m:val="p"/>
                  </m:rPr>
                  <w:rPr>
                    <w:rFonts w:ascii="Cambria Math" w:eastAsia="Calibri" w:hAnsi="Cambria Math" w:cs="Times New Roman"/>
                    <w:color w:val="000000" w:themeColor="text1"/>
                    <w:lang w:eastAsia="en-US"/>
                  </w:rPr>
                  <m:t>)</m:t>
                </m:r>
              </m:e>
              <m:e>
                <m:r>
                  <m:rPr>
                    <m:sty m:val="p"/>
                  </m:rPr>
                  <w:rPr>
                    <w:rFonts w:ascii="Cambria Math" w:eastAsia="Calibri" w:hAnsi="Cambria Math" w:cs="Times New Roman"/>
                    <w:color w:val="000000" w:themeColor="text1"/>
                    <w:lang w:eastAsia="en-US"/>
                  </w:rPr>
                  <m:t xml:space="preserve">           V</m:t>
                </m:r>
                <m:r>
                  <m:rPr>
                    <m:sty m:val="p"/>
                  </m:rPr>
                  <w:rPr>
                    <w:rFonts w:ascii="Cambria Math" w:eastAsia="Calibri" w:hAnsi="Cambria Math" w:cs="Times New Roman"/>
                    <w:color w:val="000000" w:themeColor="text1"/>
                    <w:vertAlign w:val="subscript"/>
                    <w:lang w:eastAsia="en-US"/>
                  </w:rPr>
                  <m:t>sc</m:t>
                </m:r>
                <m:r>
                  <m:rPr>
                    <m:sty m:val="p"/>
                  </m:rPr>
                  <w:rPr>
                    <w:rFonts w:ascii="Cambria Math" w:eastAsia="Calibri" w:hAnsi="Cambria Math" w:cs="Times New Roman"/>
                    <w:color w:val="000000" w:themeColor="text1"/>
                    <w:lang w:eastAsia="en-US"/>
                  </w:rPr>
                  <m:t xml:space="preserve"> = </m:t>
                </m:r>
                <m:rad>
                  <m:radPr>
                    <m:degHide m:val="1"/>
                    <m:ctrlPr>
                      <w:rPr>
                        <w:rFonts w:ascii="Cambria Math" w:eastAsia="Calibri" w:hAnsi="Cambria Math" w:cs="Times New Roman"/>
                        <w:i/>
                        <w:color w:val="000000" w:themeColor="text1"/>
                        <w:lang w:eastAsia="en-US"/>
                      </w:rPr>
                    </m:ctrlPr>
                  </m:radPr>
                  <m:deg/>
                  <m:e>
                    <m:r>
                      <w:rPr>
                        <w:rFonts w:ascii="Cambria Math" w:eastAsia="Calibri" w:hAnsi="Cambria Math" w:cs="Times New Roman"/>
                        <w:color w:val="000000" w:themeColor="text1"/>
                        <w:lang w:eastAsia="en-US"/>
                      </w:rPr>
                      <m:t>2</m:t>
                    </m:r>
                  </m:e>
                </m:rad>
                <m:r>
                  <m:rPr>
                    <m:sty m:val="p"/>
                  </m:rPr>
                  <w:rPr>
                    <w:rFonts w:ascii="Cambria Math" w:eastAsia="Calibri" w:hAnsi="Cambria Math" w:cs="Times New Roman"/>
                    <w:color w:val="000000" w:themeColor="text1"/>
                    <w:lang w:eastAsia="en-US"/>
                  </w:rPr>
                  <m:t xml:space="preserve"> </m:t>
                </m:r>
                <m:sSub>
                  <m:sSubPr>
                    <m:ctrlPr>
                      <w:rPr>
                        <w:rFonts w:ascii="Cambria Math" w:eastAsia="Calibri" w:hAnsi="Cambria Math" w:cs="Times New Roman"/>
                        <w:color w:val="000000" w:themeColor="text1"/>
                        <w:lang w:eastAsia="en-US"/>
                      </w:rPr>
                    </m:ctrlPr>
                  </m:sSubPr>
                  <m:e>
                    <m:r>
                      <w:rPr>
                        <w:rFonts w:ascii="Cambria Math" w:eastAsia="Calibri" w:hAnsi="Cambria Math" w:cs="Times New Roman"/>
                        <w:color w:val="000000" w:themeColor="text1"/>
                        <w:lang w:eastAsia="en-US"/>
                      </w:rPr>
                      <m:t>V</m:t>
                    </m:r>
                  </m:e>
                  <m:sub>
                    <m:r>
                      <w:rPr>
                        <w:rFonts w:ascii="Cambria Math" w:eastAsia="Calibri" w:hAnsi="Cambria Math" w:cs="Times New Roman"/>
                        <w:color w:val="000000" w:themeColor="text1"/>
                        <w:lang w:eastAsia="en-US"/>
                      </w:rPr>
                      <m:t>s</m:t>
                    </m:r>
                  </m:sub>
                </m:sSub>
                <m:r>
                  <m:rPr>
                    <m:sty m:val="p"/>
                  </m:rPr>
                  <w:rPr>
                    <w:rFonts w:ascii="Cambria Math" w:eastAsia="Calibri" w:hAnsi="Cambria Math" w:cs="Times New Roman"/>
                    <w:color w:val="000000" w:themeColor="text1"/>
                    <w:vertAlign w:val="subscript"/>
                    <w:lang w:eastAsia="en-US"/>
                  </w:rPr>
                  <m:t xml:space="preserve"> </m:t>
                </m:r>
                <m:r>
                  <m:rPr>
                    <m:sty m:val="p"/>
                  </m:rPr>
                  <w:rPr>
                    <w:rFonts w:ascii="Cambria Math" w:eastAsia="Calibri" w:hAnsi="Cambria Math" w:cs="Times New Roman"/>
                    <w:color w:val="000000" w:themeColor="text1"/>
                    <w:lang w:eastAsia="en-US"/>
                  </w:rPr>
                  <m:t>sin(</m:t>
                </m:r>
                <m:sSub>
                  <m:sSubPr>
                    <m:ctrlPr>
                      <w:rPr>
                        <w:rFonts w:ascii="Cambria Math" w:eastAsia="Calibri" w:hAnsi="Cambria Math" w:cs="Times New Roman"/>
                        <w:color w:val="000000" w:themeColor="text1"/>
                        <w:lang w:eastAsia="en-US"/>
                      </w:rPr>
                    </m:ctrlPr>
                  </m:sSubPr>
                  <m:e>
                    <m:r>
                      <w:rPr>
                        <w:rFonts w:ascii="Cambria Math" w:eastAsia="Calibri" w:hAnsi="Cambria Math" w:cs="Times New Roman"/>
                        <w:color w:val="000000" w:themeColor="text1"/>
                        <w:lang w:eastAsia="en-US"/>
                      </w:rPr>
                      <m:t>ω</m:t>
                    </m:r>
                  </m:e>
                  <m:sub>
                    <m:r>
                      <w:rPr>
                        <w:rFonts w:ascii="Cambria Math" w:eastAsia="Calibri" w:hAnsi="Cambria Math" w:cs="Times New Roman"/>
                        <w:color w:val="000000" w:themeColor="text1"/>
                        <w:lang w:eastAsia="en-US"/>
                      </w:rPr>
                      <m:t>s</m:t>
                    </m:r>
                  </m:sub>
                </m:sSub>
                <m:r>
                  <m:rPr>
                    <m:sty m:val="p"/>
                  </m:rPr>
                  <w:rPr>
                    <w:rFonts w:ascii="Cambria Math" w:eastAsia="Calibri" w:hAnsi="Cambria Math" w:cs="Times New Roman"/>
                    <w:color w:val="000000" w:themeColor="text1"/>
                    <w:lang w:eastAsia="en-US"/>
                  </w:rPr>
                  <m:t xml:space="preserve">t + </m:t>
                </m:r>
                <m:f>
                  <m:fPr>
                    <m:ctrlPr>
                      <w:rPr>
                        <w:rFonts w:ascii="Cambria Math" w:eastAsia="Calibri" w:hAnsi="Cambria Math" w:cs="Times New Roman"/>
                        <w:i/>
                        <w:color w:val="000000" w:themeColor="text1"/>
                        <w:lang w:eastAsia="en-US"/>
                      </w:rPr>
                    </m:ctrlPr>
                  </m:fPr>
                  <m:num>
                    <m:r>
                      <w:rPr>
                        <w:rFonts w:ascii="Cambria Math" w:eastAsia="Calibri" w:hAnsi="Cambria Math" w:cs="Times New Roman"/>
                        <w:color w:val="000000" w:themeColor="text1"/>
                        <w:lang w:eastAsia="en-US"/>
                      </w:rPr>
                      <m:t>2π</m:t>
                    </m:r>
                  </m:num>
                  <m:den>
                    <m:r>
                      <w:rPr>
                        <w:rFonts w:ascii="Cambria Math" w:eastAsia="Calibri" w:hAnsi="Cambria Math" w:cs="Times New Roman"/>
                        <w:color w:val="000000" w:themeColor="text1"/>
                        <w:lang w:eastAsia="en-US"/>
                      </w:rPr>
                      <m:t>3</m:t>
                    </m:r>
                  </m:den>
                </m:f>
                <m:r>
                  <m:rPr>
                    <m:sty m:val="p"/>
                  </m:rPr>
                  <w:rPr>
                    <w:rFonts w:ascii="Cambria Math" w:eastAsia="Calibri" w:hAnsi="Cambria Math" w:cs="Times New Roman"/>
                    <w:color w:val="000000" w:themeColor="text1"/>
                    <w:lang w:eastAsia="en-US"/>
                  </w:rPr>
                  <m:t>)</m:t>
                </m:r>
              </m:e>
            </m:eqArr>
          </m:e>
        </m:d>
      </m:oMath>
      <w:r w:rsidR="00076DAD" w:rsidRPr="00AE457C">
        <w:rPr>
          <w:color w:val="000000" w:themeColor="text1"/>
          <w:lang w:eastAsia="en-US"/>
        </w:rPr>
        <w:t xml:space="preserve">                                                 </w:t>
      </w:r>
      <w:r w:rsidR="00076DAD" w:rsidRPr="00AE457C">
        <w:rPr>
          <w:rFonts w:ascii="Times New Roman" w:hAnsi="Times New Roman"/>
          <w:b/>
          <w:color w:val="000000" w:themeColor="text1"/>
          <w:spacing w:val="1"/>
          <w:w w:val="112"/>
        </w:rPr>
        <w:t>I-23</w:t>
      </w:r>
    </w:p>
    <w:p w:rsidR="00076DAD" w:rsidRPr="00AE457C" w:rsidRDefault="00076DAD" w:rsidP="00076DAD">
      <w:pPr>
        <w:widowControl/>
        <w:autoSpaceDE/>
        <w:adjustRightInd/>
        <w:spacing w:after="0" w:line="360" w:lineRule="auto"/>
        <w:jc w:val="both"/>
        <w:rPr>
          <w:rFonts w:ascii="Times New Roman" w:eastAsia="Calibri" w:hAnsi="Times New Roman" w:cs="Times New Roman"/>
          <w:color w:val="000000" w:themeColor="text1"/>
          <w:lang w:eastAsia="en-US"/>
        </w:rPr>
      </w:pPr>
    </w:p>
    <w:p w:rsidR="00076DAD" w:rsidRPr="00AE457C" w:rsidRDefault="00076DAD" w:rsidP="00076DAD">
      <w:pPr>
        <w:widowControl/>
        <w:autoSpaceDE/>
        <w:adjustRightInd/>
        <w:spacing w:after="0" w:line="360" w:lineRule="auto"/>
        <w:jc w:val="both"/>
        <w:rPr>
          <w:rFonts w:ascii="Times New Roman" w:eastAsia="Calibri" w:hAnsi="Times New Roman" w:cs="Times New Roman"/>
          <w:color w:val="000000" w:themeColor="text1"/>
          <w:lang w:eastAsia="en-US"/>
        </w:rPr>
      </w:pPr>
    </w:p>
    <w:p w:rsidR="00076DAD" w:rsidRPr="00AE457C" w:rsidRDefault="00076DAD" w:rsidP="00076DAD">
      <w:pPr>
        <w:widowControl/>
        <w:autoSpaceDE/>
        <w:adjustRightInd/>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lastRenderedPageBreak/>
        <w:t>Avec :</w:t>
      </w:r>
    </w:p>
    <w:p w:rsidR="00076DAD" w:rsidRPr="00AE457C" w:rsidRDefault="00076DAD" w:rsidP="00076DAD">
      <w:pPr>
        <w:widowControl/>
        <w:autoSpaceDE/>
        <w:adjustRightInd/>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 xml:space="preserve"> V</w:t>
      </w:r>
      <w:r w:rsidRPr="00AE457C">
        <w:rPr>
          <w:rFonts w:ascii="Times New Roman" w:eastAsia="Calibri" w:hAnsi="Times New Roman" w:cs="Times New Roman"/>
          <w:color w:val="000000" w:themeColor="text1"/>
          <w:vertAlign w:val="subscript"/>
          <w:lang w:eastAsia="en-US"/>
        </w:rPr>
        <w:t>s</w:t>
      </w:r>
      <w:r w:rsidRPr="00AE457C">
        <w:rPr>
          <w:rFonts w:ascii="Times New Roman" w:eastAsia="Calibri" w:hAnsi="Times New Roman" w:cs="Times New Roman"/>
          <w:b/>
          <w:bCs/>
          <w:color w:val="000000" w:themeColor="text1"/>
          <w:vertAlign w:val="subscript"/>
          <w:lang w:eastAsia="en-US"/>
        </w:rPr>
        <w:t xml:space="preserve">  </w:t>
      </w:r>
      <w:r w:rsidRPr="00AE457C">
        <w:rPr>
          <w:rFonts w:ascii="Times New Roman" w:eastAsia="Calibri" w:hAnsi="Times New Roman" w:cs="Times New Roman"/>
          <w:color w:val="000000" w:themeColor="text1"/>
          <w:vertAlign w:val="subscript"/>
          <w:lang w:eastAsia="en-US"/>
        </w:rPr>
        <w:t xml:space="preserve"> </w:t>
      </w:r>
      <w:r w:rsidRPr="00AE457C">
        <w:rPr>
          <w:rFonts w:ascii="Times New Roman" w:eastAsia="Calibri" w:hAnsi="Times New Roman" w:cs="Times New Roman"/>
          <w:color w:val="000000" w:themeColor="text1"/>
          <w:lang w:eastAsia="en-US"/>
        </w:rPr>
        <w:t>: Valeur efficace de tension.</w:t>
      </w:r>
    </w:p>
    <w:p w:rsidR="00076DAD" w:rsidRPr="00AE457C" w:rsidRDefault="00076DAD" w:rsidP="00076DAD">
      <w:pPr>
        <w:widowControl/>
        <w:autoSpaceDE/>
        <w:adjustRightInd/>
        <w:spacing w:after="0" w:line="360" w:lineRule="auto"/>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 xml:space="preserve">  </w:t>
      </w:r>
      <w:proofErr w:type="spellStart"/>
      <w:proofErr w:type="gramStart"/>
      <w:r w:rsidRPr="00AE457C">
        <w:rPr>
          <w:rFonts w:ascii="Times New Roman" w:eastAsia="Calibri" w:hAnsi="Times New Roman" w:cs="Times New Roman"/>
          <w:color w:val="000000" w:themeColor="text1"/>
          <w:lang w:eastAsia="en-US"/>
        </w:rPr>
        <w:t>ω</w:t>
      </w:r>
      <w:r w:rsidRPr="00AE457C">
        <w:rPr>
          <w:rFonts w:ascii="Times New Roman" w:eastAsia="Calibri" w:hAnsi="Times New Roman" w:cs="Times New Roman"/>
          <w:color w:val="000000" w:themeColor="text1"/>
          <w:vertAlign w:val="subscript"/>
          <w:lang w:eastAsia="en-US"/>
        </w:rPr>
        <w:t>s</w:t>
      </w:r>
      <w:proofErr w:type="spellEnd"/>
      <w:proofErr w:type="gramEnd"/>
      <w:r w:rsidRPr="00AE457C">
        <w:rPr>
          <w:rFonts w:ascii="Times New Roman" w:eastAsia="Calibri" w:hAnsi="Times New Roman" w:cs="Times New Roman"/>
          <w:color w:val="000000" w:themeColor="text1"/>
          <w:lang w:eastAsia="en-US"/>
        </w:rPr>
        <w:t xml:space="preserve"> : Pulsation d’alimentation.</w:t>
      </w:r>
    </w:p>
    <w:p w:rsidR="00076DAD" w:rsidRPr="00AE457C" w:rsidRDefault="00076DAD" w:rsidP="00076DAD">
      <w:pPr>
        <w:pStyle w:val="Titre1"/>
        <w:rPr>
          <w:rFonts w:asciiTheme="majorBidi" w:hAnsiTheme="majorBidi"/>
          <w:bCs w:val="0"/>
          <w:color w:val="000000" w:themeColor="text1"/>
          <w:spacing w:val="1"/>
          <w:w w:val="112"/>
        </w:rPr>
      </w:pPr>
      <w:bookmarkStart w:id="66" w:name="_Toc417481142"/>
      <w:bookmarkStart w:id="67" w:name="_Toc419410714"/>
      <w:bookmarkStart w:id="68" w:name="_Toc417717323"/>
      <w:bookmarkStart w:id="69" w:name="_Toc420232493"/>
      <w:r w:rsidRPr="00AE457C">
        <w:rPr>
          <w:rFonts w:asciiTheme="majorBidi" w:hAnsiTheme="majorBidi"/>
          <w:bCs w:val="0"/>
          <w:color w:val="000000" w:themeColor="text1"/>
          <w:spacing w:val="1"/>
          <w:w w:val="112"/>
        </w:rPr>
        <w:t>I.5</w:t>
      </w:r>
      <w:r w:rsidR="00D52CA4" w:rsidRPr="00AE457C">
        <w:rPr>
          <w:rFonts w:asciiTheme="majorBidi" w:hAnsiTheme="majorBidi"/>
          <w:bCs w:val="0"/>
          <w:color w:val="000000" w:themeColor="text1"/>
          <w:spacing w:val="1"/>
          <w:w w:val="112"/>
        </w:rPr>
        <w:t>.</w:t>
      </w:r>
      <w:r w:rsidRPr="00AE457C">
        <w:rPr>
          <w:rFonts w:asciiTheme="majorBidi" w:hAnsiTheme="majorBidi"/>
          <w:bCs w:val="0"/>
          <w:color w:val="000000" w:themeColor="text1"/>
          <w:spacing w:val="1"/>
          <w:w w:val="112"/>
        </w:rPr>
        <w:t xml:space="preserve"> Résultats de simulation de la machine asynchrone</w:t>
      </w:r>
      <w:bookmarkEnd w:id="66"/>
      <w:bookmarkEnd w:id="67"/>
      <w:bookmarkEnd w:id="68"/>
      <w:bookmarkEnd w:id="69"/>
    </w:p>
    <w:p w:rsidR="00076DAD" w:rsidRPr="00AE457C" w:rsidRDefault="00076DAD" w:rsidP="00076DAD">
      <w:pPr>
        <w:pStyle w:val="Paragraphedeliste"/>
        <w:widowControl/>
        <w:numPr>
          <w:ilvl w:val="0"/>
          <w:numId w:val="36"/>
        </w:numPr>
        <w:autoSpaceDE/>
        <w:adjustRightInd/>
        <w:spacing w:after="0" w:line="360" w:lineRule="auto"/>
        <w:rPr>
          <w:rFonts w:asciiTheme="majorBidi" w:hAnsiTheme="majorBidi" w:cstheme="majorBidi"/>
          <w:b/>
          <w:color w:val="000000" w:themeColor="text1"/>
          <w:spacing w:val="1"/>
          <w:w w:val="112"/>
        </w:rPr>
      </w:pPr>
      <w:r w:rsidRPr="00AE457C">
        <w:rPr>
          <w:rFonts w:asciiTheme="majorBidi" w:hAnsiTheme="majorBidi" w:cstheme="majorBidi"/>
          <w:b/>
          <w:color w:val="000000" w:themeColor="text1"/>
          <w:spacing w:val="1"/>
          <w:w w:val="112"/>
        </w:rPr>
        <w:t>Démarrage à vide (Cr=0N.m)</w:t>
      </w:r>
      <w:r w:rsidRPr="00AE457C">
        <w:rPr>
          <w:rFonts w:ascii="Times New Roman" w:eastAsia="Times New Roman" w:hAnsi="Times New Roman" w:cs="Times New Roman"/>
          <w:snapToGrid w:val="0"/>
          <w:color w:val="000000" w:themeColor="text1"/>
          <w:w w:val="1"/>
          <w:sz w:val="2"/>
          <w:szCs w:val="2"/>
          <w:bdr w:val="none" w:sz="0" w:space="0" w:color="auto" w:frame="1"/>
          <w:shd w:val="clear" w:color="auto" w:fill="000000"/>
          <w:lang w:val="x-none" w:eastAsia="x-none" w:bidi="x-none"/>
        </w:rPr>
        <w:t xml:space="preserve">  </w:t>
      </w:r>
    </w:p>
    <w:p w:rsidR="00076DAD" w:rsidRPr="00AE457C" w:rsidRDefault="00036397" w:rsidP="000E6832">
      <w:pPr>
        <w:widowControl/>
        <w:autoSpaceDE/>
        <w:adjustRightInd/>
        <w:spacing w:after="0" w:line="360" w:lineRule="auto"/>
        <w:ind w:left="-142"/>
        <w:rPr>
          <w:rFonts w:asciiTheme="majorBidi" w:hAnsiTheme="majorBidi" w:cstheme="majorBidi"/>
          <w:b/>
          <w:color w:val="000000" w:themeColor="text1"/>
          <w:spacing w:val="1"/>
          <w:w w:val="112"/>
        </w:rPr>
      </w:pPr>
      <w:r w:rsidRPr="00AE457C">
        <w:rPr>
          <w:rFonts w:asciiTheme="majorBidi" w:hAnsiTheme="majorBidi" w:cstheme="majorBidi"/>
          <w:b/>
          <w:noProof/>
          <w:color w:val="000000" w:themeColor="text1"/>
          <w:spacing w:val="1"/>
          <w:w w:val="112"/>
        </w:rPr>
        <w:drawing>
          <wp:inline distT="0" distB="0" distL="0" distR="0" wp14:anchorId="2A011B69" wp14:editId="07854871">
            <wp:extent cx="5939790" cy="5554633"/>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39790" cy="5554633"/>
                    </a:xfrm>
                    <a:prstGeom prst="rect">
                      <a:avLst/>
                    </a:prstGeom>
                    <a:noFill/>
                    <a:ln>
                      <a:noFill/>
                    </a:ln>
                  </pic:spPr>
                </pic:pic>
              </a:graphicData>
            </a:graphic>
          </wp:inline>
        </w:drawing>
      </w:r>
    </w:p>
    <w:p w:rsidR="00076DAD" w:rsidRPr="00AE457C" w:rsidRDefault="00076DAD" w:rsidP="00076DAD">
      <w:pPr>
        <w:pStyle w:val="Paragraphedeliste"/>
        <w:widowControl/>
        <w:autoSpaceDE/>
        <w:adjustRightInd/>
        <w:spacing w:before="240" w:after="120" w:line="300" w:lineRule="auto"/>
        <w:jc w:val="center"/>
        <w:rPr>
          <w:rFonts w:asciiTheme="majorBidi" w:hAnsiTheme="majorBidi" w:cstheme="majorBidi"/>
          <w:bCs/>
          <w:i/>
          <w:iCs/>
          <w:color w:val="000000" w:themeColor="text1"/>
          <w:spacing w:val="1"/>
          <w:w w:val="112"/>
          <w:sz w:val="20"/>
          <w:szCs w:val="20"/>
        </w:rPr>
      </w:pPr>
      <w:r w:rsidRPr="00AE457C">
        <w:rPr>
          <w:rFonts w:asciiTheme="majorBidi" w:hAnsiTheme="majorBidi" w:cstheme="majorBidi"/>
          <w:b/>
          <w:color w:val="000000" w:themeColor="text1"/>
          <w:spacing w:val="1"/>
          <w:w w:val="112"/>
          <w:sz w:val="20"/>
          <w:szCs w:val="20"/>
        </w:rPr>
        <w:t xml:space="preserve">Figure I.4 </w:t>
      </w:r>
      <w:r w:rsidRPr="00AE457C">
        <w:rPr>
          <w:rFonts w:asciiTheme="majorBidi" w:hAnsiTheme="majorBidi" w:cstheme="majorBidi"/>
          <w:bCs/>
          <w:i/>
          <w:iCs/>
          <w:color w:val="000000" w:themeColor="text1"/>
          <w:spacing w:val="1"/>
          <w:w w:val="112"/>
          <w:sz w:val="20"/>
          <w:szCs w:val="20"/>
        </w:rPr>
        <w:t>Résultats la de simulation de MAS à vide.</w:t>
      </w:r>
    </w:p>
    <w:p w:rsidR="00076DAD" w:rsidRPr="00AE457C" w:rsidRDefault="00461803" w:rsidP="00076DAD">
      <w:pPr>
        <w:pStyle w:val="Titre1"/>
        <w:numPr>
          <w:ilvl w:val="0"/>
          <w:numId w:val="32"/>
        </w:numPr>
        <w:rPr>
          <w:rFonts w:ascii="Times New Roman" w:hAnsi="Times New Roman" w:cs="Times New Roman"/>
          <w:bCs w:val="0"/>
          <w:color w:val="000000" w:themeColor="text1"/>
          <w:sz w:val="24"/>
          <w:szCs w:val="24"/>
        </w:rPr>
      </w:pPr>
      <w:bookmarkStart w:id="70" w:name="_Toc419410715"/>
      <w:bookmarkStart w:id="71" w:name="_Toc420232494"/>
      <w:bookmarkStart w:id="72" w:name="_Toc417717324"/>
      <w:bookmarkStart w:id="73" w:name="_Toc417481143"/>
      <w:r w:rsidRPr="00AE457C">
        <w:rPr>
          <w:rFonts w:asciiTheme="majorBidi" w:hAnsiTheme="majorBidi"/>
          <w:bCs w:val="0"/>
          <w:color w:val="000000" w:themeColor="text1"/>
          <w:spacing w:val="1"/>
          <w:w w:val="112"/>
          <w:sz w:val="24"/>
          <w:szCs w:val="24"/>
        </w:rPr>
        <w:lastRenderedPageBreak/>
        <w:t>Simulation</w:t>
      </w:r>
      <w:r w:rsidR="00076DAD" w:rsidRPr="00AE457C">
        <w:rPr>
          <w:rFonts w:asciiTheme="majorBidi" w:hAnsiTheme="majorBidi"/>
          <w:bCs w:val="0"/>
          <w:color w:val="000000" w:themeColor="text1"/>
          <w:spacing w:val="1"/>
          <w:w w:val="112"/>
          <w:sz w:val="24"/>
          <w:szCs w:val="24"/>
        </w:rPr>
        <w:t xml:space="preserve"> avec une charge à t=0.5s (Cr=10N.m)</w:t>
      </w:r>
      <w:bookmarkEnd w:id="70"/>
      <w:bookmarkEnd w:id="71"/>
      <w:r w:rsidR="00076DAD" w:rsidRPr="00AE457C">
        <w:rPr>
          <w:rFonts w:ascii="Times New Roman" w:eastAsia="Times New Roman" w:hAnsi="Times New Roman" w:cs="Times New Roman"/>
          <w:bCs w:val="0"/>
          <w:snapToGrid w:val="0"/>
          <w:color w:val="000000" w:themeColor="text1"/>
          <w:w w:val="1"/>
          <w:sz w:val="24"/>
          <w:szCs w:val="24"/>
          <w:bdr w:val="none" w:sz="0" w:space="0" w:color="auto" w:frame="1"/>
          <w:shd w:val="clear" w:color="auto" w:fill="000000"/>
          <w:lang w:val="x-none" w:eastAsia="x-none" w:bidi="x-none"/>
        </w:rPr>
        <w:t xml:space="preserve">  </w:t>
      </w:r>
    </w:p>
    <w:p w:rsidR="00076DAD" w:rsidRPr="00AE457C" w:rsidRDefault="00036397" w:rsidP="000E6832">
      <w:pPr>
        <w:ind w:left="-142"/>
        <w:rPr>
          <w:color w:val="000000" w:themeColor="text1"/>
        </w:rPr>
      </w:pPr>
      <w:r w:rsidRPr="00AE457C">
        <w:rPr>
          <w:noProof/>
          <w:color w:val="000000" w:themeColor="text1"/>
        </w:rPr>
        <w:drawing>
          <wp:inline distT="0" distB="0" distL="0" distR="0" wp14:anchorId="137DE5F0" wp14:editId="5FEAF297">
            <wp:extent cx="5939624" cy="5891916"/>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39790" cy="5892081"/>
                    </a:xfrm>
                    <a:prstGeom prst="rect">
                      <a:avLst/>
                    </a:prstGeom>
                    <a:noFill/>
                    <a:ln>
                      <a:noFill/>
                    </a:ln>
                  </pic:spPr>
                </pic:pic>
              </a:graphicData>
            </a:graphic>
          </wp:inline>
        </w:drawing>
      </w:r>
    </w:p>
    <w:p w:rsidR="00076DAD" w:rsidRPr="00AE457C" w:rsidRDefault="00076DAD" w:rsidP="00076DAD">
      <w:pPr>
        <w:pStyle w:val="Paragraphedeliste"/>
        <w:widowControl/>
        <w:autoSpaceDE/>
        <w:adjustRightInd/>
        <w:spacing w:before="240" w:after="120" w:line="300" w:lineRule="auto"/>
        <w:jc w:val="center"/>
        <w:rPr>
          <w:rFonts w:asciiTheme="majorBidi" w:hAnsiTheme="majorBidi" w:cstheme="majorBidi"/>
          <w:bCs/>
          <w:i/>
          <w:iCs/>
          <w:color w:val="000000" w:themeColor="text1"/>
          <w:spacing w:val="1"/>
          <w:w w:val="112"/>
          <w:sz w:val="20"/>
          <w:szCs w:val="20"/>
        </w:rPr>
      </w:pPr>
      <w:r w:rsidRPr="00AE457C">
        <w:rPr>
          <w:rFonts w:asciiTheme="majorBidi" w:hAnsiTheme="majorBidi" w:cstheme="majorBidi"/>
          <w:b/>
          <w:color w:val="000000" w:themeColor="text1"/>
          <w:spacing w:val="1"/>
          <w:w w:val="112"/>
          <w:sz w:val="20"/>
          <w:szCs w:val="20"/>
        </w:rPr>
        <w:t xml:space="preserve">Figure I.5 </w:t>
      </w:r>
      <w:r w:rsidRPr="00AE457C">
        <w:rPr>
          <w:rFonts w:asciiTheme="majorBidi" w:hAnsiTheme="majorBidi" w:cstheme="majorBidi"/>
          <w:bCs/>
          <w:i/>
          <w:iCs/>
          <w:color w:val="000000" w:themeColor="text1"/>
          <w:spacing w:val="1"/>
          <w:w w:val="112"/>
          <w:sz w:val="20"/>
          <w:szCs w:val="20"/>
        </w:rPr>
        <w:t>Résultats de la simulation de MAS avec une charge.</w:t>
      </w:r>
    </w:p>
    <w:p w:rsidR="00076DAD" w:rsidRPr="00AE457C" w:rsidRDefault="00076DAD" w:rsidP="00076DAD">
      <w:pPr>
        <w:pStyle w:val="Titre1"/>
        <w:rPr>
          <w:rFonts w:ascii="Times New Roman" w:hAnsi="Times New Roman" w:cs="Times New Roman"/>
          <w:color w:val="000000" w:themeColor="text1"/>
        </w:rPr>
      </w:pPr>
      <w:bookmarkStart w:id="74" w:name="_Toc419410716"/>
      <w:bookmarkStart w:id="75" w:name="_Toc420232495"/>
      <w:r w:rsidRPr="00AE457C">
        <w:rPr>
          <w:rFonts w:ascii="Times New Roman" w:hAnsi="Times New Roman" w:cs="Times New Roman"/>
          <w:color w:val="000000" w:themeColor="text1"/>
        </w:rPr>
        <w:t>I.6</w:t>
      </w:r>
      <w:r w:rsidR="00D52CA4" w:rsidRPr="00AE457C">
        <w:rPr>
          <w:rFonts w:ascii="Times New Roman" w:hAnsi="Times New Roman" w:cs="Times New Roman"/>
          <w:color w:val="000000" w:themeColor="text1"/>
        </w:rPr>
        <w:t>.</w:t>
      </w:r>
      <w:r w:rsidRPr="00AE457C">
        <w:rPr>
          <w:rFonts w:ascii="Times New Roman" w:hAnsi="Times New Roman" w:cs="Times New Roman"/>
          <w:color w:val="000000" w:themeColor="text1"/>
        </w:rPr>
        <w:t xml:space="preserve"> Modélisation de l’alimentation</w:t>
      </w:r>
      <w:bookmarkEnd w:id="72"/>
      <w:bookmarkEnd w:id="73"/>
      <w:bookmarkEnd w:id="74"/>
      <w:bookmarkEnd w:id="75"/>
    </w:p>
    <w:p w:rsidR="00076DAD" w:rsidRPr="00AE457C" w:rsidRDefault="00076DAD" w:rsidP="00076DAD">
      <w:pPr>
        <w:pStyle w:val="Titre2"/>
        <w:rPr>
          <w:rFonts w:asciiTheme="majorBidi" w:hAnsiTheme="majorBidi"/>
          <w:color w:val="000000" w:themeColor="text1"/>
          <w:spacing w:val="1"/>
          <w:w w:val="112"/>
          <w:sz w:val="24"/>
          <w:szCs w:val="24"/>
        </w:rPr>
      </w:pPr>
      <w:bookmarkStart w:id="76" w:name="_Toc419410717"/>
      <w:bookmarkStart w:id="77" w:name="_Toc417717325"/>
      <w:bookmarkStart w:id="78" w:name="_Toc417481144"/>
      <w:bookmarkStart w:id="79" w:name="_Toc420232496"/>
      <w:r w:rsidRPr="00AE457C">
        <w:rPr>
          <w:rFonts w:asciiTheme="majorBidi" w:hAnsiTheme="majorBidi"/>
          <w:color w:val="000000" w:themeColor="text1"/>
          <w:spacing w:val="1"/>
          <w:w w:val="112"/>
          <w:sz w:val="24"/>
          <w:szCs w:val="24"/>
        </w:rPr>
        <w:t>I.6.1</w:t>
      </w:r>
      <w:r w:rsidR="00D52CA4" w:rsidRPr="00AE457C">
        <w:rPr>
          <w:rFonts w:asciiTheme="majorBidi" w:hAnsiTheme="majorBidi"/>
          <w:color w:val="000000" w:themeColor="text1"/>
          <w:spacing w:val="1"/>
          <w:w w:val="112"/>
          <w:sz w:val="24"/>
          <w:szCs w:val="24"/>
        </w:rPr>
        <w:t>.</w:t>
      </w:r>
      <w:r w:rsidRPr="00AE457C">
        <w:rPr>
          <w:rFonts w:asciiTheme="majorBidi" w:hAnsiTheme="majorBidi"/>
          <w:color w:val="000000" w:themeColor="text1"/>
          <w:spacing w:val="1"/>
          <w:w w:val="112"/>
          <w:sz w:val="24"/>
          <w:szCs w:val="24"/>
        </w:rPr>
        <w:t xml:space="preserve"> Modélisation de l’onduleur de tension</w:t>
      </w:r>
      <w:bookmarkEnd w:id="76"/>
      <w:bookmarkEnd w:id="77"/>
      <w:bookmarkEnd w:id="78"/>
      <w:bookmarkEnd w:id="79"/>
    </w:p>
    <w:p w:rsidR="00076DAD" w:rsidRPr="00AE457C" w:rsidRDefault="00076DAD" w:rsidP="00076DAD">
      <w:pPr>
        <w:widowControl/>
        <w:autoSpaceDE/>
        <w:adjustRightInd/>
        <w:spacing w:before="120" w:after="120" w:line="360" w:lineRule="auto"/>
        <w:ind w:firstLine="708"/>
        <w:jc w:val="both"/>
        <w:rPr>
          <w:rFonts w:asciiTheme="majorBidi" w:hAnsiTheme="majorBidi" w:cstheme="majorBidi"/>
          <w:bCs/>
          <w:color w:val="000000" w:themeColor="text1"/>
          <w:spacing w:val="1"/>
          <w:w w:val="112"/>
        </w:rPr>
      </w:pPr>
    </w:p>
    <w:p w:rsidR="00076DAD" w:rsidRPr="00AE457C" w:rsidRDefault="00076DAD" w:rsidP="00076DAD">
      <w:pPr>
        <w:widowControl/>
        <w:autoSpaceDE/>
        <w:adjustRightInd/>
        <w:spacing w:before="120" w:after="120" w:line="360" w:lineRule="auto"/>
        <w:ind w:firstLine="708"/>
        <w:jc w:val="both"/>
        <w:rPr>
          <w:rFonts w:asciiTheme="majorBidi" w:hAnsiTheme="majorBidi" w:cstheme="majorBidi"/>
          <w:bCs/>
          <w:color w:val="000000" w:themeColor="text1"/>
          <w:spacing w:val="1"/>
          <w:w w:val="112"/>
        </w:rPr>
      </w:pPr>
      <w:r w:rsidRPr="00AE457C">
        <w:rPr>
          <w:rFonts w:asciiTheme="majorBidi" w:hAnsiTheme="majorBidi" w:cstheme="majorBidi"/>
          <w:bCs/>
          <w:color w:val="000000" w:themeColor="text1"/>
          <w:spacing w:val="1"/>
          <w:w w:val="112"/>
        </w:rPr>
        <w:t xml:space="preserve">Le réglage de la vitesse du rotor d’une machine asynchrone se réalise logiquement par action simultanée sur la fréquence et la tension statorique. Par conséquent, pour se donner les moyens de cette action, il faut disposer d’une source </w:t>
      </w:r>
      <w:r w:rsidRPr="00AE457C">
        <w:rPr>
          <w:rFonts w:asciiTheme="majorBidi" w:hAnsiTheme="majorBidi" w:cstheme="majorBidi"/>
          <w:bCs/>
          <w:color w:val="000000" w:themeColor="text1"/>
          <w:spacing w:val="1"/>
          <w:w w:val="112"/>
        </w:rPr>
        <w:lastRenderedPageBreak/>
        <w:t>d’alimentation capable de délivrer une tension d’amplitude et  fréquence réglable en valeur instantanée.</w:t>
      </w:r>
    </w:p>
    <w:p w:rsidR="00076DAD" w:rsidRPr="00AE457C" w:rsidRDefault="00076DAD" w:rsidP="00076DAD">
      <w:pPr>
        <w:widowControl/>
        <w:autoSpaceDE/>
        <w:adjustRightInd/>
        <w:spacing w:before="120" w:after="120" w:line="360" w:lineRule="auto"/>
        <w:jc w:val="both"/>
        <w:rPr>
          <w:rFonts w:asciiTheme="majorBidi" w:hAnsiTheme="majorBidi" w:cstheme="majorBidi"/>
          <w:bCs/>
          <w:color w:val="000000" w:themeColor="text1"/>
          <w:spacing w:val="1"/>
          <w:w w:val="112"/>
        </w:rPr>
      </w:pPr>
      <w:r w:rsidRPr="00AE457C">
        <w:rPr>
          <w:rFonts w:asciiTheme="majorBidi" w:hAnsiTheme="majorBidi" w:cstheme="majorBidi"/>
          <w:bCs/>
          <w:color w:val="000000" w:themeColor="text1"/>
          <w:spacing w:val="1"/>
          <w:w w:val="112"/>
        </w:rPr>
        <w:t xml:space="preserve">    </w:t>
      </w:r>
      <w:r w:rsidRPr="00AE457C">
        <w:rPr>
          <w:rFonts w:asciiTheme="majorBidi" w:hAnsiTheme="majorBidi" w:cstheme="majorBidi"/>
          <w:bCs/>
          <w:color w:val="000000" w:themeColor="text1"/>
          <w:spacing w:val="1"/>
          <w:w w:val="112"/>
        </w:rPr>
        <w:tab/>
        <w:t xml:space="preserve"> L’onduleur de tension est un convertisseur statique constitué de cellules de commutation généralement à transistors où à thyristor GTO pour les grandes puissances.</w:t>
      </w:r>
    </w:p>
    <w:p w:rsidR="00076DAD" w:rsidRPr="00AE457C" w:rsidRDefault="00076DAD" w:rsidP="00076DAD">
      <w:pPr>
        <w:widowControl/>
        <w:autoSpaceDE/>
        <w:adjustRightInd/>
        <w:spacing w:before="120" w:after="120" w:line="360" w:lineRule="auto"/>
        <w:jc w:val="both"/>
        <w:rPr>
          <w:rFonts w:asciiTheme="majorBidi" w:hAnsiTheme="majorBidi" w:cstheme="majorBidi"/>
          <w:bCs/>
          <w:color w:val="000000" w:themeColor="text1"/>
          <w:spacing w:val="1"/>
          <w:w w:val="112"/>
        </w:rPr>
      </w:pPr>
      <w:r w:rsidRPr="00AE457C">
        <w:rPr>
          <w:rFonts w:asciiTheme="majorBidi" w:hAnsiTheme="majorBidi" w:cstheme="majorBidi"/>
          <w:bCs/>
          <w:color w:val="000000" w:themeColor="text1"/>
          <w:spacing w:val="1"/>
          <w:w w:val="112"/>
        </w:rPr>
        <w:t xml:space="preserve">    </w:t>
      </w:r>
      <w:r w:rsidRPr="00AE457C">
        <w:rPr>
          <w:rFonts w:asciiTheme="majorBidi" w:hAnsiTheme="majorBidi" w:cstheme="majorBidi"/>
          <w:bCs/>
          <w:color w:val="000000" w:themeColor="text1"/>
          <w:spacing w:val="1"/>
          <w:w w:val="112"/>
        </w:rPr>
        <w:tab/>
        <w:t xml:space="preserve"> Le principe de fonctionnement s’exprime par le séquencement imposé aux interrupteurs statiques qui réalisent la modulation de largeur des impulsions de tension appliquées aux enroulements statoriques de la machine.</w:t>
      </w:r>
    </w:p>
    <w:p w:rsidR="00076DAD" w:rsidRPr="00AE457C" w:rsidRDefault="00076DAD" w:rsidP="00076DAD">
      <w:pPr>
        <w:widowControl/>
        <w:autoSpaceDE/>
        <w:adjustRightInd/>
        <w:spacing w:before="120" w:after="120" w:line="360" w:lineRule="auto"/>
        <w:jc w:val="both"/>
        <w:rPr>
          <w:rFonts w:asciiTheme="majorBidi" w:hAnsiTheme="majorBidi" w:cstheme="majorBidi"/>
          <w:b/>
          <w:bCs/>
          <w:color w:val="000000" w:themeColor="text1"/>
          <w:spacing w:val="1"/>
          <w:w w:val="112"/>
        </w:rPr>
      </w:pPr>
      <w:r w:rsidRPr="00AE457C">
        <w:rPr>
          <w:rFonts w:asciiTheme="majorBidi" w:hAnsiTheme="majorBidi" w:cstheme="majorBidi"/>
          <w:bCs/>
          <w:color w:val="000000" w:themeColor="text1"/>
          <w:spacing w:val="1"/>
          <w:w w:val="112"/>
        </w:rPr>
        <w:t xml:space="preserve">    </w:t>
      </w:r>
      <w:r w:rsidRPr="00AE457C">
        <w:rPr>
          <w:rFonts w:asciiTheme="majorBidi" w:hAnsiTheme="majorBidi" w:cstheme="majorBidi"/>
          <w:bCs/>
          <w:color w:val="000000" w:themeColor="text1"/>
          <w:spacing w:val="1"/>
          <w:w w:val="112"/>
        </w:rPr>
        <w:tab/>
        <w:t xml:space="preserve"> Les trois cellules de commutation formant un onduleur triphasé sont bidirectionnelles avec courant dans l’hypothèse réaliste de la conduction continue, on montre que chaque groupe transistor-diode, assemblé en parallèle forme un interrupteur (demi bras) bicommandable (commandé à l’ouverture et à la fermeture)</w:t>
      </w:r>
      <w:r w:rsidR="005C1230" w:rsidRPr="00AE457C">
        <w:rPr>
          <w:rFonts w:asciiTheme="majorBidi" w:hAnsiTheme="majorBidi" w:cstheme="majorBidi"/>
          <w:bCs/>
          <w:color w:val="000000" w:themeColor="text1"/>
          <w:spacing w:val="1"/>
          <w:w w:val="112"/>
        </w:rPr>
        <w:t>. C</w:t>
      </w:r>
      <w:r w:rsidRPr="00AE457C">
        <w:rPr>
          <w:rFonts w:asciiTheme="majorBidi" w:hAnsiTheme="majorBidi" w:cstheme="majorBidi"/>
          <w:bCs/>
          <w:color w:val="000000" w:themeColor="text1"/>
          <w:spacing w:val="1"/>
          <w:w w:val="112"/>
        </w:rPr>
        <w:t xml:space="preserve">haque </w:t>
      </w:r>
      <w:proofErr w:type="gramStart"/>
      <w:r w:rsidRPr="00AE457C">
        <w:rPr>
          <w:rFonts w:asciiTheme="majorBidi" w:hAnsiTheme="majorBidi" w:cstheme="majorBidi"/>
          <w:bCs/>
          <w:color w:val="000000" w:themeColor="text1"/>
          <w:spacing w:val="1"/>
          <w:w w:val="112"/>
        </w:rPr>
        <w:t>demi bras</w:t>
      </w:r>
      <w:proofErr w:type="gramEnd"/>
      <w:r w:rsidRPr="00AE457C">
        <w:rPr>
          <w:rFonts w:asciiTheme="majorBidi" w:hAnsiTheme="majorBidi" w:cstheme="majorBidi"/>
          <w:bCs/>
          <w:color w:val="000000" w:themeColor="text1"/>
          <w:spacing w:val="1"/>
          <w:w w:val="112"/>
        </w:rPr>
        <w:t xml:space="preserve"> possède son complémentaire Figure </w:t>
      </w:r>
      <w:r w:rsidR="004D4A60" w:rsidRPr="00AE457C">
        <w:rPr>
          <w:rFonts w:asciiTheme="majorBidi" w:hAnsiTheme="majorBidi" w:cstheme="majorBidi"/>
          <w:b/>
          <w:color w:val="000000" w:themeColor="text1"/>
          <w:spacing w:val="1"/>
          <w:w w:val="112"/>
        </w:rPr>
        <w:t>(I.6</w:t>
      </w:r>
      <w:r w:rsidRPr="00AE457C">
        <w:rPr>
          <w:rFonts w:asciiTheme="majorBidi" w:hAnsiTheme="majorBidi" w:cstheme="majorBidi"/>
          <w:b/>
          <w:color w:val="000000" w:themeColor="text1"/>
          <w:spacing w:val="1"/>
          <w:w w:val="112"/>
        </w:rPr>
        <w:t>)</w:t>
      </w:r>
      <w:r w:rsidR="004D4A60" w:rsidRPr="00AE457C">
        <w:rPr>
          <w:rFonts w:asciiTheme="majorBidi" w:hAnsiTheme="majorBidi" w:cstheme="majorBidi"/>
          <w:bCs/>
          <w:color w:val="000000" w:themeColor="text1"/>
          <w:spacing w:val="1"/>
          <w:w w:val="112"/>
        </w:rPr>
        <w:t xml:space="preserve"> [9</w:t>
      </w:r>
      <w:r w:rsidRPr="00AE457C">
        <w:rPr>
          <w:rFonts w:asciiTheme="majorBidi" w:hAnsiTheme="majorBidi" w:cstheme="majorBidi"/>
          <w:bCs/>
          <w:color w:val="000000" w:themeColor="text1"/>
          <w:spacing w:val="1"/>
          <w:w w:val="112"/>
        </w:rPr>
        <w:t>].</w:t>
      </w:r>
    </w:p>
    <w:p w:rsidR="00076DAD" w:rsidRPr="00AE457C" w:rsidRDefault="00076DAD" w:rsidP="00076DAD">
      <w:pPr>
        <w:widowControl/>
        <w:autoSpaceDE/>
        <w:adjustRightInd/>
        <w:spacing w:before="240" w:after="360" w:line="360" w:lineRule="auto"/>
        <w:jc w:val="both"/>
        <w:rPr>
          <w:rFonts w:asciiTheme="majorBidi" w:hAnsiTheme="majorBidi" w:cstheme="majorBidi"/>
          <w:b/>
          <w:bCs/>
          <w:color w:val="000000" w:themeColor="text1"/>
          <w:spacing w:val="1"/>
          <w:w w:val="112"/>
          <w:sz w:val="20"/>
          <w:szCs w:val="20"/>
        </w:rPr>
      </w:pPr>
      <w:r w:rsidRPr="00AE457C">
        <w:rPr>
          <w:noProof/>
          <w:color w:val="000000" w:themeColor="text1"/>
        </w:rPr>
        <mc:AlternateContent>
          <mc:Choice Requires="wps">
            <w:drawing>
              <wp:anchor distT="0" distB="0" distL="114300" distR="114300" simplePos="0" relativeHeight="251661312" behindDoc="1" locked="0" layoutInCell="1" allowOverlap="1" wp14:anchorId="5D090DD3" wp14:editId="3F6430E4">
                <wp:simplePos x="0" y="0"/>
                <wp:positionH relativeFrom="column">
                  <wp:posOffset>24130</wp:posOffset>
                </wp:positionH>
                <wp:positionV relativeFrom="paragraph">
                  <wp:posOffset>137795</wp:posOffset>
                </wp:positionV>
                <wp:extent cx="762000" cy="971550"/>
                <wp:effectExtent l="0" t="0" r="19050" b="19050"/>
                <wp:wrapTight wrapText="bothSides">
                  <wp:wrapPolygon edited="0">
                    <wp:start x="0" y="0"/>
                    <wp:lineTo x="0" y="21600"/>
                    <wp:lineTo x="21600" y="21600"/>
                    <wp:lineTo x="21600" y="0"/>
                    <wp:lineTo x="0" y="0"/>
                  </wp:wrapPolygon>
                </wp:wrapTight>
                <wp:docPr id="307" name="Zone de texte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971550"/>
                        </a:xfrm>
                        <a:prstGeom prst="rect">
                          <a:avLst/>
                        </a:prstGeom>
                        <a:ln>
                          <a:headEnd/>
                          <a:tailEnd/>
                        </a:ln>
                      </wps:spPr>
                      <wps:style>
                        <a:lnRef idx="2">
                          <a:schemeClr val="accent5"/>
                        </a:lnRef>
                        <a:fillRef idx="1">
                          <a:schemeClr val="lt1"/>
                        </a:fillRef>
                        <a:effectRef idx="0">
                          <a:schemeClr val="accent5"/>
                        </a:effectRef>
                        <a:fontRef idx="minor">
                          <a:schemeClr val="dk1"/>
                        </a:fontRef>
                      </wps:style>
                      <wps:txbx>
                        <w:txbxContent>
                          <w:p w:rsidR="00B65D74" w:rsidRDefault="00B65D74" w:rsidP="00076DAD">
                            <w:pPr>
                              <w:rPr>
                                <w:b/>
                                <w:spacing w:val="60"/>
                                <w14:glow w14:rad="139700">
                                  <w14:schemeClr w14:val="accent3">
                                    <w14:alpha w14:val="60000"/>
                                    <w14:satMod w14:val="175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Pr>
                                <w:rFonts w:asciiTheme="minorHAnsi" w:eastAsiaTheme="minorHAnsi" w:hAnsiTheme="minorHAnsi" w:cstheme="minorBidi"/>
                                <w:noProof/>
                                <w:sz w:val="20"/>
                                <w:szCs w:val="20"/>
                              </w:rPr>
                              <w:drawing>
                                <wp:inline distT="0" distB="0" distL="0" distR="0" wp14:anchorId="32A69B31" wp14:editId="3C9C6D62">
                                  <wp:extent cx="572770" cy="82677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2770" cy="82677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307" o:spid="_x0000_s1026" type="#_x0000_t202" style="position:absolute;left:0;text-align:left;margin-left:1.9pt;margin-top:10.85pt;width:60pt;height:7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" fillcolor="white [3201]" strokecolor="#4bacc6 [3208]" strokeweight="2pt">
                <v:textbox>
                  <w:txbxContent>
                    <w:p w:rsidR="001A1A75" w:rsidRDefault="001A1A75" w:rsidP="00076DAD">
                      <w:pPr>
                        <w:rPr>
                          <w:b/>
                          <w:spacing w:val="60"/>
                          <w14:glow w14:rad="139700">
                            <w14:schemeClr w14:val="accent3">
                              <w14:alpha w14:val="60000"/>
                              <w14:satMod w14:val="175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Pr>
                          <w:rFonts w:asciiTheme="minorHAnsi" w:eastAsiaTheme="minorHAnsi" w:hAnsiTheme="minorHAnsi" w:cstheme="minorBidi"/>
                          <w:noProof/>
                          <w:sz w:val="20"/>
                          <w:szCs w:val="20"/>
                        </w:rPr>
                        <w:drawing>
                          <wp:inline distT="0" distB="0" distL="0" distR="0" wp14:anchorId="222A52EA" wp14:editId="4CBBA1D1">
                            <wp:extent cx="572770" cy="82677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2770" cy="826770"/>
                                    </a:xfrm>
                                    <a:prstGeom prst="rect">
                                      <a:avLst/>
                                    </a:prstGeom>
                                    <a:noFill/>
                                    <a:ln>
                                      <a:noFill/>
                                    </a:ln>
                                  </pic:spPr>
                                </pic:pic>
                              </a:graphicData>
                            </a:graphic>
                          </wp:inline>
                        </w:drawing>
                      </w:r>
                    </w:p>
                  </w:txbxContent>
                </v:textbox>
                <w10:wrap type="tight"/>
              </v:shape>
            </w:pict>
          </mc:Fallback>
        </mc:AlternateContent>
      </w:r>
      <w:bookmarkStart w:id="80" w:name="_Toc348426492"/>
      <w:bookmarkStart w:id="81" w:name="_Toc348390847"/>
      <w:bookmarkStart w:id="82" w:name="_Toc348390466"/>
      <w:r w:rsidRPr="00AE457C">
        <w:rPr>
          <w:noProof/>
          <w:color w:val="000000" w:themeColor="text1"/>
        </w:rPr>
        <w:drawing>
          <wp:anchor distT="0" distB="0" distL="114300" distR="114300" simplePos="0" relativeHeight="251662336" behindDoc="1" locked="0" layoutInCell="1" allowOverlap="1" wp14:anchorId="01B4817C" wp14:editId="04D81FAF">
            <wp:simplePos x="0" y="0"/>
            <wp:positionH relativeFrom="column">
              <wp:posOffset>1205230</wp:posOffset>
            </wp:positionH>
            <wp:positionV relativeFrom="paragraph">
              <wp:posOffset>-52705</wp:posOffset>
            </wp:positionV>
            <wp:extent cx="4857750" cy="2162175"/>
            <wp:effectExtent l="0" t="0" r="0" b="9525"/>
            <wp:wrapTight wrapText="bothSides">
              <wp:wrapPolygon edited="0">
                <wp:start x="0" y="0"/>
                <wp:lineTo x="0" y="21505"/>
                <wp:lineTo x="21515" y="21505"/>
                <wp:lineTo x="21515" y="0"/>
                <wp:lineTo x="0" y="0"/>
              </wp:wrapPolygon>
            </wp:wrapTight>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6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857750" cy="2162175"/>
                    </a:xfrm>
                    <a:prstGeom prst="rect">
                      <a:avLst/>
                    </a:prstGeom>
                    <a:noFill/>
                  </pic:spPr>
                </pic:pic>
              </a:graphicData>
            </a:graphic>
            <wp14:sizeRelH relativeFrom="page">
              <wp14:pctWidth>0</wp14:pctWidth>
            </wp14:sizeRelH>
            <wp14:sizeRelV relativeFrom="page">
              <wp14:pctHeight>0</wp14:pctHeight>
            </wp14:sizeRelV>
          </wp:anchor>
        </w:drawing>
      </w:r>
    </w:p>
    <w:p w:rsidR="00076DAD" w:rsidRPr="00AE457C" w:rsidRDefault="00076DAD" w:rsidP="00076DAD">
      <w:pPr>
        <w:widowControl/>
        <w:autoSpaceDE/>
        <w:adjustRightInd/>
        <w:spacing w:before="240" w:after="360" w:line="360" w:lineRule="auto"/>
        <w:jc w:val="both"/>
        <w:rPr>
          <w:rFonts w:asciiTheme="majorBidi" w:hAnsiTheme="majorBidi" w:cstheme="majorBidi"/>
          <w:b/>
          <w:bCs/>
          <w:color w:val="000000" w:themeColor="text1"/>
          <w:spacing w:val="1"/>
          <w:w w:val="112"/>
          <w:sz w:val="20"/>
          <w:szCs w:val="20"/>
        </w:rPr>
      </w:pPr>
      <w:r w:rsidRPr="00AE457C">
        <w:rPr>
          <w:noProof/>
          <w:color w:val="000000" w:themeColor="text1"/>
        </w:rPr>
        <mc:AlternateContent>
          <mc:Choice Requires="wps">
            <w:drawing>
              <wp:anchor distT="0" distB="0" distL="114300" distR="114300" simplePos="0" relativeHeight="251663360" behindDoc="0" locked="0" layoutInCell="1" allowOverlap="1" wp14:anchorId="72442170" wp14:editId="3AC3C49B">
                <wp:simplePos x="0" y="0"/>
                <wp:positionH relativeFrom="column">
                  <wp:posOffset>-85725</wp:posOffset>
                </wp:positionH>
                <wp:positionV relativeFrom="paragraph">
                  <wp:posOffset>147320</wp:posOffset>
                </wp:positionV>
                <wp:extent cx="1266825" cy="0"/>
                <wp:effectExtent l="57150" t="76200" r="0" b="152400"/>
                <wp:wrapNone/>
                <wp:docPr id="286" name="Connecteur droit avec flèche 286"/>
                <wp:cNvGraphicFramePr/>
                <a:graphic xmlns:a="http://schemas.openxmlformats.org/drawingml/2006/main">
                  <a:graphicData uri="http://schemas.microsoft.com/office/word/2010/wordprocessingShape">
                    <wps:wsp>
                      <wps:cNvCnPr/>
                      <wps:spPr>
                        <a:xfrm flipH="1">
                          <a:off x="0" y="0"/>
                          <a:ext cx="1266825"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id="Connecteur droit avec flèche 286" o:spid="_x0000_s1026" type="#_x0000_t32" style="position:absolute;margin-left:-6.75pt;margin-top:11.6pt;width:99.75pt;height: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" strokecolor="#4f81bd [3204]" strokeweight="2pt">
                <v:stroke endarrow="open"/>
                <v:shadow on="t" color="black" opacity="24903f" origin=",.5" offset="0,.55556mm"/>
              </v:shape>
            </w:pict>
          </mc:Fallback>
        </mc:AlternateContent>
      </w:r>
    </w:p>
    <w:p w:rsidR="00076DAD" w:rsidRPr="00AE457C" w:rsidRDefault="00076DAD" w:rsidP="00076DAD">
      <w:pPr>
        <w:widowControl/>
        <w:autoSpaceDE/>
        <w:adjustRightInd/>
        <w:spacing w:before="240" w:after="360" w:line="360" w:lineRule="auto"/>
        <w:jc w:val="both"/>
        <w:rPr>
          <w:rFonts w:asciiTheme="majorBidi" w:hAnsiTheme="majorBidi" w:cstheme="majorBidi"/>
          <w:b/>
          <w:bCs/>
          <w:color w:val="000000" w:themeColor="text1"/>
          <w:spacing w:val="1"/>
          <w:w w:val="112"/>
          <w:sz w:val="20"/>
          <w:szCs w:val="20"/>
        </w:rPr>
      </w:pPr>
    </w:p>
    <w:p w:rsidR="00076DAD" w:rsidRPr="00AE457C" w:rsidRDefault="00076DAD" w:rsidP="00076DAD">
      <w:pPr>
        <w:widowControl/>
        <w:autoSpaceDE/>
        <w:adjustRightInd/>
        <w:spacing w:before="240" w:after="360" w:line="360" w:lineRule="auto"/>
        <w:jc w:val="both"/>
        <w:rPr>
          <w:rFonts w:asciiTheme="majorBidi" w:hAnsiTheme="majorBidi" w:cstheme="majorBidi"/>
          <w:b/>
          <w:bCs/>
          <w:color w:val="000000" w:themeColor="text1"/>
          <w:spacing w:val="1"/>
          <w:w w:val="112"/>
          <w:sz w:val="20"/>
          <w:szCs w:val="20"/>
        </w:rPr>
      </w:pPr>
    </w:p>
    <w:p w:rsidR="00076DAD" w:rsidRPr="00AE457C" w:rsidRDefault="00076DAD" w:rsidP="00076DAD">
      <w:pPr>
        <w:widowControl/>
        <w:autoSpaceDE/>
        <w:adjustRightInd/>
        <w:spacing w:before="240" w:after="360" w:line="360" w:lineRule="auto"/>
        <w:jc w:val="both"/>
        <w:rPr>
          <w:rFonts w:asciiTheme="majorBidi" w:hAnsiTheme="majorBidi" w:cstheme="majorBidi"/>
          <w:b/>
          <w:bCs/>
          <w:color w:val="000000" w:themeColor="text1"/>
          <w:spacing w:val="1"/>
          <w:w w:val="112"/>
          <w:sz w:val="20"/>
          <w:szCs w:val="20"/>
        </w:rPr>
      </w:pPr>
    </w:p>
    <w:p w:rsidR="00076DAD" w:rsidRPr="00AE457C" w:rsidRDefault="00076DAD" w:rsidP="00076DAD">
      <w:pPr>
        <w:widowControl/>
        <w:autoSpaceDE/>
        <w:adjustRightInd/>
        <w:spacing w:before="240" w:after="360" w:line="360" w:lineRule="auto"/>
        <w:jc w:val="center"/>
        <w:rPr>
          <w:rFonts w:asciiTheme="majorBidi" w:hAnsiTheme="majorBidi" w:cstheme="majorBidi"/>
          <w:i/>
          <w:iCs/>
          <w:color w:val="000000" w:themeColor="text1"/>
          <w:spacing w:val="1"/>
          <w:w w:val="112"/>
          <w:sz w:val="20"/>
          <w:szCs w:val="20"/>
        </w:rPr>
      </w:pPr>
      <w:r w:rsidRPr="00AE457C">
        <w:rPr>
          <w:rFonts w:asciiTheme="majorBidi" w:hAnsiTheme="majorBidi" w:cstheme="majorBidi"/>
          <w:b/>
          <w:bCs/>
          <w:color w:val="000000" w:themeColor="text1"/>
          <w:spacing w:val="1"/>
          <w:w w:val="112"/>
          <w:sz w:val="20"/>
          <w:szCs w:val="20"/>
        </w:rPr>
        <w:t xml:space="preserve">Figure I.6 </w:t>
      </w:r>
      <w:r w:rsidRPr="00AE457C">
        <w:rPr>
          <w:rFonts w:asciiTheme="majorBidi" w:hAnsiTheme="majorBidi" w:cstheme="majorBidi"/>
          <w:i/>
          <w:iCs/>
          <w:color w:val="000000" w:themeColor="text1"/>
          <w:spacing w:val="1"/>
          <w:w w:val="112"/>
          <w:sz w:val="20"/>
          <w:szCs w:val="20"/>
        </w:rPr>
        <w:t xml:space="preserve">Représentation schématique d’un onduleur de </w:t>
      </w:r>
      <w:bookmarkEnd w:id="80"/>
      <w:bookmarkEnd w:id="81"/>
      <w:bookmarkEnd w:id="82"/>
      <w:r w:rsidR="004D4A60" w:rsidRPr="00AE457C">
        <w:rPr>
          <w:rFonts w:asciiTheme="majorBidi" w:hAnsiTheme="majorBidi" w:cstheme="majorBidi"/>
          <w:i/>
          <w:iCs/>
          <w:color w:val="000000" w:themeColor="text1"/>
          <w:spacing w:val="1"/>
          <w:w w:val="112"/>
          <w:sz w:val="20"/>
          <w:szCs w:val="20"/>
        </w:rPr>
        <w:t>tension [9</w:t>
      </w:r>
      <w:r w:rsidRPr="00AE457C">
        <w:rPr>
          <w:rFonts w:asciiTheme="majorBidi" w:hAnsiTheme="majorBidi" w:cstheme="majorBidi"/>
          <w:i/>
          <w:iCs/>
          <w:color w:val="000000" w:themeColor="text1"/>
          <w:spacing w:val="1"/>
          <w:w w:val="112"/>
          <w:sz w:val="20"/>
          <w:szCs w:val="20"/>
        </w:rPr>
        <w:t>].</w:t>
      </w:r>
    </w:p>
    <w:p w:rsidR="00076DAD" w:rsidRPr="00AE457C" w:rsidRDefault="00076DAD" w:rsidP="00076DAD">
      <w:pPr>
        <w:pStyle w:val="Titre3"/>
        <w:rPr>
          <w:rFonts w:ascii="Times New Roman" w:hAnsi="Times New Roman" w:cs="Times New Roman"/>
          <w:i/>
          <w:iCs/>
          <w:color w:val="000000" w:themeColor="text1"/>
        </w:rPr>
      </w:pPr>
      <w:bookmarkStart w:id="83" w:name="_Toc419410718"/>
      <w:bookmarkStart w:id="84" w:name="_Toc417717326"/>
      <w:bookmarkStart w:id="85" w:name="_Toc417481145"/>
      <w:bookmarkStart w:id="86" w:name="_Toc420232497"/>
      <w:r w:rsidRPr="00AE457C">
        <w:rPr>
          <w:rFonts w:asciiTheme="majorBidi" w:hAnsiTheme="majorBidi"/>
          <w:i/>
          <w:iCs/>
          <w:color w:val="000000" w:themeColor="text1"/>
          <w:spacing w:val="1"/>
          <w:w w:val="112"/>
          <w:sz w:val="20"/>
          <w:szCs w:val="20"/>
        </w:rPr>
        <w:t>1.6.1.1</w:t>
      </w:r>
      <w:r w:rsidRPr="00AE457C">
        <w:rPr>
          <w:rFonts w:ascii="Times New Roman" w:hAnsi="Times New Roman" w:cs="Times New Roman"/>
          <w:i/>
          <w:iCs/>
          <w:color w:val="000000" w:themeColor="text1"/>
        </w:rPr>
        <w:t xml:space="preserve"> Fonction de commutation</w:t>
      </w:r>
      <w:bookmarkEnd w:id="83"/>
      <w:bookmarkEnd w:id="84"/>
      <w:bookmarkEnd w:id="85"/>
      <w:bookmarkEnd w:id="86"/>
    </w:p>
    <w:p w:rsidR="00C043A6" w:rsidRPr="00AE457C" w:rsidRDefault="00C043A6" w:rsidP="00C043A6">
      <w:pPr>
        <w:rPr>
          <w:color w:val="000000" w:themeColor="text1"/>
        </w:rPr>
      </w:pPr>
    </w:p>
    <w:p w:rsidR="00076DAD" w:rsidRPr="00AE457C" w:rsidRDefault="00076DAD" w:rsidP="00076DAD">
      <w:pPr>
        <w:tabs>
          <w:tab w:val="left" w:pos="284"/>
        </w:tabs>
        <w:spacing w:after="0" w:line="360" w:lineRule="auto"/>
        <w:jc w:val="both"/>
        <w:rPr>
          <w:rFonts w:ascii="TimesNewRomanPSMT" w:hAnsi="TimesNewRomanPSMT" w:cs="TimesNewRomanPSMT"/>
          <w:color w:val="000000" w:themeColor="text1"/>
        </w:rPr>
      </w:pPr>
      <w:r w:rsidRPr="00AE457C">
        <w:rPr>
          <w:rFonts w:ascii="TimesNewRomanPSMT" w:hAnsi="TimesNewRomanPSMT" w:cs="TimesNewRomanPSMT"/>
          <w:color w:val="000000" w:themeColor="text1"/>
        </w:rPr>
        <w:t xml:space="preserve">    </w:t>
      </w:r>
      <w:r w:rsidRPr="00AE457C">
        <w:rPr>
          <w:rFonts w:ascii="TimesNewRomanPSMT" w:hAnsi="TimesNewRomanPSMT" w:cs="TimesNewRomanPSMT"/>
          <w:color w:val="000000" w:themeColor="text1"/>
        </w:rPr>
        <w:tab/>
      </w:r>
      <w:r w:rsidRPr="00AE457C">
        <w:rPr>
          <w:rFonts w:ascii="TimesNewRomanPSMT" w:hAnsi="TimesNewRomanPSMT" w:cs="TimesNewRomanPSMT"/>
          <w:color w:val="000000" w:themeColor="text1"/>
        </w:rPr>
        <w:tab/>
        <w:t xml:space="preserve">Les commutations établies par les interrupteurs, supposés idéaux, sont décrites par une fonction de connexion. Cette dernière décrit leurs états ouvert ou fermé. Chaque interrupteur </w:t>
      </w:r>
      <w:r w:rsidRPr="00AE457C">
        <w:rPr>
          <w:rFonts w:ascii="TimesNewRomanPS-ItalicMT" w:hAnsi="TimesNewRomanPS-ItalicMT" w:cs="TimesNewRomanPS-ItalicMT"/>
          <w:i/>
          <w:iCs/>
          <w:color w:val="000000" w:themeColor="text1"/>
          <w:sz w:val="25"/>
          <w:szCs w:val="25"/>
        </w:rPr>
        <w:t>K</w:t>
      </w:r>
      <w:r w:rsidRPr="00AE457C">
        <w:rPr>
          <w:rFonts w:ascii="TimesNewRomanPS-ItalicMT" w:hAnsi="TimesNewRomanPS-ItalicMT" w:cs="TimesNewRomanPS-ItalicMT"/>
          <w:i/>
          <w:iCs/>
          <w:color w:val="000000" w:themeColor="text1"/>
          <w:sz w:val="14"/>
          <w:szCs w:val="14"/>
        </w:rPr>
        <w:t xml:space="preserve"> </w:t>
      </w:r>
      <w:r w:rsidRPr="00AE457C">
        <w:rPr>
          <w:rFonts w:ascii="TimesNewRomanPS-ItalicMT" w:hAnsi="TimesNewRomanPS-ItalicMT" w:cs="TimesNewRomanPS-ItalicMT"/>
          <w:i/>
          <w:iCs/>
          <w:color w:val="000000" w:themeColor="text1"/>
          <w:vertAlign w:val="subscript"/>
        </w:rPr>
        <w:t>xi</w:t>
      </w:r>
      <w:r w:rsidRPr="00AE457C">
        <w:rPr>
          <w:rFonts w:ascii="TimesNewRomanPS-ItalicMT" w:hAnsi="TimesNewRomanPS-ItalicMT" w:cs="TimesNewRomanPS-ItalicMT"/>
          <w:i/>
          <w:iCs/>
          <w:color w:val="000000" w:themeColor="text1"/>
          <w:sz w:val="14"/>
          <w:szCs w:val="14"/>
        </w:rPr>
        <w:t xml:space="preserve"> </w:t>
      </w:r>
      <w:r w:rsidRPr="00AE457C">
        <w:rPr>
          <w:rFonts w:ascii="TimesNewRomanPSMT" w:hAnsi="TimesNewRomanPSMT" w:cs="TimesNewRomanPSMT"/>
          <w:color w:val="000000" w:themeColor="text1"/>
        </w:rPr>
        <w:t xml:space="preserve">est associé à une fonction de connexion </w:t>
      </w:r>
      <w:r w:rsidRPr="00AE457C">
        <w:rPr>
          <w:rFonts w:ascii="TimesNewRomanPS-ItalicMT" w:hAnsi="TimesNewRomanPS-ItalicMT" w:cs="TimesNewRomanPS-ItalicMT"/>
          <w:i/>
          <w:iCs/>
          <w:color w:val="000000" w:themeColor="text1"/>
          <w:sz w:val="25"/>
          <w:szCs w:val="25"/>
        </w:rPr>
        <w:t>S</w:t>
      </w:r>
      <w:r w:rsidRPr="00AE457C">
        <w:rPr>
          <w:rFonts w:ascii="TimesNewRomanPS-ItalicMT" w:hAnsi="TimesNewRomanPS-ItalicMT" w:cs="TimesNewRomanPS-ItalicMT"/>
          <w:i/>
          <w:iCs/>
          <w:color w:val="000000" w:themeColor="text1"/>
          <w:sz w:val="14"/>
          <w:szCs w:val="14"/>
        </w:rPr>
        <w:t xml:space="preserve"> </w:t>
      </w:r>
      <w:r w:rsidRPr="00AE457C">
        <w:rPr>
          <w:rFonts w:ascii="TimesNewRomanPS-ItalicMT" w:hAnsi="TimesNewRomanPS-ItalicMT" w:cs="TimesNewRomanPS-ItalicMT"/>
          <w:i/>
          <w:iCs/>
          <w:color w:val="000000" w:themeColor="text1"/>
          <w:vertAlign w:val="subscript"/>
        </w:rPr>
        <w:t>xi</w:t>
      </w:r>
      <w:r w:rsidRPr="00AE457C">
        <w:rPr>
          <w:rFonts w:ascii="TimesNewRomanPS-ItalicMT" w:hAnsi="TimesNewRomanPS-ItalicMT" w:cs="TimesNewRomanPS-ItalicMT"/>
          <w:i/>
          <w:iCs/>
          <w:color w:val="000000" w:themeColor="text1"/>
          <w:sz w:val="25"/>
          <w:szCs w:val="25"/>
        </w:rPr>
        <w:t>,</w:t>
      </w:r>
      <w:r w:rsidRPr="00AE457C">
        <w:rPr>
          <w:rFonts w:ascii="Times New Roman" w:hAnsi="Times New Roman" w:cs="Times New Roman"/>
          <w:b/>
          <w:bCs/>
          <w:i/>
          <w:iCs/>
          <w:color w:val="000000" w:themeColor="text1"/>
        </w:rPr>
        <w:t xml:space="preserve"> </w:t>
      </w:r>
      <w:r w:rsidRPr="00AE457C">
        <w:rPr>
          <w:rFonts w:ascii="TimesNewRomanPSMT" w:hAnsi="TimesNewRomanPSMT" w:cs="TimesNewRomanPSMT"/>
          <w:color w:val="000000" w:themeColor="text1"/>
        </w:rPr>
        <w:t>telle que :</w:t>
      </w:r>
    </w:p>
    <w:p w:rsidR="00076DAD" w:rsidRPr="00AE457C" w:rsidRDefault="00076DAD" w:rsidP="00076DAD">
      <w:pPr>
        <w:tabs>
          <w:tab w:val="left" w:pos="7655"/>
          <w:tab w:val="left" w:pos="8222"/>
        </w:tabs>
        <w:spacing w:after="0" w:line="240" w:lineRule="auto"/>
        <w:jc w:val="right"/>
        <w:rPr>
          <w:rFonts w:asciiTheme="majorBidi" w:hAnsiTheme="majorBidi" w:cstheme="majorBidi"/>
          <w:color w:val="000000" w:themeColor="text1"/>
          <w:position w:val="-32"/>
        </w:rPr>
      </w:pPr>
      <w:r w:rsidRPr="00AE457C">
        <w:rPr>
          <w:rFonts w:asciiTheme="majorBidi" w:hAnsiTheme="majorBidi" w:cstheme="majorBidi"/>
          <w:color w:val="000000" w:themeColor="text1"/>
          <w:position w:val="-32"/>
        </w:rPr>
        <w:t xml:space="preserve">                                         </w:t>
      </w:r>
      <w:r w:rsidRPr="00AE457C">
        <w:rPr>
          <w:rFonts w:asciiTheme="majorBidi" w:hAnsiTheme="majorBidi" w:cstheme="majorBidi"/>
          <w:color w:val="000000" w:themeColor="text1"/>
          <w:position w:val="-32"/>
        </w:rPr>
        <w:object w:dxaOrig="2595" w:dyaOrig="750">
          <v:shape id="_x0000_i1033" type="#_x0000_t75" style="width:129.6pt;height:37.55pt" o:ole="">
            <v:imagedata r:id="rId36" o:title=""/>
          </v:shape>
          <o:OLEObject Type="Embed" ProgID="Equation.DSMT4" ShapeID="_x0000_i1033" DrawAspect="Content" ObjectID="_1495696622" r:id="rId37"/>
        </w:object>
      </w:r>
      <w:r w:rsidRPr="00AE457C">
        <w:rPr>
          <w:rFonts w:asciiTheme="majorBidi" w:hAnsiTheme="majorBidi" w:cstheme="majorBidi"/>
          <w:color w:val="000000" w:themeColor="text1"/>
          <w:position w:val="-32"/>
        </w:rPr>
        <w:t xml:space="preserve">                                                      </w:t>
      </w:r>
      <w:r w:rsidRPr="00AE457C">
        <w:rPr>
          <w:rFonts w:asciiTheme="majorBidi" w:hAnsiTheme="majorBidi" w:cstheme="majorBidi"/>
          <w:b/>
          <w:bCs/>
          <w:color w:val="000000" w:themeColor="text1"/>
        </w:rPr>
        <w:t>I-24</w:t>
      </w:r>
    </w:p>
    <w:p w:rsidR="00076DAD" w:rsidRPr="00AE457C" w:rsidRDefault="00076DAD" w:rsidP="00076DAD">
      <w:pPr>
        <w:spacing w:after="0" w:line="240" w:lineRule="auto"/>
        <w:jc w:val="both"/>
        <w:rPr>
          <w:rFonts w:asciiTheme="majorBidi" w:hAnsiTheme="majorBidi" w:cstheme="majorBidi"/>
          <w:color w:val="000000" w:themeColor="text1"/>
        </w:rPr>
      </w:pPr>
    </w:p>
    <w:p w:rsidR="00076DAD" w:rsidRPr="00AE457C" w:rsidRDefault="00076DAD" w:rsidP="00076DAD">
      <w:pPr>
        <w:tabs>
          <w:tab w:val="left" w:pos="7655"/>
        </w:tabs>
        <w:spacing w:after="0" w:line="240" w:lineRule="auto"/>
        <w:jc w:val="both"/>
        <w:rPr>
          <w:rFonts w:ascii="TimesNewRomanPS-ItalicMT" w:hAnsi="TimesNewRomanPS-ItalicMT" w:cs="TimesNewRomanPS-ItalicMT"/>
          <w:i/>
          <w:iCs/>
          <w:color w:val="000000" w:themeColor="text1"/>
        </w:rPr>
      </w:pPr>
      <w:r w:rsidRPr="00AE457C">
        <w:rPr>
          <w:rFonts w:ascii="TimesNewRomanPSMT" w:hAnsi="TimesNewRomanPSMT" w:cs="TimesNewRomanPSMT"/>
          <w:color w:val="000000" w:themeColor="text1"/>
        </w:rPr>
        <w:t xml:space="preserve">Avec  </w:t>
      </w:r>
      <w:r w:rsidRPr="00AE457C">
        <w:rPr>
          <w:rFonts w:ascii="TimesNewRomanPS-ItalicMT" w:hAnsi="TimesNewRomanPS-ItalicMT" w:cs="TimesNewRomanPS-ItalicMT"/>
          <w:i/>
          <w:iCs/>
          <w:color w:val="000000" w:themeColor="text1"/>
        </w:rPr>
        <w:t>x=</w:t>
      </w:r>
      <w:proofErr w:type="spellStart"/>
      <w:r w:rsidRPr="00AE457C">
        <w:rPr>
          <w:rFonts w:ascii="TimesNewRomanPS-ItalicMT" w:hAnsi="TimesNewRomanPS-ItalicMT" w:cs="TimesNewRomanPS-ItalicMT"/>
          <w:i/>
          <w:iCs/>
          <w:color w:val="000000" w:themeColor="text1"/>
        </w:rPr>
        <w:t>a</w:t>
      </w:r>
      <w:proofErr w:type="gramStart"/>
      <w:r w:rsidRPr="00AE457C">
        <w:rPr>
          <w:rFonts w:ascii="TimesNewRomanPS-ItalicMT" w:hAnsi="TimesNewRomanPS-ItalicMT" w:cs="TimesNewRomanPS-ItalicMT"/>
          <w:i/>
          <w:iCs/>
          <w:color w:val="000000" w:themeColor="text1"/>
        </w:rPr>
        <w:t>,b,c</w:t>
      </w:r>
      <w:proofErr w:type="spellEnd"/>
      <w:proofErr w:type="gramEnd"/>
      <w:r w:rsidRPr="00AE457C">
        <w:rPr>
          <w:rFonts w:ascii="TimesNewRomanPS-ItalicMT" w:hAnsi="TimesNewRomanPS-ItalicMT" w:cs="TimesNewRomanPS-ItalicMT"/>
          <w:i/>
          <w:iCs/>
          <w:color w:val="000000" w:themeColor="text1"/>
        </w:rPr>
        <w:t xml:space="preserve"> </w:t>
      </w:r>
      <w:r w:rsidRPr="00AE457C">
        <w:rPr>
          <w:rFonts w:ascii="TimesNewRomanPSMT" w:hAnsi="TimesNewRomanPSMT" w:cs="TimesNewRomanPSMT"/>
          <w:color w:val="000000" w:themeColor="text1"/>
        </w:rPr>
        <w:t xml:space="preserve">: Indicateur de phase;  </w:t>
      </w:r>
      <w:r w:rsidRPr="00AE457C">
        <w:rPr>
          <w:rFonts w:ascii="TimesNewRomanPS-ItalicMT" w:hAnsi="TimesNewRomanPS-ItalicMT" w:cs="TimesNewRomanPS-ItalicMT"/>
          <w:i/>
          <w:iCs/>
          <w:color w:val="000000" w:themeColor="text1"/>
        </w:rPr>
        <w:t>i</w:t>
      </w:r>
      <w:r w:rsidRPr="00AE457C">
        <w:rPr>
          <w:rFonts w:ascii="TimesNewRomanPSMT" w:hAnsi="TimesNewRomanPSMT" w:cs="TimesNewRomanPSMT"/>
          <w:color w:val="000000" w:themeColor="text1"/>
        </w:rPr>
        <w:t xml:space="preserve">=1, 2 : Numéro de l’interrupteur du bras </w:t>
      </w:r>
      <w:r w:rsidRPr="00AE457C">
        <w:rPr>
          <w:rFonts w:ascii="TimesNewRomanPS-ItalicMT" w:hAnsi="TimesNewRomanPS-ItalicMT" w:cs="TimesNewRomanPS-ItalicMT"/>
          <w:i/>
          <w:iCs/>
          <w:color w:val="000000" w:themeColor="text1"/>
        </w:rPr>
        <w:t>x</w:t>
      </w:r>
    </w:p>
    <w:p w:rsidR="00B310DC" w:rsidRPr="00AE457C" w:rsidRDefault="00B310DC" w:rsidP="00076DAD">
      <w:pPr>
        <w:tabs>
          <w:tab w:val="left" w:pos="7655"/>
        </w:tabs>
        <w:spacing w:after="0" w:line="240" w:lineRule="auto"/>
        <w:jc w:val="both"/>
        <w:rPr>
          <w:rFonts w:ascii="TimesNewRomanPS-ItalicMT" w:hAnsi="TimesNewRomanPS-ItalicMT" w:cs="TimesNewRomanPS-ItalicMT"/>
          <w:i/>
          <w:iCs/>
          <w:color w:val="000000" w:themeColor="text1"/>
        </w:rPr>
      </w:pPr>
    </w:p>
    <w:p w:rsidR="00076DAD" w:rsidRPr="00AE457C" w:rsidRDefault="00076DAD" w:rsidP="00076DAD">
      <w:pPr>
        <w:pStyle w:val="Titre3"/>
        <w:rPr>
          <w:rFonts w:ascii="Times New Roman" w:hAnsi="Times New Roman" w:cs="Times New Roman"/>
          <w:i/>
          <w:iCs/>
          <w:color w:val="000000" w:themeColor="text1"/>
        </w:rPr>
      </w:pPr>
      <w:bookmarkStart w:id="87" w:name="_Toc419410719"/>
      <w:bookmarkStart w:id="88" w:name="_Toc417717327"/>
      <w:bookmarkStart w:id="89" w:name="_Toc417481146"/>
      <w:bookmarkStart w:id="90" w:name="_Toc420232498"/>
      <w:r w:rsidRPr="00AE457C">
        <w:rPr>
          <w:rFonts w:ascii="Times New Roman" w:hAnsi="Times New Roman" w:cs="Times New Roman"/>
          <w:i/>
          <w:iCs/>
          <w:color w:val="000000" w:themeColor="text1"/>
        </w:rPr>
        <w:lastRenderedPageBreak/>
        <w:t>I.6.1.2 Commande complémentaire des interrupteurs</w:t>
      </w:r>
      <w:bookmarkEnd w:id="87"/>
      <w:bookmarkEnd w:id="88"/>
      <w:bookmarkEnd w:id="89"/>
      <w:bookmarkEnd w:id="90"/>
    </w:p>
    <w:p w:rsidR="00C043A6" w:rsidRPr="00AE457C" w:rsidRDefault="00C043A6" w:rsidP="00C043A6">
      <w:pPr>
        <w:rPr>
          <w:color w:val="000000" w:themeColor="text1"/>
        </w:rPr>
      </w:pPr>
    </w:p>
    <w:p w:rsidR="00076DAD" w:rsidRPr="00AE457C" w:rsidRDefault="00076DAD" w:rsidP="00076DAD">
      <w:pPr>
        <w:tabs>
          <w:tab w:val="left" w:pos="284"/>
        </w:tabs>
        <w:spacing w:after="0" w:line="360" w:lineRule="auto"/>
        <w:jc w:val="both"/>
        <w:rPr>
          <w:rFonts w:ascii="TimesNewRomanPSMT" w:hAnsi="TimesNewRomanPSMT" w:cs="TimesNewRomanPSMT"/>
          <w:color w:val="000000" w:themeColor="text1"/>
        </w:rPr>
      </w:pPr>
      <w:r w:rsidRPr="00AE457C">
        <w:rPr>
          <w:rFonts w:ascii="TimesNewRomanPSMT" w:hAnsi="TimesNewRomanPSMT" w:cs="TimesNewRomanPSMT"/>
          <w:color w:val="000000" w:themeColor="text1"/>
        </w:rPr>
        <w:t xml:space="preserve">   </w:t>
      </w:r>
      <w:r w:rsidRPr="00AE457C">
        <w:rPr>
          <w:rFonts w:ascii="TimesNewRomanPSMT" w:hAnsi="TimesNewRomanPSMT" w:cs="TimesNewRomanPSMT"/>
          <w:color w:val="000000" w:themeColor="text1"/>
        </w:rPr>
        <w:tab/>
      </w:r>
      <w:r w:rsidRPr="00AE457C">
        <w:rPr>
          <w:rFonts w:ascii="TimesNewRomanPSMT" w:hAnsi="TimesNewRomanPSMT" w:cs="TimesNewRomanPSMT"/>
          <w:color w:val="000000" w:themeColor="text1"/>
        </w:rPr>
        <w:tab/>
        <w:t xml:space="preserve"> Sachant que la fermeture où l’ouverture simultanée des deux interrupteurs du même bras conduit au risque de destruction du condensateur et des composants semi-conducteurs soit par surintensité soit par surtension, il est indispensable de réaliser une commande complémentaire entre les deux interrupteurs </w:t>
      </w:r>
      <w:r w:rsidRPr="00AE457C">
        <w:rPr>
          <w:rFonts w:ascii="TimesNewRomanPS-ItalicMT" w:hAnsi="TimesNewRomanPS-ItalicMT" w:cs="TimesNewRomanPS-ItalicMT"/>
          <w:i/>
          <w:iCs/>
          <w:color w:val="000000" w:themeColor="text1"/>
        </w:rPr>
        <w:t>K</w:t>
      </w:r>
      <w:r w:rsidRPr="00AE457C">
        <w:rPr>
          <w:rFonts w:ascii="TimesNewRomanPS-ItalicMT" w:hAnsi="TimesNewRomanPS-ItalicMT" w:cs="TimesNewRomanPS-ItalicMT"/>
          <w:i/>
          <w:iCs/>
          <w:color w:val="000000" w:themeColor="text1"/>
          <w:vertAlign w:val="subscript"/>
        </w:rPr>
        <w:t xml:space="preserve">x1 </w:t>
      </w:r>
      <w:r w:rsidRPr="00AE457C">
        <w:rPr>
          <w:rFonts w:ascii="TimesNewRomanPSMT" w:hAnsi="TimesNewRomanPSMT" w:cs="TimesNewRomanPSMT"/>
          <w:color w:val="000000" w:themeColor="text1"/>
        </w:rPr>
        <w:t xml:space="preserve">et </w:t>
      </w:r>
      <w:r w:rsidRPr="00AE457C">
        <w:rPr>
          <w:rFonts w:ascii="TimesNewRomanPS-ItalicMT" w:hAnsi="TimesNewRomanPS-ItalicMT" w:cs="TimesNewRomanPS-ItalicMT"/>
          <w:i/>
          <w:iCs/>
          <w:color w:val="000000" w:themeColor="text1"/>
        </w:rPr>
        <w:t>K</w:t>
      </w:r>
      <w:r w:rsidRPr="00AE457C">
        <w:rPr>
          <w:rFonts w:ascii="TimesNewRomanPS-ItalicMT" w:hAnsi="TimesNewRomanPS-ItalicMT" w:cs="TimesNewRomanPS-ItalicMT"/>
          <w:i/>
          <w:iCs/>
          <w:color w:val="000000" w:themeColor="text1"/>
          <w:vertAlign w:val="subscript"/>
        </w:rPr>
        <w:t>x2</w:t>
      </w:r>
      <w:r w:rsidRPr="00AE457C">
        <w:rPr>
          <w:rFonts w:ascii="TimesNewRomanPS-ItalicMT" w:hAnsi="TimesNewRomanPS-ItalicMT" w:cs="TimesNewRomanPS-ItalicMT"/>
          <w:i/>
          <w:iCs/>
          <w:color w:val="000000" w:themeColor="text1"/>
        </w:rPr>
        <w:t xml:space="preserve">, </w:t>
      </w:r>
      <w:r w:rsidRPr="00AE457C">
        <w:rPr>
          <w:rFonts w:ascii="TimesNewRomanPSMT" w:hAnsi="TimesNewRomanPSMT" w:cs="TimesNewRomanPSMT"/>
          <w:color w:val="000000" w:themeColor="text1"/>
        </w:rPr>
        <w:t>ce qui conduit à la relation logique suivante :</w:t>
      </w:r>
    </w:p>
    <w:p w:rsidR="00076DAD" w:rsidRPr="00AE457C" w:rsidRDefault="00076DAD" w:rsidP="00076DAD">
      <w:pPr>
        <w:tabs>
          <w:tab w:val="left" w:pos="7655"/>
          <w:tab w:val="left" w:pos="8222"/>
        </w:tabs>
        <w:spacing w:after="0" w:line="360" w:lineRule="auto"/>
        <w:jc w:val="right"/>
        <w:rPr>
          <w:rFonts w:asciiTheme="majorBidi" w:hAnsiTheme="majorBidi" w:cstheme="majorBidi"/>
          <w:color w:val="000000" w:themeColor="text1"/>
          <w:position w:val="-14"/>
        </w:rPr>
      </w:pPr>
      <w:r w:rsidRPr="00AE457C">
        <w:rPr>
          <w:rFonts w:asciiTheme="majorBidi" w:hAnsiTheme="majorBidi" w:cstheme="majorBidi"/>
          <w:color w:val="000000" w:themeColor="text1"/>
          <w:position w:val="-12"/>
        </w:rPr>
        <w:t xml:space="preserve">                       </w:t>
      </w:r>
      <w:r w:rsidRPr="00AE457C">
        <w:rPr>
          <w:rFonts w:asciiTheme="majorBidi" w:hAnsiTheme="majorBidi" w:cstheme="majorBidi"/>
          <w:color w:val="000000" w:themeColor="text1"/>
          <w:position w:val="-12"/>
        </w:rPr>
        <w:object w:dxaOrig="1935" w:dyaOrig="450">
          <v:shape id="_x0000_i1034" type="#_x0000_t75" style="width:97.05pt;height:22.55pt" o:ole="">
            <v:imagedata r:id="rId38" o:title=""/>
          </v:shape>
          <o:OLEObject Type="Embed" ProgID="Equation.DSMT4" ShapeID="_x0000_i1034" DrawAspect="Content" ObjectID="_1495696623" r:id="rId39"/>
        </w:object>
      </w:r>
      <w:r w:rsidRPr="00AE457C">
        <w:rPr>
          <w:rFonts w:asciiTheme="majorBidi" w:hAnsiTheme="majorBidi" w:cstheme="majorBidi"/>
          <w:color w:val="000000" w:themeColor="text1"/>
          <w:position w:val="-12"/>
        </w:rPr>
        <w:t xml:space="preserve">                                                              </w:t>
      </w:r>
      <w:r w:rsidRPr="00AE457C">
        <w:rPr>
          <w:rFonts w:asciiTheme="majorBidi" w:hAnsiTheme="majorBidi" w:cstheme="majorBidi"/>
          <w:b/>
          <w:bCs/>
          <w:color w:val="000000" w:themeColor="text1"/>
        </w:rPr>
        <w:t>I-25</w:t>
      </w:r>
    </w:p>
    <w:p w:rsidR="00076DAD" w:rsidRPr="00AE457C" w:rsidRDefault="00076DAD" w:rsidP="00076DAD">
      <w:pPr>
        <w:pStyle w:val="Titre3"/>
        <w:rPr>
          <w:rFonts w:ascii="Times New Roman" w:hAnsi="Times New Roman" w:cs="Times New Roman"/>
          <w:i/>
          <w:iCs/>
          <w:color w:val="000000" w:themeColor="text1"/>
        </w:rPr>
      </w:pPr>
      <w:bookmarkStart w:id="91" w:name="_Toc419410720"/>
      <w:bookmarkStart w:id="92" w:name="_Toc417717328"/>
      <w:bookmarkStart w:id="93" w:name="_Toc417481147"/>
      <w:bookmarkStart w:id="94" w:name="_Toc420232499"/>
      <w:r w:rsidRPr="00AE457C">
        <w:rPr>
          <w:rFonts w:ascii="Times New Roman" w:hAnsi="Times New Roman" w:cs="Times New Roman"/>
          <w:i/>
          <w:iCs/>
          <w:color w:val="000000" w:themeColor="text1"/>
        </w:rPr>
        <w:t>I.6.1.3 Tension de sortie</w:t>
      </w:r>
      <w:bookmarkEnd w:id="91"/>
      <w:bookmarkEnd w:id="92"/>
      <w:bookmarkEnd w:id="93"/>
      <w:bookmarkEnd w:id="94"/>
    </w:p>
    <w:p w:rsidR="00C043A6" w:rsidRPr="00AE457C" w:rsidRDefault="00C043A6" w:rsidP="00C043A6">
      <w:pPr>
        <w:rPr>
          <w:color w:val="000000" w:themeColor="text1"/>
        </w:rPr>
      </w:pPr>
    </w:p>
    <w:p w:rsidR="00076DAD" w:rsidRPr="00AE457C" w:rsidRDefault="00076DAD" w:rsidP="00076DAD">
      <w:pPr>
        <w:spacing w:after="0" w:line="360" w:lineRule="auto"/>
        <w:jc w:val="both"/>
        <w:rPr>
          <w:rFonts w:ascii="TimesNewRomanPSMT" w:hAnsi="TimesNewRomanPSMT" w:cs="TimesNewRomanPSMT"/>
          <w:color w:val="000000" w:themeColor="text1"/>
        </w:rPr>
      </w:pPr>
      <w:r w:rsidRPr="00AE457C">
        <w:rPr>
          <w:rFonts w:ascii="TimesNewRomanPSMT" w:hAnsi="TimesNewRomanPSMT" w:cs="TimesNewRomanPSMT"/>
          <w:color w:val="000000" w:themeColor="text1"/>
        </w:rPr>
        <w:t xml:space="preserve">     </w:t>
      </w:r>
      <w:r w:rsidRPr="00AE457C">
        <w:rPr>
          <w:rFonts w:ascii="TimesNewRomanPSMT" w:hAnsi="TimesNewRomanPSMT" w:cs="TimesNewRomanPSMT"/>
          <w:color w:val="000000" w:themeColor="text1"/>
        </w:rPr>
        <w:tab/>
        <w:t xml:space="preserve">L’onduleur de tension à deux niveaux délivre deux niveaux de tensions </w:t>
      </w:r>
      <m:oMath>
        <m:f>
          <m:fPr>
            <m:ctrlPr>
              <w:rPr>
                <w:rFonts w:ascii="Cambria Math" w:hAnsi="Cambria Math" w:cs="TimesNewRomanPSMT"/>
                <w:i/>
                <w:color w:val="000000" w:themeColor="text1"/>
              </w:rPr>
            </m:ctrlPr>
          </m:fPr>
          <m:num>
            <m:sSub>
              <m:sSubPr>
                <m:ctrlPr>
                  <w:rPr>
                    <w:rFonts w:ascii="Cambria Math" w:hAnsi="Cambria Math" w:cs="TimesNewRomanPSMT"/>
                    <w:i/>
                    <w:color w:val="000000" w:themeColor="text1"/>
                  </w:rPr>
                </m:ctrlPr>
              </m:sSubPr>
              <m:e>
                <m:r>
                  <w:rPr>
                    <w:rFonts w:ascii="Cambria Math" w:hAnsi="Cambria Math" w:cs="TimesNewRomanPSMT"/>
                    <w:color w:val="000000" w:themeColor="text1"/>
                  </w:rPr>
                  <m:t>U</m:t>
                </m:r>
              </m:e>
              <m:sub>
                <m:r>
                  <w:rPr>
                    <w:rFonts w:ascii="Cambria Math" w:hAnsi="Cambria Math" w:cs="TimesNewRomanPSMT"/>
                    <w:color w:val="000000" w:themeColor="text1"/>
                  </w:rPr>
                  <m:t>f</m:t>
                </m:r>
              </m:sub>
            </m:sSub>
          </m:num>
          <m:den>
            <m:r>
              <w:rPr>
                <w:rFonts w:ascii="Cambria Math" w:hAnsi="Cambria Math" w:cs="TimesNewRomanPSMT"/>
                <w:color w:val="000000" w:themeColor="text1"/>
              </w:rPr>
              <m:t>2</m:t>
            </m:r>
          </m:den>
        </m:f>
      </m:oMath>
      <w:r w:rsidRPr="00AE457C">
        <w:rPr>
          <w:rFonts w:ascii="TimesNewRomanPS-ItalicMT" w:hAnsi="TimesNewRomanPS-ItalicMT" w:cs="TimesNewRomanPS-ItalicMT"/>
          <w:i/>
          <w:iCs/>
          <w:color w:val="000000" w:themeColor="text1"/>
        </w:rPr>
        <w:t xml:space="preserve"> </w:t>
      </w:r>
      <w:r w:rsidRPr="00AE457C">
        <w:rPr>
          <w:rFonts w:ascii="TimesNewRomanPS-ItalicMT" w:hAnsi="TimesNewRomanPS-ItalicMT" w:cs="TimesNewRomanPS-ItalicMT"/>
          <w:color w:val="000000" w:themeColor="text1"/>
        </w:rPr>
        <w:t>ou</w:t>
      </w:r>
      <w:r w:rsidRPr="00AE457C">
        <w:rPr>
          <w:rFonts w:ascii="TimesNewRomanPS-ItalicMT" w:hAnsi="TimesNewRomanPS-ItalicMT" w:cs="TimesNewRomanPS-ItalicMT"/>
          <w:i/>
          <w:iCs/>
          <w:color w:val="000000" w:themeColor="text1"/>
        </w:rPr>
        <w:t xml:space="preserve"> </w:t>
      </w:r>
      <m:oMath>
        <m:f>
          <m:fPr>
            <m:ctrlPr>
              <w:rPr>
                <w:rFonts w:ascii="Cambria Math" w:hAnsi="Cambria Math" w:cs="TimesNewRomanPSMT"/>
                <w:i/>
                <w:color w:val="000000" w:themeColor="text1"/>
              </w:rPr>
            </m:ctrlPr>
          </m:fPr>
          <m:num>
            <m:sSub>
              <m:sSubPr>
                <m:ctrlPr>
                  <w:rPr>
                    <w:rFonts w:ascii="Cambria Math" w:hAnsi="Cambria Math" w:cs="TimesNewRomanPSMT"/>
                    <w:i/>
                    <w:color w:val="000000" w:themeColor="text1"/>
                  </w:rPr>
                </m:ctrlPr>
              </m:sSubPr>
              <m:e>
                <m:r>
                  <w:rPr>
                    <w:rFonts w:ascii="Cambria Math" w:hAnsi="Cambria Math" w:cs="TimesNewRomanPSMT"/>
                    <w:color w:val="000000" w:themeColor="text1"/>
                  </w:rPr>
                  <m:t>-U</m:t>
                </m:r>
              </m:e>
              <m:sub>
                <m:r>
                  <w:rPr>
                    <w:rFonts w:ascii="Cambria Math" w:hAnsi="Cambria Math" w:cs="TimesNewRomanPSMT"/>
                    <w:color w:val="000000" w:themeColor="text1"/>
                  </w:rPr>
                  <m:t>f</m:t>
                </m:r>
              </m:sub>
            </m:sSub>
          </m:num>
          <m:den>
            <m:r>
              <w:rPr>
                <w:rFonts w:ascii="Cambria Math" w:hAnsi="Cambria Math" w:cs="TimesNewRomanPSMT"/>
                <w:color w:val="000000" w:themeColor="text1"/>
              </w:rPr>
              <m:t>2</m:t>
            </m:r>
          </m:den>
        </m:f>
      </m:oMath>
      <w:r w:rsidRPr="00AE457C">
        <w:rPr>
          <w:rFonts w:ascii="TimesNewRomanPS-ItalicMT" w:hAnsi="TimesNewRomanPS-ItalicMT" w:cs="TimesNewRomanPS-ItalicMT"/>
          <w:i/>
          <w:color w:val="000000" w:themeColor="text1"/>
        </w:rPr>
        <w:t xml:space="preserve"> </w:t>
      </w:r>
      <w:r w:rsidRPr="00AE457C">
        <w:rPr>
          <w:rFonts w:ascii="TimesNewRomanPSMT" w:hAnsi="TimesNewRomanPSMT" w:cs="TimesNewRomanPSMT"/>
          <w:color w:val="000000" w:themeColor="text1"/>
        </w:rPr>
        <w:t xml:space="preserve">suivant la fonction de connexion </w:t>
      </w:r>
      <w:r w:rsidRPr="00AE457C">
        <w:rPr>
          <w:rFonts w:ascii="TimesNewRomanPS-ItalicMT" w:hAnsi="TimesNewRomanPS-ItalicMT" w:cs="TimesNewRomanPS-ItalicMT"/>
          <w:i/>
          <w:iCs/>
          <w:color w:val="000000" w:themeColor="text1"/>
          <w:sz w:val="25"/>
          <w:szCs w:val="25"/>
        </w:rPr>
        <w:t>S</w:t>
      </w:r>
      <w:r w:rsidRPr="00AE457C">
        <w:rPr>
          <w:rFonts w:ascii="TimesNewRomanPS-ItalicMT" w:hAnsi="TimesNewRomanPS-ItalicMT" w:cs="TimesNewRomanPS-ItalicMT"/>
          <w:i/>
          <w:iCs/>
          <w:color w:val="000000" w:themeColor="text1"/>
          <w:sz w:val="25"/>
          <w:szCs w:val="25"/>
          <w:vertAlign w:val="subscript"/>
        </w:rPr>
        <w:t>x1</w:t>
      </w:r>
      <w:r w:rsidRPr="00AE457C">
        <w:rPr>
          <w:rFonts w:ascii="TimesNewRomanPS-ItalicMT" w:hAnsi="TimesNewRomanPS-ItalicMT" w:cs="TimesNewRomanPS-ItalicMT"/>
          <w:i/>
          <w:iCs/>
          <w:color w:val="000000" w:themeColor="text1"/>
          <w:sz w:val="25"/>
          <w:szCs w:val="25"/>
        </w:rPr>
        <w:t xml:space="preserve"> </w:t>
      </w:r>
      <w:r w:rsidRPr="00AE457C">
        <w:rPr>
          <w:rFonts w:ascii="TimesNewRomanPSMT" w:hAnsi="TimesNewRomanPSMT" w:cs="TimesNewRomanPSMT"/>
          <w:color w:val="000000" w:themeColor="text1"/>
        </w:rPr>
        <w:t>comme illustré dans l’équation (I.26).</w:t>
      </w:r>
    </w:p>
    <w:p w:rsidR="00076DAD" w:rsidRPr="00AE457C" w:rsidRDefault="00076DAD" w:rsidP="00076DAD">
      <w:pPr>
        <w:tabs>
          <w:tab w:val="left" w:pos="8222"/>
        </w:tabs>
        <w:spacing w:after="0" w:line="360" w:lineRule="auto"/>
        <w:jc w:val="right"/>
        <w:rPr>
          <w:rFonts w:ascii="TimesNewRomanPSMT" w:hAnsi="TimesNewRomanPSMT" w:cs="TimesNewRomanPSMT"/>
          <w:color w:val="000000" w:themeColor="text1"/>
        </w:rPr>
      </w:pPr>
      <w:r w:rsidRPr="00AE457C">
        <w:rPr>
          <w:rFonts w:ascii="TimesNewRomanPSMT" w:hAnsi="TimesNewRomanPSMT" w:cs="TimesNewRomanPSMT"/>
          <w:color w:val="000000" w:themeColor="text1"/>
          <w:position w:val="-60"/>
        </w:rPr>
        <w:t xml:space="preserve">                                           </w:t>
      </w:r>
      <w:r w:rsidRPr="00AE457C">
        <w:rPr>
          <w:rFonts w:ascii="TimesNewRomanPSMT" w:hAnsi="TimesNewRomanPSMT" w:cs="TimesNewRomanPSMT"/>
          <w:color w:val="000000" w:themeColor="text1"/>
          <w:position w:val="-60"/>
        </w:rPr>
        <w:object w:dxaOrig="3165" w:dyaOrig="1320">
          <v:shape id="_x0000_i1035" type="#_x0000_t75" style="width:158.4pt;height:65.75pt" o:ole="">
            <v:imagedata r:id="rId40" o:title=""/>
          </v:shape>
          <o:OLEObject Type="Embed" ProgID="Equation.DSMT4" ShapeID="_x0000_i1035" DrawAspect="Content" ObjectID="_1495696624" r:id="rId41"/>
        </w:object>
      </w:r>
      <w:r w:rsidRPr="00AE457C">
        <w:rPr>
          <w:rFonts w:ascii="TimesNewRomanPSMT" w:hAnsi="TimesNewRomanPSMT" w:cs="TimesNewRomanPSMT"/>
          <w:color w:val="000000" w:themeColor="text1"/>
          <w:position w:val="-60"/>
        </w:rPr>
        <w:t xml:space="preserve">                                          </w:t>
      </w:r>
      <w:r w:rsidRPr="00AE457C">
        <w:rPr>
          <w:rFonts w:asciiTheme="majorBidi" w:hAnsiTheme="majorBidi" w:cstheme="majorBidi"/>
          <w:b/>
          <w:bCs/>
          <w:color w:val="000000" w:themeColor="text1"/>
        </w:rPr>
        <w:t>I-26</w:t>
      </w:r>
    </w:p>
    <w:p w:rsidR="00076DAD" w:rsidRPr="00AE457C" w:rsidRDefault="00076DAD" w:rsidP="00076DAD">
      <w:pPr>
        <w:spacing w:after="0" w:line="360" w:lineRule="auto"/>
        <w:jc w:val="both"/>
        <w:rPr>
          <w:rFonts w:ascii="TimesNewRomanPSMT" w:hAnsi="TimesNewRomanPSMT" w:cs="TimesNewRomanPSMT"/>
          <w:color w:val="000000" w:themeColor="text1"/>
        </w:rPr>
      </w:pPr>
      <w:r w:rsidRPr="00AE457C">
        <w:rPr>
          <w:rFonts w:ascii="TimesNewRomanPSMT" w:hAnsi="TimesNewRomanPSMT" w:cs="TimesNewRomanPSMT"/>
          <w:color w:val="000000" w:themeColor="text1"/>
        </w:rPr>
        <w:t xml:space="preserve">Avec : </w:t>
      </w:r>
      <w:r w:rsidRPr="00AE457C">
        <w:rPr>
          <w:rFonts w:ascii="TimesNewRomanPS-ItalicMT" w:hAnsi="TimesNewRomanPS-ItalicMT" w:cs="TimesNewRomanPS-ItalicMT"/>
          <w:i/>
          <w:iCs/>
          <w:color w:val="000000" w:themeColor="text1"/>
          <w:sz w:val="25"/>
          <w:szCs w:val="25"/>
        </w:rPr>
        <w:t>v</w:t>
      </w:r>
      <w:r w:rsidRPr="00AE457C">
        <w:rPr>
          <w:rFonts w:ascii="TimesNewRomanPS-ItalicMT" w:hAnsi="TimesNewRomanPS-ItalicMT" w:cs="TimesNewRomanPS-ItalicMT"/>
          <w:i/>
          <w:iCs/>
          <w:color w:val="000000" w:themeColor="text1"/>
          <w:sz w:val="14"/>
          <w:szCs w:val="14"/>
        </w:rPr>
        <w:t xml:space="preserve"> </w:t>
      </w:r>
      <w:proofErr w:type="spellStart"/>
      <w:r w:rsidRPr="00AE457C">
        <w:rPr>
          <w:rFonts w:ascii="TimesNewRomanPS-ItalicMT" w:hAnsi="TimesNewRomanPS-ItalicMT" w:cs="TimesNewRomanPS-ItalicMT"/>
          <w:i/>
          <w:iCs/>
          <w:color w:val="000000" w:themeColor="text1"/>
          <w:sz w:val="14"/>
          <w:szCs w:val="14"/>
        </w:rPr>
        <w:t>xo</w:t>
      </w:r>
      <w:proofErr w:type="spellEnd"/>
      <w:r w:rsidRPr="00AE457C">
        <w:rPr>
          <w:rFonts w:ascii="TimesNewRomanPS-ItalicMT" w:hAnsi="TimesNewRomanPS-ItalicMT" w:cs="TimesNewRomanPS-ItalicMT"/>
          <w:i/>
          <w:iCs/>
          <w:color w:val="000000" w:themeColor="text1"/>
          <w:sz w:val="25"/>
          <w:szCs w:val="25"/>
        </w:rPr>
        <w:t xml:space="preserve"> </w:t>
      </w:r>
      <w:r w:rsidRPr="00AE457C">
        <w:rPr>
          <w:rFonts w:ascii="TimesNewRomanPSMT" w:hAnsi="TimesNewRomanPSMT" w:cs="TimesNewRomanPSMT"/>
          <w:color w:val="000000" w:themeColor="text1"/>
        </w:rPr>
        <w:t xml:space="preserve">c’est la tension simple entre la phase </w:t>
      </w:r>
      <w:r w:rsidRPr="00AE457C">
        <w:rPr>
          <w:rFonts w:ascii="TimesNewRomanPS-ItalicMT" w:hAnsi="TimesNewRomanPS-ItalicMT" w:cs="TimesNewRomanPS-ItalicMT"/>
          <w:i/>
          <w:iCs/>
          <w:color w:val="000000" w:themeColor="text1"/>
        </w:rPr>
        <w:t xml:space="preserve">x </w:t>
      </w:r>
      <w:r w:rsidRPr="00AE457C">
        <w:rPr>
          <w:rFonts w:ascii="TimesNewRomanPSMT" w:hAnsi="TimesNewRomanPSMT" w:cs="TimesNewRomanPSMT"/>
          <w:color w:val="000000" w:themeColor="text1"/>
        </w:rPr>
        <w:t xml:space="preserve">et le point milieu </w:t>
      </w:r>
      <w:r w:rsidRPr="00AE457C">
        <w:rPr>
          <w:rFonts w:ascii="TimesNewRomanPS-ItalicMT" w:hAnsi="TimesNewRomanPS-ItalicMT" w:cs="TimesNewRomanPS-ItalicMT"/>
          <w:i/>
          <w:iCs/>
          <w:color w:val="000000" w:themeColor="text1"/>
        </w:rPr>
        <w:t>o</w:t>
      </w:r>
      <w:r w:rsidRPr="00AE457C">
        <w:rPr>
          <w:rFonts w:ascii="TimesNewRomanPSMT" w:hAnsi="TimesNewRomanPSMT" w:cs="TimesNewRomanPSMT"/>
          <w:color w:val="000000" w:themeColor="text1"/>
        </w:rPr>
        <w:t>.</w:t>
      </w:r>
    </w:p>
    <w:p w:rsidR="00076DAD" w:rsidRPr="00AE457C" w:rsidRDefault="00076DAD" w:rsidP="00076DAD">
      <w:pPr>
        <w:spacing w:after="0" w:line="360" w:lineRule="auto"/>
        <w:jc w:val="both"/>
        <w:rPr>
          <w:rFonts w:ascii="TimesNewRomanPSMT" w:hAnsi="TimesNewRomanPSMT" w:cs="TimesNewRomanPSMT"/>
          <w:color w:val="000000" w:themeColor="text1"/>
        </w:rPr>
      </w:pPr>
      <w:r w:rsidRPr="00AE457C">
        <w:rPr>
          <w:rFonts w:ascii="TimesNewRomanPSMT" w:hAnsi="TimesNewRomanPSMT" w:cs="TimesNewRomanPSMT"/>
          <w:color w:val="000000" w:themeColor="text1"/>
        </w:rPr>
        <w:t>L’équation (I.26) peut être écrite sous la forme suivante :</w:t>
      </w:r>
    </w:p>
    <w:p w:rsidR="00076DAD" w:rsidRPr="00AE457C" w:rsidRDefault="00076DAD" w:rsidP="00076DAD">
      <w:pPr>
        <w:tabs>
          <w:tab w:val="left" w:pos="7655"/>
          <w:tab w:val="left" w:pos="8222"/>
        </w:tabs>
        <w:spacing w:after="0" w:line="360" w:lineRule="auto"/>
        <w:jc w:val="right"/>
        <w:rPr>
          <w:rFonts w:ascii="TimesNewRomanPSMT" w:hAnsi="TimesNewRomanPSMT" w:cs="TimesNewRomanPSMT"/>
          <w:color w:val="000000" w:themeColor="text1"/>
        </w:rPr>
      </w:pPr>
      <w:r w:rsidRPr="00AE457C">
        <w:rPr>
          <w:rFonts w:ascii="TimesNewRomanPSMT" w:hAnsi="TimesNewRomanPSMT" w:cs="TimesNewRomanPSMT"/>
          <w:color w:val="000000" w:themeColor="text1"/>
          <w:position w:val="-24"/>
        </w:rPr>
        <w:t xml:space="preserve">                                             </w:t>
      </w:r>
      <w:r w:rsidRPr="00AE457C">
        <w:rPr>
          <w:rFonts w:ascii="TimesNewRomanPSMT" w:hAnsi="TimesNewRomanPSMT" w:cs="TimesNewRomanPSMT"/>
          <w:color w:val="000000" w:themeColor="text1"/>
          <w:position w:val="-24"/>
        </w:rPr>
        <w:object w:dxaOrig="1905" w:dyaOrig="600">
          <v:shape id="_x0000_i1036" type="#_x0000_t75" style="width:95.15pt;height:30.05pt" o:ole="">
            <v:imagedata r:id="rId42" o:title=""/>
          </v:shape>
          <o:OLEObject Type="Embed" ProgID="Equation.DSMT4" ShapeID="_x0000_i1036" DrawAspect="Content" ObjectID="_1495696625" r:id="rId43"/>
        </w:object>
      </w:r>
      <w:r w:rsidRPr="00AE457C">
        <w:rPr>
          <w:rFonts w:ascii="TimesNewRomanPSMT" w:hAnsi="TimesNewRomanPSMT" w:cs="TimesNewRomanPSMT"/>
          <w:color w:val="000000" w:themeColor="text1"/>
          <w:position w:val="-24"/>
        </w:rPr>
        <w:t xml:space="preserve">                                                             </w:t>
      </w:r>
      <w:r w:rsidRPr="00AE457C">
        <w:rPr>
          <w:rFonts w:asciiTheme="majorBidi" w:hAnsiTheme="majorBidi" w:cstheme="majorBidi"/>
          <w:b/>
          <w:bCs/>
          <w:color w:val="000000" w:themeColor="text1"/>
        </w:rPr>
        <w:t>I-27</w:t>
      </w:r>
    </w:p>
    <w:p w:rsidR="00076DAD" w:rsidRPr="00AE457C" w:rsidRDefault="00076DAD" w:rsidP="00076DAD">
      <w:pPr>
        <w:spacing w:after="0" w:line="360" w:lineRule="auto"/>
        <w:jc w:val="both"/>
        <w:rPr>
          <w:rFonts w:ascii="TimesNewRomanPSMT" w:hAnsi="TimesNewRomanPSMT" w:cs="TimesNewRomanPSMT"/>
          <w:color w:val="000000" w:themeColor="text1"/>
        </w:rPr>
      </w:pPr>
      <w:r w:rsidRPr="00AE457C">
        <w:rPr>
          <w:rFonts w:ascii="TimesNewRomanPSMT" w:hAnsi="TimesNewRomanPSMT" w:cs="TimesNewRomanPSMT"/>
          <w:color w:val="000000" w:themeColor="text1"/>
        </w:rPr>
        <w:t xml:space="preserve">Les trois tensions phases-point milieu </w:t>
      </w:r>
      <w:r w:rsidRPr="00AE457C">
        <w:rPr>
          <w:rFonts w:ascii="TimesNewRomanPS-ItalicMT" w:hAnsi="TimesNewRomanPS-ItalicMT" w:cs="TimesNewRomanPS-ItalicMT"/>
          <w:i/>
          <w:iCs/>
          <w:color w:val="000000" w:themeColor="text1"/>
          <w:sz w:val="25"/>
          <w:szCs w:val="25"/>
        </w:rPr>
        <w:t>v</w:t>
      </w:r>
      <w:r w:rsidRPr="00AE457C">
        <w:rPr>
          <w:rFonts w:ascii="TimesNewRomanPSMT" w:hAnsi="TimesNewRomanPSMT" w:cs="TimesNewRomanPSMT"/>
          <w:color w:val="000000" w:themeColor="text1"/>
          <w:sz w:val="14"/>
          <w:szCs w:val="14"/>
        </w:rPr>
        <w:t xml:space="preserve"> </w:t>
      </w:r>
      <w:proofErr w:type="spellStart"/>
      <w:r w:rsidRPr="00AE457C">
        <w:rPr>
          <w:rFonts w:ascii="TimesNewRomanPSMT" w:hAnsi="TimesNewRomanPSMT" w:cs="TimesNewRomanPSMT"/>
          <w:color w:val="000000" w:themeColor="text1"/>
          <w:sz w:val="14"/>
          <w:szCs w:val="14"/>
        </w:rPr>
        <w:t>ao</w:t>
      </w:r>
      <w:proofErr w:type="spellEnd"/>
      <w:r w:rsidRPr="00AE457C">
        <w:rPr>
          <w:rFonts w:ascii="TimesNewRomanPSMT" w:hAnsi="TimesNewRomanPSMT" w:cs="TimesNewRomanPSMT"/>
          <w:color w:val="000000" w:themeColor="text1"/>
          <w:sz w:val="25"/>
          <w:szCs w:val="25"/>
        </w:rPr>
        <w:t xml:space="preserve">, </w:t>
      </w:r>
      <w:r w:rsidRPr="00AE457C">
        <w:rPr>
          <w:rFonts w:ascii="TimesNewRomanPS-ItalicMT" w:hAnsi="TimesNewRomanPS-ItalicMT" w:cs="TimesNewRomanPS-ItalicMT"/>
          <w:i/>
          <w:iCs/>
          <w:color w:val="000000" w:themeColor="text1"/>
          <w:sz w:val="25"/>
          <w:szCs w:val="25"/>
        </w:rPr>
        <w:t>v</w:t>
      </w:r>
      <w:r w:rsidRPr="00AE457C">
        <w:rPr>
          <w:rFonts w:ascii="TimesNewRomanPS-ItalicMT" w:hAnsi="TimesNewRomanPS-ItalicMT" w:cs="TimesNewRomanPS-ItalicMT"/>
          <w:i/>
          <w:iCs/>
          <w:color w:val="000000" w:themeColor="text1"/>
          <w:sz w:val="14"/>
          <w:szCs w:val="14"/>
        </w:rPr>
        <w:t xml:space="preserve"> </w:t>
      </w:r>
      <w:proofErr w:type="spellStart"/>
      <w:r w:rsidRPr="00AE457C">
        <w:rPr>
          <w:rFonts w:ascii="TimesNewRomanPS-ItalicMT" w:hAnsi="TimesNewRomanPS-ItalicMT" w:cs="TimesNewRomanPS-ItalicMT"/>
          <w:i/>
          <w:iCs/>
          <w:color w:val="000000" w:themeColor="text1"/>
          <w:sz w:val="14"/>
          <w:szCs w:val="14"/>
        </w:rPr>
        <w:t>bo</w:t>
      </w:r>
      <w:proofErr w:type="spellEnd"/>
      <w:r w:rsidRPr="00AE457C">
        <w:rPr>
          <w:rFonts w:ascii="TimesNewRomanPSMT" w:hAnsi="TimesNewRomanPSMT" w:cs="TimesNewRomanPSMT"/>
          <w:color w:val="000000" w:themeColor="text1"/>
          <w:sz w:val="25"/>
          <w:szCs w:val="25"/>
        </w:rPr>
        <w:t xml:space="preserve"> et</w:t>
      </w:r>
      <w:r w:rsidRPr="00AE457C">
        <w:rPr>
          <w:rFonts w:ascii="TimesNewRomanPS-ItalicMT" w:hAnsi="TimesNewRomanPS-ItalicMT" w:cs="TimesNewRomanPS-ItalicMT"/>
          <w:i/>
          <w:iCs/>
          <w:color w:val="000000" w:themeColor="text1"/>
          <w:sz w:val="14"/>
          <w:szCs w:val="14"/>
        </w:rPr>
        <w:t xml:space="preserve"> </w:t>
      </w:r>
      <w:r w:rsidRPr="00AE457C">
        <w:rPr>
          <w:rFonts w:ascii="TimesNewRomanPS-ItalicMT" w:hAnsi="TimesNewRomanPS-ItalicMT" w:cs="TimesNewRomanPS-ItalicMT"/>
          <w:i/>
          <w:iCs/>
          <w:color w:val="000000" w:themeColor="text1"/>
          <w:sz w:val="25"/>
          <w:szCs w:val="25"/>
        </w:rPr>
        <w:t>v</w:t>
      </w:r>
      <w:r w:rsidRPr="00AE457C">
        <w:rPr>
          <w:rFonts w:ascii="TimesNewRomanPS-ItalicMT" w:hAnsi="TimesNewRomanPS-ItalicMT" w:cs="TimesNewRomanPS-ItalicMT"/>
          <w:i/>
          <w:iCs/>
          <w:color w:val="000000" w:themeColor="text1"/>
          <w:sz w:val="14"/>
          <w:szCs w:val="14"/>
        </w:rPr>
        <w:t xml:space="preserve"> </w:t>
      </w:r>
      <w:proofErr w:type="spellStart"/>
      <w:r w:rsidRPr="00AE457C">
        <w:rPr>
          <w:rFonts w:ascii="TimesNewRomanPS-ItalicMT" w:hAnsi="TimesNewRomanPS-ItalicMT" w:cs="TimesNewRomanPS-ItalicMT"/>
          <w:i/>
          <w:iCs/>
          <w:color w:val="000000" w:themeColor="text1"/>
          <w:sz w:val="14"/>
          <w:szCs w:val="14"/>
        </w:rPr>
        <w:t>co</w:t>
      </w:r>
      <w:proofErr w:type="spellEnd"/>
      <w:r w:rsidRPr="00AE457C">
        <w:rPr>
          <w:rFonts w:ascii="TimesNewRomanPS-ItalicMT" w:hAnsi="TimesNewRomanPS-ItalicMT" w:cs="TimesNewRomanPS-ItalicMT"/>
          <w:i/>
          <w:iCs/>
          <w:color w:val="000000" w:themeColor="text1"/>
          <w:sz w:val="14"/>
          <w:szCs w:val="14"/>
        </w:rPr>
        <w:t xml:space="preserve"> </w:t>
      </w:r>
      <w:r w:rsidRPr="00AE457C">
        <w:rPr>
          <w:rFonts w:ascii="TimesNewRomanPSMT" w:hAnsi="TimesNewRomanPSMT" w:cs="TimesNewRomanPSMT"/>
          <w:color w:val="000000" w:themeColor="text1"/>
        </w:rPr>
        <w:t>sont exprimées par :</w:t>
      </w:r>
    </w:p>
    <w:p w:rsidR="00076DAD" w:rsidRPr="00AE457C" w:rsidRDefault="00076DAD" w:rsidP="00076DAD">
      <w:pPr>
        <w:tabs>
          <w:tab w:val="left" w:pos="7655"/>
          <w:tab w:val="left" w:pos="8222"/>
        </w:tabs>
        <w:spacing w:after="0" w:line="360" w:lineRule="auto"/>
        <w:jc w:val="right"/>
        <w:rPr>
          <w:rFonts w:ascii="TimesNewRomanPSMT" w:hAnsi="TimesNewRomanPSMT" w:cs="TimesNewRomanPSMT"/>
          <w:color w:val="000000" w:themeColor="text1"/>
        </w:rPr>
      </w:pPr>
      <w:r w:rsidRPr="00AE457C">
        <w:rPr>
          <w:rFonts w:asciiTheme="majorBidi" w:hAnsiTheme="majorBidi" w:cstheme="majorBidi"/>
          <w:color w:val="000000" w:themeColor="text1"/>
          <w:position w:val="-50"/>
        </w:rPr>
        <w:t xml:space="preserve">                                           </w:t>
      </w:r>
      <w:r w:rsidRPr="00AE457C">
        <w:rPr>
          <w:rFonts w:asciiTheme="majorBidi" w:hAnsiTheme="majorBidi" w:cstheme="majorBidi"/>
          <w:color w:val="000000" w:themeColor="text1"/>
          <w:position w:val="-50"/>
        </w:rPr>
        <w:object w:dxaOrig="2100" w:dyaOrig="1110">
          <v:shape id="_x0000_i1037" type="#_x0000_t75" style="width:105.2pt;height:55.7pt" o:ole="">
            <v:imagedata r:id="rId44" o:title=""/>
          </v:shape>
          <o:OLEObject Type="Embed" ProgID="Equation.DSMT4" ShapeID="_x0000_i1037" DrawAspect="Content" ObjectID="_1495696626" r:id="rId45"/>
        </w:object>
      </w:r>
      <w:r w:rsidRPr="00AE457C">
        <w:rPr>
          <w:rFonts w:asciiTheme="majorBidi" w:hAnsiTheme="majorBidi" w:cstheme="majorBidi"/>
          <w:color w:val="000000" w:themeColor="text1"/>
          <w:position w:val="-50"/>
        </w:rPr>
        <w:t xml:space="preserve">                                                      </w:t>
      </w:r>
      <w:r w:rsidRPr="00AE457C">
        <w:rPr>
          <w:rFonts w:asciiTheme="majorBidi" w:hAnsiTheme="majorBidi" w:cstheme="majorBidi"/>
          <w:b/>
          <w:bCs/>
          <w:color w:val="000000" w:themeColor="text1"/>
        </w:rPr>
        <w:t>I-28</w:t>
      </w:r>
    </w:p>
    <w:p w:rsidR="00076DAD" w:rsidRPr="00AE457C" w:rsidRDefault="00076DAD" w:rsidP="00076DAD">
      <w:pPr>
        <w:spacing w:after="0" w:line="360" w:lineRule="auto"/>
        <w:jc w:val="both"/>
        <w:rPr>
          <w:rFonts w:ascii="TimesNewRomanPSMT" w:hAnsi="TimesNewRomanPSMT" w:cs="TimesNewRomanPSMT"/>
          <w:color w:val="000000" w:themeColor="text1"/>
        </w:rPr>
      </w:pPr>
      <w:r w:rsidRPr="00AE457C">
        <w:rPr>
          <w:rFonts w:ascii="TimesNewRomanPSMT" w:hAnsi="TimesNewRomanPSMT" w:cs="TimesNewRomanPSMT"/>
          <w:color w:val="000000" w:themeColor="text1"/>
        </w:rPr>
        <w:t xml:space="preserve">Les tensions composées entre phases </w:t>
      </w:r>
      <w:proofErr w:type="spellStart"/>
      <w:r w:rsidRPr="00AE457C">
        <w:rPr>
          <w:rFonts w:ascii="TimesNewRomanPS-ItalicMT" w:hAnsi="TimesNewRomanPS-ItalicMT" w:cs="TimesNewRomanPS-ItalicMT"/>
          <w:i/>
          <w:iCs/>
          <w:color w:val="000000" w:themeColor="text1"/>
          <w:sz w:val="25"/>
          <w:szCs w:val="25"/>
        </w:rPr>
        <w:t>v</w:t>
      </w:r>
      <w:r w:rsidRPr="00AE457C">
        <w:rPr>
          <w:rFonts w:ascii="TimesNewRomanPS-ItalicMT" w:hAnsi="TimesNewRomanPS-ItalicMT" w:cs="TimesNewRomanPS-ItalicMT"/>
          <w:i/>
          <w:iCs/>
          <w:color w:val="000000" w:themeColor="text1"/>
          <w:sz w:val="14"/>
          <w:szCs w:val="14"/>
        </w:rPr>
        <w:t>ab</w:t>
      </w:r>
      <w:proofErr w:type="spellEnd"/>
      <w:r w:rsidRPr="00AE457C">
        <w:rPr>
          <w:rFonts w:ascii="TimesNewRomanPSMT" w:hAnsi="TimesNewRomanPSMT" w:cs="TimesNewRomanPSMT"/>
          <w:color w:val="000000" w:themeColor="text1"/>
          <w:sz w:val="25"/>
          <w:szCs w:val="25"/>
        </w:rPr>
        <w:t xml:space="preserve">, </w:t>
      </w:r>
      <w:proofErr w:type="spellStart"/>
      <w:r w:rsidRPr="00AE457C">
        <w:rPr>
          <w:rFonts w:ascii="TimesNewRomanPS-ItalicMT" w:hAnsi="TimesNewRomanPS-ItalicMT" w:cs="TimesNewRomanPS-ItalicMT"/>
          <w:i/>
          <w:iCs/>
          <w:color w:val="000000" w:themeColor="text1"/>
          <w:sz w:val="25"/>
          <w:szCs w:val="25"/>
        </w:rPr>
        <w:t>v</w:t>
      </w:r>
      <w:r w:rsidRPr="00AE457C">
        <w:rPr>
          <w:rFonts w:ascii="TimesNewRomanPS-ItalicMT" w:hAnsi="TimesNewRomanPS-ItalicMT" w:cs="TimesNewRomanPS-ItalicMT"/>
          <w:i/>
          <w:iCs/>
          <w:color w:val="000000" w:themeColor="text1"/>
          <w:sz w:val="14"/>
          <w:szCs w:val="14"/>
        </w:rPr>
        <w:t>bc</w:t>
      </w:r>
      <w:proofErr w:type="spellEnd"/>
      <w:r w:rsidRPr="00AE457C">
        <w:rPr>
          <w:rFonts w:ascii="TimesNewRomanPS-ItalicMT" w:hAnsi="TimesNewRomanPS-ItalicMT" w:cs="TimesNewRomanPS-ItalicMT"/>
          <w:i/>
          <w:iCs/>
          <w:color w:val="000000" w:themeColor="text1"/>
          <w:sz w:val="14"/>
          <w:szCs w:val="14"/>
        </w:rPr>
        <w:t xml:space="preserve"> </w:t>
      </w:r>
      <w:r w:rsidRPr="00AE457C">
        <w:rPr>
          <w:rFonts w:ascii="TimesNewRomanPSMT" w:hAnsi="TimesNewRomanPSMT" w:cs="TimesNewRomanPSMT"/>
          <w:color w:val="000000" w:themeColor="text1"/>
          <w:sz w:val="25"/>
          <w:szCs w:val="25"/>
        </w:rPr>
        <w:t>et</w:t>
      </w:r>
      <w:r w:rsidRPr="00AE457C">
        <w:rPr>
          <w:rFonts w:ascii="TimesNewRomanPS-ItalicMT" w:hAnsi="TimesNewRomanPS-ItalicMT" w:cs="TimesNewRomanPS-ItalicMT"/>
          <w:i/>
          <w:iCs/>
          <w:color w:val="000000" w:themeColor="text1"/>
          <w:sz w:val="25"/>
          <w:szCs w:val="25"/>
        </w:rPr>
        <w:t xml:space="preserve"> </w:t>
      </w:r>
      <w:proofErr w:type="spellStart"/>
      <w:r w:rsidRPr="00AE457C">
        <w:rPr>
          <w:rFonts w:ascii="TimesNewRomanPS-ItalicMT" w:hAnsi="TimesNewRomanPS-ItalicMT" w:cs="TimesNewRomanPS-ItalicMT"/>
          <w:i/>
          <w:iCs/>
          <w:color w:val="000000" w:themeColor="text1"/>
          <w:sz w:val="25"/>
          <w:szCs w:val="25"/>
        </w:rPr>
        <w:t>v</w:t>
      </w:r>
      <w:r w:rsidRPr="00AE457C">
        <w:rPr>
          <w:rFonts w:ascii="TimesNewRomanPS-ItalicMT" w:hAnsi="TimesNewRomanPS-ItalicMT" w:cs="TimesNewRomanPS-ItalicMT"/>
          <w:i/>
          <w:iCs/>
          <w:color w:val="000000" w:themeColor="text1"/>
          <w:sz w:val="14"/>
          <w:szCs w:val="14"/>
        </w:rPr>
        <w:t>ca</w:t>
      </w:r>
      <w:proofErr w:type="spellEnd"/>
      <w:r w:rsidRPr="00AE457C">
        <w:rPr>
          <w:rFonts w:ascii="TimesNewRomanPS-ItalicMT" w:hAnsi="TimesNewRomanPS-ItalicMT" w:cs="TimesNewRomanPS-ItalicMT"/>
          <w:i/>
          <w:iCs/>
          <w:color w:val="000000" w:themeColor="text1"/>
          <w:sz w:val="14"/>
          <w:szCs w:val="14"/>
        </w:rPr>
        <w:t xml:space="preserve"> </w:t>
      </w:r>
      <w:r w:rsidRPr="00AE457C">
        <w:rPr>
          <w:rFonts w:ascii="TimesNewRomanPSMT" w:hAnsi="TimesNewRomanPSMT" w:cs="TimesNewRomanPSMT"/>
          <w:color w:val="000000" w:themeColor="text1"/>
        </w:rPr>
        <w:t>deviennent donc :</w:t>
      </w:r>
    </w:p>
    <w:p w:rsidR="00076DAD" w:rsidRPr="00AE457C" w:rsidRDefault="00076DAD" w:rsidP="00076DAD">
      <w:pPr>
        <w:tabs>
          <w:tab w:val="left" w:pos="7655"/>
          <w:tab w:val="left" w:pos="8222"/>
        </w:tabs>
        <w:spacing w:after="0" w:line="360" w:lineRule="auto"/>
        <w:jc w:val="right"/>
        <w:rPr>
          <w:rFonts w:asciiTheme="majorBidi" w:hAnsiTheme="majorBidi" w:cstheme="majorBidi"/>
          <w:b/>
          <w:bCs/>
          <w:color w:val="000000" w:themeColor="text1"/>
          <w:sz w:val="28"/>
          <w:szCs w:val="28"/>
        </w:rPr>
      </w:pPr>
      <w:r w:rsidRPr="00AE457C">
        <w:rPr>
          <w:rFonts w:asciiTheme="majorBidi" w:hAnsiTheme="majorBidi" w:cstheme="majorBidi"/>
          <w:color w:val="000000" w:themeColor="text1"/>
          <w:position w:val="-50"/>
        </w:rPr>
        <w:t xml:space="preserve">                                          </w:t>
      </w:r>
      <w:r w:rsidRPr="00AE457C">
        <w:rPr>
          <w:rFonts w:asciiTheme="majorBidi" w:hAnsiTheme="majorBidi" w:cstheme="majorBidi"/>
          <w:color w:val="000000" w:themeColor="text1"/>
          <w:position w:val="-50"/>
        </w:rPr>
        <w:object w:dxaOrig="3375" w:dyaOrig="1110">
          <v:shape id="_x0000_i1038" type="#_x0000_t75" style="width:169.05pt;height:55.7pt" o:ole="">
            <v:imagedata r:id="rId46" o:title=""/>
          </v:shape>
          <o:OLEObject Type="Embed" ProgID="Equation.DSMT4" ShapeID="_x0000_i1038" DrawAspect="Content" ObjectID="_1495696627" r:id="rId47"/>
        </w:object>
      </w:r>
      <w:r w:rsidRPr="00AE457C">
        <w:rPr>
          <w:rFonts w:asciiTheme="majorBidi" w:hAnsiTheme="majorBidi" w:cstheme="majorBidi"/>
          <w:color w:val="000000" w:themeColor="text1"/>
          <w:position w:val="-50"/>
        </w:rPr>
        <w:t xml:space="preserve">                                         </w:t>
      </w:r>
      <w:r w:rsidRPr="00AE457C">
        <w:rPr>
          <w:rFonts w:asciiTheme="majorBidi" w:hAnsiTheme="majorBidi" w:cstheme="majorBidi"/>
          <w:b/>
          <w:bCs/>
          <w:color w:val="000000" w:themeColor="text1"/>
        </w:rPr>
        <w:t>I-29</w:t>
      </w:r>
    </w:p>
    <w:p w:rsidR="00076DAD" w:rsidRPr="00AE457C" w:rsidRDefault="00076DAD" w:rsidP="00076DAD">
      <w:pPr>
        <w:spacing w:after="0" w:line="360" w:lineRule="auto"/>
        <w:jc w:val="both"/>
        <w:rPr>
          <w:rFonts w:ascii="TimesNewRomanPSMT" w:hAnsi="TimesNewRomanPSMT" w:cs="TimesNewRomanPSMT"/>
          <w:color w:val="000000" w:themeColor="text1"/>
        </w:rPr>
      </w:pPr>
      <w:r w:rsidRPr="00AE457C">
        <w:rPr>
          <w:rFonts w:ascii="TimesNewRomanPSMT" w:hAnsi="TimesNewRomanPSMT" w:cs="TimesNewRomanPSMT"/>
          <w:color w:val="000000" w:themeColor="text1"/>
        </w:rPr>
        <w:t xml:space="preserve">     Les grandeurs que l'on souhaite contrôler grâce à l'onduleur sont les tensions simples côté charge </w:t>
      </w:r>
      <w:r w:rsidRPr="00AE457C">
        <w:rPr>
          <w:rFonts w:ascii="TimesNewRomanPSMT" w:hAnsi="TimesNewRomanPSMT" w:cs="TimesNewRomanPSMT"/>
          <w:color w:val="000000" w:themeColor="text1"/>
          <w:sz w:val="25"/>
          <w:szCs w:val="25"/>
        </w:rPr>
        <w:t>(</w:t>
      </w:r>
      <w:r w:rsidRPr="00AE457C">
        <w:rPr>
          <w:rFonts w:ascii="TimesNewRomanPS-ItalicMT" w:hAnsi="TimesNewRomanPS-ItalicMT" w:cs="TimesNewRomanPS-ItalicMT"/>
          <w:i/>
          <w:iCs/>
          <w:color w:val="000000" w:themeColor="text1"/>
          <w:sz w:val="25"/>
          <w:szCs w:val="25"/>
        </w:rPr>
        <w:t>v</w:t>
      </w:r>
      <w:r w:rsidR="00166890" w:rsidRPr="00AE457C">
        <w:rPr>
          <w:rFonts w:ascii="TimesNewRomanPSMT" w:hAnsi="TimesNewRomanPSMT" w:cs="TimesNewRomanPSMT"/>
          <w:color w:val="000000" w:themeColor="text1"/>
          <w:vertAlign w:val="subscript"/>
        </w:rPr>
        <w:t>a</w:t>
      </w:r>
      <w:r w:rsidRPr="00AE457C">
        <w:rPr>
          <w:rFonts w:ascii="TimesNewRomanPSMT" w:hAnsi="TimesNewRomanPSMT" w:cs="TimesNewRomanPSMT"/>
          <w:color w:val="000000" w:themeColor="text1"/>
          <w:sz w:val="25"/>
          <w:szCs w:val="25"/>
        </w:rPr>
        <w:t xml:space="preserve">, </w:t>
      </w:r>
      <w:proofErr w:type="spellStart"/>
      <w:r w:rsidRPr="00AE457C">
        <w:rPr>
          <w:rFonts w:ascii="TimesNewRomanPS-ItalicMT" w:hAnsi="TimesNewRomanPS-ItalicMT" w:cs="TimesNewRomanPS-ItalicMT"/>
          <w:i/>
          <w:iCs/>
          <w:color w:val="000000" w:themeColor="text1"/>
          <w:sz w:val="25"/>
          <w:szCs w:val="25"/>
        </w:rPr>
        <w:t>v</w:t>
      </w:r>
      <w:r w:rsidR="00166890" w:rsidRPr="00AE457C">
        <w:rPr>
          <w:rFonts w:ascii="TimesNewRomanPS-ItalicMT" w:hAnsi="TimesNewRomanPS-ItalicMT" w:cs="TimesNewRomanPS-ItalicMT"/>
          <w:i/>
          <w:iCs/>
          <w:color w:val="000000" w:themeColor="text1"/>
          <w:vertAlign w:val="subscript"/>
        </w:rPr>
        <w:t>b</w:t>
      </w:r>
      <w:proofErr w:type="spellEnd"/>
      <w:r w:rsidRPr="00AE457C">
        <w:rPr>
          <w:rFonts w:ascii="TimesNewRomanPSMT" w:hAnsi="TimesNewRomanPSMT" w:cs="TimesNewRomanPSMT"/>
          <w:color w:val="000000" w:themeColor="text1"/>
          <w:sz w:val="25"/>
          <w:szCs w:val="25"/>
        </w:rPr>
        <w:t xml:space="preserve"> et</w:t>
      </w:r>
      <w:r w:rsidRPr="00AE457C">
        <w:rPr>
          <w:rFonts w:ascii="TimesNewRomanPS-ItalicMT" w:hAnsi="TimesNewRomanPS-ItalicMT" w:cs="TimesNewRomanPS-ItalicMT"/>
          <w:i/>
          <w:iCs/>
          <w:color w:val="000000" w:themeColor="text1"/>
          <w:sz w:val="25"/>
          <w:szCs w:val="25"/>
        </w:rPr>
        <w:t xml:space="preserve"> </w:t>
      </w:r>
      <w:proofErr w:type="spellStart"/>
      <w:r w:rsidRPr="00AE457C">
        <w:rPr>
          <w:rFonts w:ascii="TimesNewRomanPS-ItalicMT" w:hAnsi="TimesNewRomanPS-ItalicMT" w:cs="TimesNewRomanPS-ItalicMT"/>
          <w:i/>
          <w:iCs/>
          <w:color w:val="000000" w:themeColor="text1"/>
          <w:sz w:val="25"/>
          <w:szCs w:val="25"/>
        </w:rPr>
        <w:t>v</w:t>
      </w:r>
      <w:r w:rsidR="00166890" w:rsidRPr="00AE457C">
        <w:rPr>
          <w:rFonts w:ascii="TimesNewRomanPS-ItalicMT" w:hAnsi="TimesNewRomanPS-ItalicMT" w:cs="TimesNewRomanPS-ItalicMT"/>
          <w:i/>
          <w:iCs/>
          <w:color w:val="000000" w:themeColor="text1"/>
          <w:vertAlign w:val="subscript"/>
        </w:rPr>
        <w:t>c</w:t>
      </w:r>
      <w:proofErr w:type="spellEnd"/>
      <w:r w:rsidRPr="00AE457C">
        <w:rPr>
          <w:rFonts w:ascii="TimesNewRomanPSMT" w:hAnsi="TimesNewRomanPSMT" w:cs="TimesNewRomanPSMT"/>
          <w:color w:val="000000" w:themeColor="text1"/>
          <w:sz w:val="25"/>
          <w:szCs w:val="25"/>
        </w:rPr>
        <w:t>)</w:t>
      </w:r>
      <w:r w:rsidRPr="00AE457C">
        <w:rPr>
          <w:rFonts w:ascii="TimesNewRomanPSMT" w:hAnsi="TimesNewRomanPSMT" w:cs="TimesNewRomanPSMT"/>
          <w:color w:val="000000" w:themeColor="text1"/>
        </w:rPr>
        <w:t>. Pour une charge triphasée équilibrée, ces tensions vérifient la relation suivante :</w:t>
      </w:r>
    </w:p>
    <w:p w:rsidR="00076DAD" w:rsidRPr="00AE457C" w:rsidRDefault="00076DAD" w:rsidP="00076DAD">
      <w:pPr>
        <w:tabs>
          <w:tab w:val="left" w:pos="2552"/>
          <w:tab w:val="left" w:pos="7655"/>
          <w:tab w:val="left" w:pos="8222"/>
        </w:tabs>
        <w:spacing w:after="0" w:line="360" w:lineRule="auto"/>
        <w:jc w:val="right"/>
        <w:rPr>
          <w:rFonts w:ascii="TimesNewRomanPSMT" w:hAnsi="TimesNewRomanPSMT" w:cs="TimesNewRomanPSMT"/>
          <w:color w:val="000000" w:themeColor="text1"/>
        </w:rPr>
      </w:pPr>
      <w:r w:rsidRPr="00AE457C">
        <w:rPr>
          <w:rFonts w:ascii="TimesNewRomanPSMT" w:hAnsi="TimesNewRomanPSMT" w:cs="TimesNewRomanPSMT"/>
          <w:color w:val="000000" w:themeColor="text1"/>
          <w:position w:val="-12"/>
        </w:rPr>
        <w:t xml:space="preserve">                                           </w:t>
      </w:r>
      <w:r w:rsidRPr="00AE457C">
        <w:rPr>
          <w:rFonts w:ascii="TimesNewRomanPSMT" w:hAnsi="TimesNewRomanPSMT" w:cs="TimesNewRomanPSMT"/>
          <w:color w:val="000000" w:themeColor="text1"/>
          <w:position w:val="-12"/>
        </w:rPr>
        <w:object w:dxaOrig="1470" w:dyaOrig="375">
          <v:shape id="_x0000_i1039" type="#_x0000_t75" style="width:73.25pt;height:18.8pt" o:ole="">
            <v:imagedata r:id="rId48" o:title=""/>
          </v:shape>
          <o:OLEObject Type="Embed" ProgID="Equation.DSMT4" ShapeID="_x0000_i1039" DrawAspect="Content" ObjectID="_1495696628" r:id="rId49"/>
        </w:object>
      </w:r>
      <w:r w:rsidRPr="00AE457C">
        <w:rPr>
          <w:rFonts w:ascii="TimesNewRomanPSMT" w:hAnsi="TimesNewRomanPSMT" w:cs="TimesNewRomanPSMT"/>
          <w:color w:val="000000" w:themeColor="text1"/>
          <w:position w:val="-12"/>
        </w:rPr>
        <w:t xml:space="preserve">                                                             </w:t>
      </w:r>
      <w:r w:rsidRPr="00AE457C">
        <w:rPr>
          <w:rFonts w:asciiTheme="majorBidi" w:hAnsiTheme="majorBidi" w:cstheme="majorBidi"/>
          <w:b/>
          <w:bCs/>
          <w:color w:val="000000" w:themeColor="text1"/>
        </w:rPr>
        <w:t>I-30</w:t>
      </w:r>
    </w:p>
    <w:p w:rsidR="00076DAD" w:rsidRPr="00AE457C" w:rsidRDefault="00076DAD" w:rsidP="00076DAD">
      <w:pPr>
        <w:spacing w:after="0" w:line="360" w:lineRule="auto"/>
        <w:jc w:val="both"/>
        <w:rPr>
          <w:rFonts w:ascii="TimesNewRomanPSMT" w:hAnsi="TimesNewRomanPSMT" w:cs="TimesNewRomanPSMT"/>
          <w:color w:val="000000" w:themeColor="text1"/>
        </w:rPr>
      </w:pPr>
      <w:r w:rsidRPr="00AE457C">
        <w:rPr>
          <w:rFonts w:ascii="TimesNewRomanPSMT" w:hAnsi="TimesNewRomanPSMT" w:cs="TimesNewRomanPSMT"/>
          <w:color w:val="000000" w:themeColor="text1"/>
        </w:rPr>
        <w:t xml:space="preserve">     Les tensions phases-neutre sont données, en fonction des tensions composées et des tensions phases-point milieu, par:</w:t>
      </w:r>
    </w:p>
    <w:p w:rsidR="00076DAD" w:rsidRPr="00AE457C" w:rsidRDefault="00076DAD" w:rsidP="00076DAD">
      <w:pPr>
        <w:tabs>
          <w:tab w:val="left" w:pos="2552"/>
          <w:tab w:val="left" w:pos="7655"/>
          <w:tab w:val="left" w:pos="8222"/>
          <w:tab w:val="left" w:pos="8364"/>
        </w:tabs>
        <w:spacing w:after="0" w:line="360" w:lineRule="auto"/>
        <w:jc w:val="right"/>
        <w:rPr>
          <w:rFonts w:ascii="TimesNewRomanPSMT" w:hAnsi="TimesNewRomanPSMT" w:cs="TimesNewRomanPSMT"/>
          <w:color w:val="000000" w:themeColor="text1"/>
        </w:rPr>
      </w:pPr>
      <w:r w:rsidRPr="00AE457C">
        <w:rPr>
          <w:rFonts w:asciiTheme="majorBidi" w:hAnsiTheme="majorBidi" w:cstheme="majorBidi"/>
          <w:color w:val="000000" w:themeColor="text1"/>
          <w:position w:val="-50"/>
        </w:rPr>
        <w:lastRenderedPageBreak/>
        <w:t xml:space="preserve">                                          </w:t>
      </w:r>
      <w:r w:rsidRPr="00AE457C">
        <w:rPr>
          <w:rFonts w:asciiTheme="majorBidi" w:hAnsiTheme="majorBidi" w:cstheme="majorBidi"/>
          <w:color w:val="000000" w:themeColor="text1"/>
          <w:position w:val="-50"/>
        </w:rPr>
        <w:object w:dxaOrig="4215" w:dyaOrig="1110">
          <v:shape id="_x0000_i1040" type="#_x0000_t75" style="width:211pt;height:55.7pt" o:ole="">
            <v:imagedata r:id="rId50" o:title=""/>
          </v:shape>
          <o:OLEObject Type="Embed" ProgID="Equation.DSMT4" ShapeID="_x0000_i1040" DrawAspect="Content" ObjectID="_1495696629" r:id="rId51"/>
        </w:object>
      </w:r>
      <w:r w:rsidRPr="00AE457C">
        <w:rPr>
          <w:rFonts w:asciiTheme="majorBidi" w:hAnsiTheme="majorBidi" w:cstheme="majorBidi"/>
          <w:color w:val="000000" w:themeColor="text1"/>
          <w:position w:val="-50"/>
        </w:rPr>
        <w:t xml:space="preserve">                                </w:t>
      </w:r>
      <w:r w:rsidRPr="00AE457C">
        <w:rPr>
          <w:rFonts w:asciiTheme="majorBidi" w:hAnsiTheme="majorBidi" w:cstheme="majorBidi"/>
          <w:b/>
          <w:bCs/>
          <w:color w:val="000000" w:themeColor="text1"/>
        </w:rPr>
        <w:t>I-31</w:t>
      </w:r>
    </w:p>
    <w:p w:rsidR="00076DAD" w:rsidRPr="00AE457C" w:rsidRDefault="00076DAD" w:rsidP="00076DAD">
      <w:pPr>
        <w:spacing w:after="0" w:line="360" w:lineRule="auto"/>
        <w:jc w:val="both"/>
        <w:rPr>
          <w:rFonts w:ascii="TimesNewRomanPSMT" w:hAnsi="TimesNewRomanPSMT" w:cs="TimesNewRomanPSMT"/>
          <w:color w:val="000000" w:themeColor="text1"/>
        </w:rPr>
      </w:pPr>
      <w:r w:rsidRPr="00AE457C">
        <w:rPr>
          <w:rFonts w:ascii="TimesNewRomanPSMT" w:hAnsi="TimesNewRomanPSMT" w:cs="TimesNewRomanPSMT"/>
          <w:color w:val="000000" w:themeColor="text1"/>
        </w:rPr>
        <w:t>Et en fonction des fonctions de connexions par :</w:t>
      </w:r>
    </w:p>
    <w:p w:rsidR="00076DAD" w:rsidRPr="00AE457C" w:rsidRDefault="00076DAD" w:rsidP="00076DAD">
      <w:pPr>
        <w:tabs>
          <w:tab w:val="left" w:pos="2552"/>
          <w:tab w:val="left" w:pos="7655"/>
          <w:tab w:val="left" w:pos="8222"/>
        </w:tabs>
        <w:spacing w:after="0" w:line="360" w:lineRule="auto"/>
        <w:jc w:val="right"/>
        <w:rPr>
          <w:rFonts w:ascii="TimesNewRomanPSMT" w:hAnsi="TimesNewRomanPSMT" w:cs="TimesNewRomanPSMT"/>
          <w:color w:val="000000" w:themeColor="text1"/>
        </w:rPr>
      </w:pPr>
      <w:r w:rsidRPr="00AE457C">
        <w:rPr>
          <w:rFonts w:asciiTheme="majorBidi" w:hAnsiTheme="majorBidi" w:cstheme="majorBidi"/>
          <w:color w:val="000000" w:themeColor="text1"/>
          <w:position w:val="-50"/>
        </w:rPr>
        <w:t xml:space="preserve">                                          </w:t>
      </w:r>
      <w:r w:rsidRPr="00AE457C">
        <w:rPr>
          <w:rFonts w:asciiTheme="majorBidi" w:hAnsiTheme="majorBidi" w:cstheme="majorBidi"/>
          <w:color w:val="000000" w:themeColor="text1"/>
          <w:position w:val="-50"/>
        </w:rPr>
        <w:object w:dxaOrig="3150" w:dyaOrig="1110">
          <v:shape id="_x0000_i1041" type="#_x0000_t75" style="width:157.75pt;height:55.7pt" o:ole="">
            <v:imagedata r:id="rId52" o:title=""/>
          </v:shape>
          <o:OLEObject Type="Embed" ProgID="Equation.DSMT4" ShapeID="_x0000_i1041" DrawAspect="Content" ObjectID="_1495696630" r:id="rId53"/>
        </w:object>
      </w:r>
      <w:r w:rsidRPr="00AE457C">
        <w:rPr>
          <w:rFonts w:asciiTheme="majorBidi" w:hAnsiTheme="majorBidi" w:cstheme="majorBidi"/>
          <w:color w:val="000000" w:themeColor="text1"/>
          <w:position w:val="-50"/>
        </w:rPr>
        <w:t xml:space="preserve">                                                 </w:t>
      </w:r>
      <w:r w:rsidRPr="00AE457C">
        <w:rPr>
          <w:rFonts w:asciiTheme="majorBidi" w:hAnsiTheme="majorBidi" w:cstheme="majorBidi"/>
          <w:b/>
          <w:bCs/>
          <w:color w:val="000000" w:themeColor="text1"/>
        </w:rPr>
        <w:t>I-32</w:t>
      </w:r>
    </w:p>
    <w:p w:rsidR="00076DAD" w:rsidRPr="00AE457C" w:rsidRDefault="00076DAD" w:rsidP="00076DAD">
      <w:pPr>
        <w:tabs>
          <w:tab w:val="center" w:pos="4875"/>
        </w:tabs>
        <w:spacing w:after="0" w:line="360" w:lineRule="auto"/>
        <w:jc w:val="both"/>
        <w:rPr>
          <w:rFonts w:ascii="Times New Roman" w:hAnsi="Times New Roman" w:cs="Times New Roman"/>
          <w:color w:val="000000" w:themeColor="text1"/>
          <w:spacing w:val="-9"/>
        </w:rPr>
      </w:pPr>
    </w:p>
    <w:p w:rsidR="00076DAD" w:rsidRPr="00AE457C" w:rsidRDefault="00076DAD" w:rsidP="00076DAD">
      <w:pPr>
        <w:tabs>
          <w:tab w:val="center" w:pos="4875"/>
        </w:tabs>
        <w:spacing w:after="0" w:line="360" w:lineRule="auto"/>
        <w:jc w:val="both"/>
        <w:rPr>
          <w:rFonts w:ascii="Times New Roman" w:hAnsi="Times New Roman" w:cs="Times New Roman"/>
          <w:color w:val="000000" w:themeColor="text1"/>
          <w:spacing w:val="-9"/>
        </w:rPr>
      </w:pPr>
    </w:p>
    <w:p w:rsidR="00076DAD" w:rsidRPr="00AE457C" w:rsidRDefault="00076DAD" w:rsidP="00076DAD">
      <w:pPr>
        <w:tabs>
          <w:tab w:val="center" w:pos="4875"/>
        </w:tabs>
        <w:spacing w:after="0" w:line="360" w:lineRule="auto"/>
        <w:jc w:val="both"/>
        <w:rPr>
          <w:rFonts w:ascii="Times New Roman" w:hAnsi="Times New Roman" w:cs="Times New Roman"/>
          <w:color w:val="000000" w:themeColor="text1"/>
          <w:spacing w:val="-9"/>
        </w:rPr>
      </w:pPr>
      <w:proofErr w:type="gramStart"/>
      <w:r w:rsidRPr="00AE457C">
        <w:rPr>
          <w:rFonts w:ascii="Times New Roman" w:hAnsi="Times New Roman" w:cs="Times New Roman"/>
          <w:color w:val="000000" w:themeColor="text1"/>
          <w:spacing w:val="-9"/>
        </w:rPr>
        <w:t>avec</w:t>
      </w:r>
      <w:proofErr w:type="gramEnd"/>
      <w:r w:rsidRPr="00AE457C">
        <w:rPr>
          <w:rFonts w:ascii="Times New Roman" w:hAnsi="Times New Roman" w:cs="Times New Roman"/>
          <w:color w:val="000000" w:themeColor="text1"/>
          <w:spacing w:val="-9"/>
        </w:rPr>
        <w:t xml:space="preserve">: </w:t>
      </w:r>
    </w:p>
    <w:p w:rsidR="00076DAD" w:rsidRPr="00AE457C" w:rsidRDefault="00076DAD" w:rsidP="00076DAD">
      <w:pPr>
        <w:tabs>
          <w:tab w:val="left" w:pos="4035"/>
        </w:tabs>
        <w:spacing w:line="360" w:lineRule="auto"/>
        <w:jc w:val="both"/>
        <w:rPr>
          <w:rFonts w:ascii="Times New Roman" w:hAnsi="Times New Roman" w:cs="Times New Roman"/>
          <w:color w:val="000000" w:themeColor="text1"/>
          <w:spacing w:val="-9"/>
        </w:rPr>
      </w:pPr>
      <w:r w:rsidRPr="00AE457C">
        <w:rPr>
          <w:rFonts w:ascii="Times New Roman" w:hAnsi="Times New Roman" w:cs="Times New Roman"/>
          <w:color w:val="000000" w:themeColor="text1"/>
          <w:spacing w:val="-9"/>
        </w:rPr>
        <w:t xml:space="preserve">         </w:t>
      </w:r>
      <w:r w:rsidRPr="00AE457C">
        <w:rPr>
          <w:color w:val="000000" w:themeColor="text1"/>
          <w:position w:val="-14"/>
        </w:rPr>
        <w:object w:dxaOrig="375" w:dyaOrig="390">
          <v:shape id="_x0000_i1042" type="#_x0000_t75" style="width:18.8pt;height:19.4pt" o:ole="">
            <v:imagedata r:id="rId54" o:title=""/>
          </v:shape>
          <o:OLEObject Type="Embed" ProgID="Equation.DSMT4" ShapeID="_x0000_i1042" DrawAspect="Content" ObjectID="_1495696631" r:id="rId55"/>
        </w:object>
      </w:r>
      <w:r w:rsidRPr="00AE457C">
        <w:rPr>
          <w:rFonts w:ascii="Times New Roman" w:hAnsi="Times New Roman" w:cs="Times New Roman"/>
          <w:color w:val="000000" w:themeColor="text1"/>
          <w:spacing w:val="-9"/>
        </w:rPr>
        <w:t>: C’est la tension d'alimentation continue de l'onduleur.</w:t>
      </w:r>
    </w:p>
    <w:p w:rsidR="00076DAD" w:rsidRPr="00AE457C" w:rsidRDefault="00076DAD" w:rsidP="00076DAD">
      <w:pPr>
        <w:tabs>
          <w:tab w:val="left" w:pos="284"/>
          <w:tab w:val="left" w:pos="567"/>
          <w:tab w:val="left" w:pos="4035"/>
        </w:tabs>
        <w:spacing w:line="360" w:lineRule="auto"/>
        <w:jc w:val="both"/>
        <w:rPr>
          <w:rFonts w:ascii="Times New Roman" w:hAnsi="Times New Roman" w:cs="Times New Roman"/>
          <w:color w:val="000000" w:themeColor="text1"/>
          <w:spacing w:val="-9"/>
        </w:rPr>
      </w:pPr>
      <w:r w:rsidRPr="00AE457C">
        <w:rPr>
          <w:rFonts w:ascii="Times New Roman" w:hAnsi="Times New Roman" w:cs="Times New Roman"/>
          <w:color w:val="000000" w:themeColor="text1"/>
          <w:spacing w:val="-9"/>
        </w:rPr>
        <w:t xml:space="preserve">     Pour la génération des signaux logiques</w:t>
      </w:r>
      <w:r w:rsidRPr="00AE457C">
        <w:rPr>
          <w:color w:val="000000" w:themeColor="text1"/>
          <w:position w:val="-12"/>
        </w:rPr>
        <w:object w:dxaOrig="1320" w:dyaOrig="375">
          <v:shape id="_x0000_i1043" type="#_x0000_t75" style="width:65.75pt;height:18.8pt" o:ole="">
            <v:imagedata r:id="rId56" o:title=""/>
          </v:shape>
          <o:OLEObject Type="Embed" ProgID="Equation.DSMT4" ShapeID="_x0000_i1043" DrawAspect="Content" ObjectID="_1495696632" r:id="rId57"/>
        </w:object>
      </w:r>
      <w:r w:rsidRPr="00AE457C">
        <w:rPr>
          <w:rFonts w:ascii="Times New Roman" w:hAnsi="Times New Roman" w:cs="Times New Roman"/>
          <w:color w:val="000000" w:themeColor="text1"/>
          <w:spacing w:val="-9"/>
        </w:rPr>
        <w:t>, il existe plusieurs techniques de commande telles que la stratégie MLI et régulateur à hystérésis.</w:t>
      </w:r>
    </w:p>
    <w:p w:rsidR="00076DAD" w:rsidRPr="00AE457C" w:rsidRDefault="00076DAD" w:rsidP="008E2A80">
      <w:pPr>
        <w:pStyle w:val="Titre3"/>
        <w:rPr>
          <w:rFonts w:ascii="Times New Roman" w:hAnsi="Times New Roman" w:cs="Times New Roman"/>
          <w:i/>
          <w:iCs/>
          <w:color w:val="000000" w:themeColor="text1"/>
          <w:spacing w:val="-9"/>
        </w:rPr>
      </w:pPr>
      <w:bookmarkStart w:id="95" w:name="_Toc419410721"/>
      <w:bookmarkStart w:id="96" w:name="_Toc417717329"/>
      <w:bookmarkStart w:id="97" w:name="_Toc420232500"/>
      <w:r w:rsidRPr="00AE457C">
        <w:rPr>
          <w:rFonts w:ascii="Times New Roman" w:hAnsi="Times New Roman" w:cs="Times New Roman"/>
          <w:i/>
          <w:iCs/>
          <w:color w:val="000000" w:themeColor="text1"/>
          <w:spacing w:val="-9"/>
        </w:rPr>
        <w:t>I.</w:t>
      </w:r>
      <w:r w:rsidR="008E2A80" w:rsidRPr="00AE457C">
        <w:rPr>
          <w:rFonts w:ascii="Times New Roman" w:hAnsi="Times New Roman" w:cs="Times New Roman"/>
          <w:i/>
          <w:iCs/>
          <w:color w:val="000000" w:themeColor="text1"/>
          <w:spacing w:val="-9"/>
        </w:rPr>
        <w:t>6</w:t>
      </w:r>
      <w:r w:rsidRPr="00AE457C">
        <w:rPr>
          <w:rFonts w:ascii="Times New Roman" w:hAnsi="Times New Roman" w:cs="Times New Roman"/>
          <w:i/>
          <w:iCs/>
          <w:color w:val="000000" w:themeColor="text1"/>
          <w:spacing w:val="-9"/>
        </w:rPr>
        <w:t>.</w:t>
      </w:r>
      <w:r w:rsidR="008E2A80" w:rsidRPr="00AE457C">
        <w:rPr>
          <w:rFonts w:ascii="Times New Roman" w:hAnsi="Times New Roman" w:cs="Times New Roman"/>
          <w:i/>
          <w:iCs/>
          <w:color w:val="000000" w:themeColor="text1"/>
          <w:spacing w:val="-9"/>
        </w:rPr>
        <w:t>1</w:t>
      </w:r>
      <w:r w:rsidR="00BC1E6A" w:rsidRPr="00AE457C">
        <w:rPr>
          <w:rFonts w:ascii="Times New Roman" w:hAnsi="Times New Roman" w:cs="Times New Roman"/>
          <w:i/>
          <w:iCs/>
          <w:color w:val="000000" w:themeColor="text1"/>
          <w:spacing w:val="-9"/>
        </w:rPr>
        <w:t>.4 C</w:t>
      </w:r>
      <w:r w:rsidRPr="00AE457C">
        <w:rPr>
          <w:rFonts w:ascii="Times New Roman" w:hAnsi="Times New Roman" w:cs="Times New Roman"/>
          <w:i/>
          <w:iCs/>
          <w:color w:val="000000" w:themeColor="text1"/>
          <w:spacing w:val="-9"/>
        </w:rPr>
        <w:t>omma</w:t>
      </w:r>
      <w:r w:rsidR="00B65D74">
        <w:rPr>
          <w:rFonts w:ascii="Times New Roman" w:hAnsi="Times New Roman" w:cs="Times New Roman"/>
          <w:i/>
          <w:iCs/>
          <w:color w:val="000000" w:themeColor="text1"/>
          <w:spacing w:val="-9"/>
        </w:rPr>
        <w:t>nde des onduleurs par commande</w:t>
      </w:r>
      <w:r w:rsidRPr="00AE457C">
        <w:rPr>
          <w:rFonts w:ascii="Times New Roman" w:hAnsi="Times New Roman" w:cs="Times New Roman"/>
          <w:i/>
          <w:iCs/>
          <w:color w:val="000000" w:themeColor="text1"/>
          <w:spacing w:val="-9"/>
        </w:rPr>
        <w:t xml:space="preserve"> à hystérésis</w:t>
      </w:r>
      <w:bookmarkEnd w:id="95"/>
      <w:bookmarkEnd w:id="96"/>
      <w:bookmarkEnd w:id="97"/>
    </w:p>
    <w:p w:rsidR="00C043A6" w:rsidRPr="00AE457C" w:rsidRDefault="00C043A6" w:rsidP="00C043A6">
      <w:pPr>
        <w:rPr>
          <w:color w:val="000000" w:themeColor="text1"/>
        </w:rPr>
      </w:pPr>
    </w:p>
    <w:p w:rsidR="00076DAD" w:rsidRPr="00AE457C" w:rsidRDefault="00076DAD" w:rsidP="00076DAD">
      <w:pPr>
        <w:spacing w:after="0" w:line="403" w:lineRule="exact"/>
        <w:ind w:left="160" w:right="340" w:firstLine="696"/>
        <w:jc w:val="both"/>
        <w:rPr>
          <w:color w:val="000000" w:themeColor="text1"/>
        </w:rPr>
      </w:pPr>
      <w:r w:rsidRPr="00AE457C">
        <w:rPr>
          <w:rFonts w:ascii="Times New Roman" w:eastAsia="Times New Roman" w:hAnsi="Times New Roman" w:cs="Times New Roman"/>
          <w:color w:val="000000" w:themeColor="text1"/>
          <w:lang w:bidi="fr-FR"/>
        </w:rPr>
        <w:t>Pour chaque bras de l’onduleur, les interrupteurs T; et T’; (i = 1, 2, 3) sont reliés, l’un à la sortie d’un comparateur à hystérésis, l’autre à cette</w:t>
      </w:r>
      <w:r w:rsidR="00721AAA" w:rsidRPr="00AE457C">
        <w:rPr>
          <w:rFonts w:ascii="Times New Roman" w:eastAsia="Times New Roman" w:hAnsi="Times New Roman" w:cs="Times New Roman"/>
          <w:color w:val="000000" w:themeColor="text1"/>
          <w:lang w:bidi="fr-FR"/>
        </w:rPr>
        <w:t xml:space="preserve"> même sortie via un inverseur où</w:t>
      </w:r>
      <w:r w:rsidRPr="00AE457C">
        <w:rPr>
          <w:rFonts w:ascii="Times New Roman" w:eastAsia="Times New Roman" w:hAnsi="Times New Roman" w:cs="Times New Roman"/>
          <w:color w:val="000000" w:themeColor="text1"/>
          <w:lang w:bidi="fr-FR"/>
        </w:rPr>
        <w:t xml:space="preserve"> le changement de signe de la différence entre le courant de référence et le courant mesuré n’entraîne pas instantanément le basculement du comparateur à cause de l’effet de l’hystérésis, c’est-à-dire que le courant mesuré évolue en augmentant jusqu’à ce que DI soit égale à h (h est la largeur de la bande d’hystérésis). Le comparateur bascule ou l’autre interrupteur rentre en conduction à son tour </w:t>
      </w:r>
      <w:r w:rsidR="00AC46E7" w:rsidRPr="00AE457C">
        <w:rPr>
          <w:rFonts w:ascii="Times New Roman" w:eastAsia="Times New Roman" w:hAnsi="Times New Roman" w:cs="Times New Roman"/>
          <w:color w:val="000000" w:themeColor="text1"/>
          <w:lang w:bidi="fr-FR"/>
        </w:rPr>
        <w:t xml:space="preserve">en </w:t>
      </w:r>
      <w:r w:rsidRPr="00AE457C">
        <w:rPr>
          <w:rFonts w:ascii="Times New Roman" w:eastAsia="Times New Roman" w:hAnsi="Times New Roman" w:cs="Times New Roman"/>
          <w:color w:val="000000" w:themeColor="text1"/>
          <w:lang w:bidi="fr-FR"/>
        </w:rPr>
        <w:t>tant que DI &lt; h.</w:t>
      </w:r>
    </w:p>
    <w:p w:rsidR="00076DAD" w:rsidRPr="00AE457C" w:rsidRDefault="00076DAD" w:rsidP="00076DAD">
      <w:pPr>
        <w:spacing w:after="0" w:line="403" w:lineRule="exact"/>
        <w:ind w:left="160" w:right="340" w:firstLine="548"/>
        <w:jc w:val="both"/>
        <w:rPr>
          <w:color w:val="000000" w:themeColor="text1"/>
        </w:rPr>
      </w:pPr>
      <w:r w:rsidRPr="00AE457C">
        <w:rPr>
          <w:rFonts w:ascii="Times New Roman" w:eastAsia="Times New Roman" w:hAnsi="Times New Roman" w:cs="Times New Roman"/>
          <w:color w:val="000000" w:themeColor="text1"/>
          <w:lang w:bidi="fr-FR"/>
        </w:rPr>
        <w:t xml:space="preserve">Le contrôle des courants par régulateurs à hystérésis force le courant de phase à suivre le courant de référence. L’imposition des courants sinusoïdaux à la machine garantit un couple électromagnétique non fluctuant. L’approche la plus simple qui réalise la comparaison entre le courant de phase mesurée et le courant de référence est illustrée </w:t>
      </w:r>
      <w:r w:rsidR="00B34067" w:rsidRPr="00AE457C">
        <w:rPr>
          <w:rFonts w:ascii="Times New Roman" w:eastAsia="Times New Roman" w:hAnsi="Times New Roman" w:cs="Times New Roman"/>
          <w:color w:val="000000" w:themeColor="text1"/>
          <w:lang w:bidi="fr-FR"/>
        </w:rPr>
        <w:t>par la (figure .7</w:t>
      </w:r>
      <w:r w:rsidRPr="00AE457C">
        <w:rPr>
          <w:rFonts w:ascii="Times New Roman" w:eastAsia="Times New Roman" w:hAnsi="Times New Roman" w:cs="Times New Roman"/>
          <w:color w:val="000000" w:themeColor="text1"/>
          <w:lang w:bidi="fr-FR"/>
        </w:rPr>
        <w:t>).</w:t>
      </w:r>
    </w:p>
    <w:p w:rsidR="00076DAD" w:rsidRPr="00AE457C" w:rsidRDefault="00076DAD" w:rsidP="00076DAD">
      <w:pPr>
        <w:spacing w:after="0" w:line="403" w:lineRule="exact"/>
        <w:ind w:left="160" w:right="340" w:firstLine="548"/>
        <w:jc w:val="both"/>
        <w:rPr>
          <w:color w:val="000000" w:themeColor="text1"/>
        </w:rPr>
      </w:pPr>
      <w:r w:rsidRPr="00AE457C">
        <w:rPr>
          <w:rFonts w:ascii="Times New Roman" w:eastAsia="Times New Roman" w:hAnsi="Times New Roman" w:cs="Times New Roman"/>
          <w:color w:val="000000" w:themeColor="text1"/>
          <w:lang w:bidi="fr-FR"/>
        </w:rPr>
        <w:t>Les conditions de commutation des</w:t>
      </w:r>
      <w:r w:rsidR="00461803" w:rsidRPr="00AE457C">
        <w:rPr>
          <w:rFonts w:ascii="Times New Roman" w:eastAsia="Times New Roman" w:hAnsi="Times New Roman" w:cs="Times New Roman"/>
          <w:color w:val="000000" w:themeColor="text1"/>
          <w:lang w:bidi="fr-FR"/>
        </w:rPr>
        <w:t xml:space="preserve"> trois commutateurs statiques S</w:t>
      </w:r>
      <w:r w:rsidR="00461803" w:rsidRPr="00AE457C">
        <w:rPr>
          <w:rFonts w:ascii="Times New Roman" w:eastAsia="Times New Roman" w:hAnsi="Times New Roman" w:cs="Times New Roman"/>
          <w:color w:val="000000" w:themeColor="text1"/>
          <w:vertAlign w:val="subscript"/>
          <w:lang w:bidi="fr-FR"/>
        </w:rPr>
        <w:t>i</w:t>
      </w:r>
      <w:r w:rsidRPr="00AE457C">
        <w:rPr>
          <w:rFonts w:ascii="Times New Roman" w:eastAsia="Times New Roman" w:hAnsi="Times New Roman" w:cs="Times New Roman"/>
          <w:color w:val="000000" w:themeColor="text1"/>
          <w:lang w:bidi="fr-FR"/>
        </w:rPr>
        <w:t xml:space="preserve"> (i=1, 2,3) de l’onduleur sont définies en terme des états logiques S</w:t>
      </w:r>
      <w:r w:rsidRPr="00AE457C">
        <w:rPr>
          <w:rFonts w:ascii="Times New Roman" w:eastAsia="Times New Roman" w:hAnsi="Times New Roman" w:cs="Times New Roman"/>
          <w:color w:val="000000" w:themeColor="text1"/>
          <w:vertAlign w:val="subscript"/>
          <w:lang w:bidi="fr-FR"/>
        </w:rPr>
        <w:t>;</w:t>
      </w:r>
      <w:r w:rsidRPr="00AE457C">
        <w:rPr>
          <w:rFonts w:ascii="Times New Roman" w:eastAsia="Times New Roman" w:hAnsi="Times New Roman" w:cs="Times New Roman"/>
          <w:color w:val="000000" w:themeColor="text1"/>
          <w:lang w:bidi="fr-FR"/>
        </w:rPr>
        <w:t xml:space="preserve"> </w:t>
      </w:r>
      <w:r w:rsidR="00AC46E7" w:rsidRPr="00AE457C">
        <w:rPr>
          <w:rFonts w:ascii="Times New Roman" w:eastAsia="Times New Roman" w:hAnsi="Times New Roman" w:cs="Times New Roman"/>
          <w:color w:val="000000" w:themeColor="text1"/>
          <w:lang w:bidi="fr-FR"/>
        </w:rPr>
        <w:t xml:space="preserve">et </w:t>
      </w:r>
      <w:r w:rsidRPr="00AE457C">
        <w:rPr>
          <w:rFonts w:ascii="Times New Roman" w:eastAsia="Times New Roman" w:hAnsi="Times New Roman" w:cs="Times New Roman"/>
          <w:color w:val="000000" w:themeColor="text1"/>
          <w:lang w:bidi="fr-FR"/>
        </w:rPr>
        <w:t xml:space="preserve">correspondent </w:t>
      </w:r>
      <w:r w:rsidR="0054574A" w:rsidRPr="00AE457C">
        <w:rPr>
          <w:rFonts w:ascii="Times New Roman" w:eastAsia="Times New Roman" w:hAnsi="Times New Roman" w:cs="Times New Roman"/>
          <w:color w:val="000000" w:themeColor="text1"/>
          <w:lang w:bidi="fr-FR"/>
        </w:rPr>
        <w:t>de</w:t>
      </w:r>
      <w:r w:rsidRPr="00AE457C">
        <w:rPr>
          <w:rFonts w:ascii="Times New Roman" w:eastAsia="Times New Roman" w:hAnsi="Times New Roman" w:cs="Times New Roman"/>
          <w:color w:val="000000" w:themeColor="text1"/>
          <w:lang w:bidi="fr-FR"/>
        </w:rPr>
        <w:t xml:space="preserve"> </w:t>
      </w:r>
      <w:r w:rsidR="004D4A60" w:rsidRPr="00AE457C">
        <w:rPr>
          <w:rFonts w:ascii="Times New Roman" w:eastAsia="Times New Roman" w:hAnsi="Times New Roman" w:cs="Times New Roman"/>
          <w:color w:val="000000" w:themeColor="text1"/>
          <w:lang w:bidi="fr-FR"/>
        </w:rPr>
        <w:t>la façon suivante [10</w:t>
      </w:r>
      <w:r w:rsidRPr="00AE457C">
        <w:rPr>
          <w:rFonts w:ascii="Times New Roman" w:eastAsia="Times New Roman" w:hAnsi="Times New Roman" w:cs="Times New Roman"/>
          <w:color w:val="000000" w:themeColor="text1"/>
          <w:lang w:bidi="fr-FR"/>
        </w:rPr>
        <w:t>]:</w:t>
      </w:r>
    </w:p>
    <w:p w:rsidR="00076DAD" w:rsidRPr="00AE457C" w:rsidRDefault="00B65D74" w:rsidP="00076DAD">
      <w:pPr>
        <w:spacing w:after="0" w:line="403" w:lineRule="exact"/>
        <w:ind w:left="160" w:right="340" w:firstLine="1"/>
        <w:jc w:val="both"/>
        <w:rPr>
          <w:color w:val="000000" w:themeColor="text1"/>
        </w:rPr>
      </w:pPr>
      <m:oMath>
        <m:sSub>
          <m:sSubPr>
            <m:ctrlPr>
              <w:rPr>
                <w:rFonts w:ascii="Cambria Math" w:eastAsia="Times New Roman" w:hAnsi="Cambria Math" w:cs="Times New Roman"/>
                <w:i/>
                <w:color w:val="000000" w:themeColor="text1"/>
                <w:sz w:val="22"/>
                <w:szCs w:val="22"/>
                <w:lang w:bidi="fr-FR"/>
              </w:rPr>
            </m:ctrlPr>
          </m:sSubPr>
          <m:e>
            <m:r>
              <w:rPr>
                <w:rFonts w:ascii="Cambria Math" w:hAnsi="Cambria Math"/>
                <w:color w:val="000000" w:themeColor="text1"/>
              </w:rPr>
              <m:t>s</m:t>
            </m:r>
          </m:e>
          <m:sub>
            <m:r>
              <w:rPr>
                <w:rFonts w:ascii="Cambria Math" w:hAnsi="Cambria Math"/>
                <w:color w:val="000000" w:themeColor="text1"/>
              </w:rPr>
              <m:t>i</m:t>
            </m:r>
          </m:sub>
        </m:sSub>
        <m:r>
          <w:rPr>
            <w:rFonts w:ascii="Cambria Math" w:hAnsi="Cambria Math"/>
            <w:color w:val="000000" w:themeColor="text1"/>
          </w:rPr>
          <m:t>=-1</m:t>
        </m:r>
      </m:oMath>
      <w:r w:rsidR="00076DAD" w:rsidRPr="00AE457C">
        <w:rPr>
          <w:color w:val="000000" w:themeColor="text1"/>
        </w:rPr>
        <w:t xml:space="preserve"> </w:t>
      </w:r>
      <w:proofErr w:type="gramStart"/>
      <w:r w:rsidR="00076DAD" w:rsidRPr="00AE457C">
        <w:rPr>
          <w:color w:val="000000" w:themeColor="text1"/>
        </w:rPr>
        <w:t>si</w:t>
      </w:r>
      <w:proofErr w:type="gramEnd"/>
      <w:r w:rsidR="00076DAD" w:rsidRPr="00AE457C">
        <w:rPr>
          <w:color w:val="000000" w:themeColor="text1"/>
        </w:rPr>
        <w:t xml:space="preserve"> </w:t>
      </w:r>
      <m:oMath>
        <m:sSub>
          <m:sSubPr>
            <m:ctrlPr>
              <w:rPr>
                <w:rFonts w:ascii="Cambria Math" w:eastAsia="Times New Roman" w:hAnsi="Cambria Math" w:cs="Times New Roman"/>
                <w:i/>
                <w:color w:val="000000" w:themeColor="text1"/>
                <w:sz w:val="22"/>
                <w:szCs w:val="22"/>
                <w:lang w:bidi="fr-FR"/>
              </w:rPr>
            </m:ctrlPr>
          </m:sSubPr>
          <m:e>
            <m:r>
              <w:rPr>
                <w:rFonts w:ascii="Cambria Math" w:hAnsi="Cambria Math"/>
                <w:color w:val="000000" w:themeColor="text1"/>
              </w:rPr>
              <m:t>i</m:t>
            </m:r>
          </m:e>
          <m:sub>
            <m:r>
              <w:rPr>
                <w:rFonts w:ascii="Cambria Math" w:hAnsi="Cambria Math"/>
                <w:color w:val="000000" w:themeColor="text1"/>
              </w:rPr>
              <m:t>i</m:t>
            </m:r>
          </m:sub>
        </m:sSub>
        <m:r>
          <w:rPr>
            <w:rFonts w:ascii="Cambria Math" w:hAnsi="Cambria Math"/>
            <w:color w:val="000000" w:themeColor="text1"/>
          </w:rPr>
          <m:t>≥</m:t>
        </m:r>
        <m:sSub>
          <m:sSubPr>
            <m:ctrlPr>
              <w:rPr>
                <w:rFonts w:ascii="Cambria Math" w:eastAsia="Times New Roman" w:hAnsi="Cambria Math" w:cs="Times New Roman"/>
                <w:i/>
                <w:color w:val="000000" w:themeColor="text1"/>
                <w:sz w:val="22"/>
                <w:szCs w:val="22"/>
                <w:lang w:bidi="fr-FR"/>
              </w:rPr>
            </m:ctrlPr>
          </m:sSubPr>
          <m:e>
            <m:r>
              <w:rPr>
                <w:rFonts w:ascii="Cambria Math" w:hAnsi="Cambria Math"/>
                <w:color w:val="000000" w:themeColor="text1"/>
              </w:rPr>
              <m:t>i</m:t>
            </m:r>
          </m:e>
          <m:sub>
            <m:r>
              <w:rPr>
                <w:rFonts w:ascii="Cambria Math" w:hAnsi="Cambria Math"/>
                <w:color w:val="000000" w:themeColor="text1"/>
              </w:rPr>
              <m:t>ref</m:t>
            </m:r>
          </m:sub>
        </m:sSub>
        <m:r>
          <w:rPr>
            <w:rFonts w:ascii="Cambria Math" w:hAnsi="Cambria Math"/>
            <w:color w:val="000000" w:themeColor="text1"/>
          </w:rPr>
          <m:t>+∆i</m:t>
        </m:r>
      </m:oMath>
    </w:p>
    <w:p w:rsidR="00076DAD" w:rsidRPr="00AE457C" w:rsidRDefault="00B65D74" w:rsidP="00076DAD">
      <w:pPr>
        <w:spacing w:after="0" w:line="403" w:lineRule="exact"/>
        <w:ind w:left="160" w:right="340" w:firstLine="1"/>
        <w:jc w:val="both"/>
        <w:rPr>
          <w:color w:val="000000" w:themeColor="text1"/>
        </w:rPr>
      </w:pPr>
      <m:oMath>
        <m:sSub>
          <m:sSubPr>
            <m:ctrlPr>
              <w:rPr>
                <w:rFonts w:ascii="Cambria Math" w:eastAsia="Times New Roman" w:hAnsi="Cambria Math" w:cs="Times New Roman"/>
                <w:i/>
                <w:color w:val="000000" w:themeColor="text1"/>
                <w:sz w:val="22"/>
                <w:szCs w:val="22"/>
                <w:lang w:bidi="fr-FR"/>
              </w:rPr>
            </m:ctrlPr>
          </m:sSubPr>
          <m:e>
            <m:r>
              <w:rPr>
                <w:rFonts w:ascii="Cambria Math" w:hAnsi="Cambria Math"/>
                <w:color w:val="000000" w:themeColor="text1"/>
              </w:rPr>
              <m:t>s</m:t>
            </m:r>
          </m:e>
          <m:sub>
            <m:r>
              <w:rPr>
                <w:rFonts w:ascii="Cambria Math" w:hAnsi="Cambria Math"/>
                <w:color w:val="000000" w:themeColor="text1"/>
              </w:rPr>
              <m:t>i</m:t>
            </m:r>
          </m:sub>
        </m:sSub>
        <m:r>
          <w:rPr>
            <w:rFonts w:ascii="Cambria Math" w:hAnsi="Cambria Math"/>
            <w:color w:val="000000" w:themeColor="text1"/>
          </w:rPr>
          <m:t>=1</m:t>
        </m:r>
      </m:oMath>
      <w:r w:rsidR="00076DAD" w:rsidRPr="00AE457C">
        <w:rPr>
          <w:color w:val="000000" w:themeColor="text1"/>
        </w:rPr>
        <w:t xml:space="preserve"> </w:t>
      </w:r>
      <w:proofErr w:type="gramStart"/>
      <w:r w:rsidR="00076DAD" w:rsidRPr="00AE457C">
        <w:rPr>
          <w:color w:val="000000" w:themeColor="text1"/>
        </w:rPr>
        <w:t>si</w:t>
      </w:r>
      <w:proofErr w:type="gramEnd"/>
      <w:r w:rsidR="00076DAD" w:rsidRPr="00AE457C">
        <w:rPr>
          <w:color w:val="000000" w:themeColor="text1"/>
        </w:rPr>
        <w:t xml:space="preserve"> </w:t>
      </w:r>
      <m:oMath>
        <m:sSub>
          <m:sSubPr>
            <m:ctrlPr>
              <w:rPr>
                <w:rFonts w:ascii="Cambria Math" w:eastAsia="Times New Roman" w:hAnsi="Cambria Math" w:cs="Times New Roman"/>
                <w:i/>
                <w:color w:val="000000" w:themeColor="text1"/>
                <w:sz w:val="22"/>
                <w:szCs w:val="22"/>
                <w:lang w:bidi="fr-FR"/>
              </w:rPr>
            </m:ctrlPr>
          </m:sSubPr>
          <m:e>
            <m:r>
              <w:rPr>
                <w:rFonts w:ascii="Cambria Math" w:hAnsi="Cambria Math"/>
                <w:color w:val="000000" w:themeColor="text1"/>
              </w:rPr>
              <m:t>i</m:t>
            </m:r>
          </m:e>
          <m:sub>
            <m:r>
              <w:rPr>
                <w:rFonts w:ascii="Cambria Math" w:hAnsi="Cambria Math"/>
                <w:color w:val="000000" w:themeColor="text1"/>
              </w:rPr>
              <m:t>i</m:t>
            </m:r>
          </m:sub>
        </m:sSub>
        <m:r>
          <w:rPr>
            <w:rFonts w:ascii="Cambria Math" w:hAnsi="Cambria Math"/>
            <w:color w:val="000000" w:themeColor="text1"/>
          </w:rPr>
          <m:t>≤</m:t>
        </m:r>
        <m:sSub>
          <m:sSubPr>
            <m:ctrlPr>
              <w:rPr>
                <w:rFonts w:ascii="Cambria Math" w:eastAsia="Times New Roman" w:hAnsi="Cambria Math" w:cs="Times New Roman"/>
                <w:i/>
                <w:color w:val="000000" w:themeColor="text1"/>
                <w:sz w:val="22"/>
                <w:szCs w:val="22"/>
                <w:lang w:bidi="fr-FR"/>
              </w:rPr>
            </m:ctrlPr>
          </m:sSubPr>
          <m:e>
            <m:r>
              <w:rPr>
                <w:rFonts w:ascii="Cambria Math" w:hAnsi="Cambria Math"/>
                <w:color w:val="000000" w:themeColor="text1"/>
              </w:rPr>
              <m:t>i</m:t>
            </m:r>
          </m:e>
          <m:sub>
            <m:r>
              <w:rPr>
                <w:rFonts w:ascii="Cambria Math" w:hAnsi="Cambria Math"/>
                <w:color w:val="000000" w:themeColor="text1"/>
              </w:rPr>
              <m:t>ref</m:t>
            </m:r>
          </m:sub>
        </m:sSub>
        <m:r>
          <w:rPr>
            <w:rFonts w:ascii="Cambria Math" w:hAnsi="Cambria Math"/>
            <w:color w:val="000000" w:themeColor="text1"/>
          </w:rPr>
          <m:t>+∆i</m:t>
        </m:r>
      </m:oMath>
    </w:p>
    <w:p w:rsidR="00076DAD" w:rsidRPr="00AE457C" w:rsidRDefault="00B65D74" w:rsidP="00076DAD">
      <w:pPr>
        <w:spacing w:after="0" w:line="403" w:lineRule="exact"/>
        <w:ind w:left="160" w:right="340" w:firstLine="1"/>
        <w:jc w:val="both"/>
        <w:rPr>
          <w:color w:val="000000" w:themeColor="text1"/>
        </w:rPr>
      </w:pPr>
      <m:oMath>
        <m:sSub>
          <m:sSubPr>
            <m:ctrlPr>
              <w:rPr>
                <w:rFonts w:ascii="Cambria Math" w:eastAsia="Times New Roman" w:hAnsi="Cambria Math" w:cs="Times New Roman"/>
                <w:i/>
                <w:color w:val="000000" w:themeColor="text1"/>
                <w:sz w:val="22"/>
                <w:szCs w:val="22"/>
                <w:lang w:bidi="fr-FR"/>
              </w:rPr>
            </m:ctrlPr>
          </m:sSubPr>
          <m:e>
            <m:r>
              <w:rPr>
                <w:rFonts w:ascii="Cambria Math" w:hAnsi="Cambria Math"/>
                <w:color w:val="000000" w:themeColor="text1"/>
              </w:rPr>
              <m:t>s</m:t>
            </m:r>
          </m:e>
          <m:sub>
            <m:r>
              <w:rPr>
                <w:rFonts w:ascii="Cambria Math" w:hAnsi="Cambria Math"/>
                <w:color w:val="000000" w:themeColor="text1"/>
              </w:rPr>
              <m:t>i</m:t>
            </m:r>
          </m:sub>
        </m:sSub>
        <m:r>
          <w:rPr>
            <w:rFonts w:ascii="Cambria Math" w:hAnsi="Cambria Math"/>
            <w:color w:val="000000" w:themeColor="text1"/>
          </w:rPr>
          <m:t>=</m:t>
        </m:r>
        <m:sSub>
          <m:sSubPr>
            <m:ctrlPr>
              <w:rPr>
                <w:rFonts w:ascii="Cambria Math" w:eastAsia="Times New Roman" w:hAnsi="Cambria Math" w:cs="Times New Roman"/>
                <w:i/>
                <w:color w:val="000000" w:themeColor="text1"/>
                <w:sz w:val="22"/>
                <w:szCs w:val="22"/>
                <w:lang w:bidi="fr-FR"/>
              </w:rPr>
            </m:ctrlPr>
          </m:sSubPr>
          <m:e>
            <m:r>
              <w:rPr>
                <w:rFonts w:ascii="Cambria Math" w:hAnsi="Cambria Math"/>
                <w:color w:val="000000" w:themeColor="text1"/>
              </w:rPr>
              <m:t>S</m:t>
            </m:r>
          </m:e>
          <m:sub>
            <m:r>
              <w:rPr>
                <w:rFonts w:ascii="Cambria Math" w:hAnsi="Cambria Math"/>
                <w:color w:val="000000" w:themeColor="text1"/>
              </w:rPr>
              <m:t>i-1</m:t>
            </m:r>
          </m:sub>
        </m:sSub>
      </m:oMath>
      <w:r w:rsidR="00076DAD" w:rsidRPr="00AE457C">
        <w:rPr>
          <w:color w:val="000000" w:themeColor="text1"/>
        </w:rPr>
        <w:t xml:space="preserve"> </w:t>
      </w:r>
      <w:proofErr w:type="gramStart"/>
      <w:r w:rsidR="00076DAD" w:rsidRPr="00AE457C">
        <w:rPr>
          <w:color w:val="000000" w:themeColor="text1"/>
        </w:rPr>
        <w:t>si</w:t>
      </w:r>
      <w:proofErr w:type="gramEnd"/>
      <w:r w:rsidR="00076DAD" w:rsidRPr="00AE457C">
        <w:rPr>
          <w:color w:val="000000" w:themeColor="text1"/>
        </w:rPr>
        <w:t xml:space="preserve"> </w:t>
      </w:r>
      <m:oMath>
        <m:sSub>
          <m:sSubPr>
            <m:ctrlPr>
              <w:rPr>
                <w:rFonts w:ascii="Cambria Math" w:eastAsia="Times New Roman" w:hAnsi="Cambria Math" w:cs="Times New Roman"/>
                <w:i/>
                <w:color w:val="000000" w:themeColor="text1"/>
                <w:sz w:val="22"/>
                <w:szCs w:val="22"/>
                <w:lang w:bidi="fr-FR"/>
              </w:rPr>
            </m:ctrlPr>
          </m:sSubPr>
          <m:e>
            <m:r>
              <w:rPr>
                <w:rFonts w:ascii="Cambria Math" w:hAnsi="Cambria Math"/>
                <w:color w:val="000000" w:themeColor="text1"/>
              </w:rPr>
              <m:t>i</m:t>
            </m:r>
          </m:e>
          <m:sub>
            <m:r>
              <w:rPr>
                <w:rFonts w:ascii="Cambria Math" w:hAnsi="Cambria Math"/>
                <w:color w:val="000000" w:themeColor="text1"/>
              </w:rPr>
              <m:t>i</m:t>
            </m:r>
          </m:sub>
        </m:sSub>
        <m:r>
          <w:rPr>
            <w:rFonts w:ascii="Cambria Math" w:hAnsi="Cambria Math"/>
            <w:color w:val="000000" w:themeColor="text1"/>
          </w:rPr>
          <m:t>=</m:t>
        </m:r>
        <m:sSub>
          <m:sSubPr>
            <m:ctrlPr>
              <w:rPr>
                <w:rFonts w:ascii="Cambria Math" w:eastAsia="Times New Roman" w:hAnsi="Cambria Math" w:cs="Times New Roman"/>
                <w:i/>
                <w:color w:val="000000" w:themeColor="text1"/>
                <w:sz w:val="22"/>
                <w:szCs w:val="22"/>
                <w:lang w:bidi="fr-FR"/>
              </w:rPr>
            </m:ctrlPr>
          </m:sSubPr>
          <m:e>
            <m:r>
              <w:rPr>
                <w:rFonts w:ascii="Cambria Math" w:hAnsi="Cambria Math"/>
                <w:color w:val="000000" w:themeColor="text1"/>
              </w:rPr>
              <m:t>i</m:t>
            </m:r>
          </m:e>
          <m:sub>
            <m:r>
              <w:rPr>
                <w:rFonts w:ascii="Cambria Math" w:hAnsi="Cambria Math"/>
                <w:color w:val="000000" w:themeColor="text1"/>
              </w:rPr>
              <m:t>ref</m:t>
            </m:r>
          </m:sub>
        </m:sSub>
      </m:oMath>
    </w:p>
    <w:p w:rsidR="00076DAD" w:rsidRPr="00AE457C" w:rsidRDefault="00076DAD" w:rsidP="00076DAD">
      <w:pPr>
        <w:jc w:val="both"/>
        <w:rPr>
          <w:color w:val="000000" w:themeColor="text1"/>
          <w:sz w:val="2"/>
          <w:szCs w:val="2"/>
        </w:rPr>
      </w:pPr>
    </w:p>
    <w:p w:rsidR="00076DAD" w:rsidRPr="00AE457C" w:rsidRDefault="00076DAD" w:rsidP="00C043A6">
      <w:pPr>
        <w:tabs>
          <w:tab w:val="right" w:pos="2200"/>
          <w:tab w:val="right" w:pos="3434"/>
          <w:tab w:val="right" w:pos="3736"/>
          <w:tab w:val="right" w:pos="4590"/>
          <w:tab w:val="right" w:pos="4955"/>
          <w:tab w:val="right" w:pos="5642"/>
          <w:tab w:val="right" w:pos="6707"/>
          <w:tab w:val="left" w:pos="6852"/>
        </w:tabs>
        <w:spacing w:before="232" w:after="0" w:line="220" w:lineRule="exact"/>
        <w:jc w:val="both"/>
        <w:rPr>
          <w:color w:val="000000" w:themeColor="text1"/>
        </w:rPr>
      </w:pPr>
      <w:r w:rsidRPr="00AE457C">
        <w:rPr>
          <w:rFonts w:ascii="Times New Roman" w:eastAsia="Times New Roman" w:hAnsi="Times New Roman" w:cs="Times New Roman"/>
          <w:color w:val="000000" w:themeColor="text1"/>
          <w:lang w:bidi="fr-FR"/>
        </w:rPr>
        <w:t>i</w:t>
      </w:r>
      <w:r w:rsidRPr="00AE457C">
        <w:rPr>
          <w:rFonts w:ascii="Times New Roman" w:eastAsia="Times New Roman" w:hAnsi="Times New Roman" w:cs="Times New Roman"/>
          <w:color w:val="000000" w:themeColor="text1"/>
          <w:vertAlign w:val="subscript"/>
          <w:lang w:bidi="fr-FR"/>
        </w:rPr>
        <w:t>i</w:t>
      </w:r>
      <w:r w:rsidRPr="00AE457C">
        <w:rPr>
          <w:rFonts w:ascii="Times New Roman" w:eastAsia="Times New Roman" w:hAnsi="Times New Roman" w:cs="Times New Roman"/>
          <w:color w:val="000000" w:themeColor="text1"/>
          <w:lang w:bidi="fr-FR"/>
        </w:rPr>
        <w:t xml:space="preserve"> (i=1, 2, 3):</w:t>
      </w:r>
      <w:r w:rsidR="0054574A" w:rsidRPr="00AE457C">
        <w:rPr>
          <w:rFonts w:ascii="Times New Roman" w:eastAsia="Times New Roman" w:hAnsi="Times New Roman" w:cs="Times New Roman"/>
          <w:color w:val="000000" w:themeColor="text1"/>
          <w:lang w:bidi="fr-FR"/>
        </w:rPr>
        <w:t xml:space="preserve"> </w:t>
      </w:r>
      <w:r w:rsidRPr="00AE457C">
        <w:rPr>
          <w:rFonts w:ascii="Times New Roman" w:eastAsia="Times New Roman" w:hAnsi="Times New Roman" w:cs="Times New Roman"/>
          <w:color w:val="000000" w:themeColor="text1"/>
          <w:lang w:bidi="fr-FR"/>
        </w:rPr>
        <w:tab/>
        <w:t>représentent les</w:t>
      </w:r>
      <w:r w:rsidRPr="00AE457C">
        <w:rPr>
          <w:rFonts w:ascii="Times New Roman" w:eastAsia="Times New Roman" w:hAnsi="Times New Roman" w:cs="Times New Roman"/>
          <w:color w:val="000000" w:themeColor="text1"/>
          <w:lang w:bidi="fr-FR"/>
        </w:rPr>
        <w:tab/>
        <w:t xml:space="preserve"> courants</w:t>
      </w:r>
      <w:r w:rsidRPr="00AE457C">
        <w:rPr>
          <w:rFonts w:ascii="Times New Roman" w:eastAsia="Times New Roman" w:hAnsi="Times New Roman" w:cs="Times New Roman"/>
          <w:color w:val="000000" w:themeColor="text1"/>
          <w:lang w:bidi="fr-FR"/>
        </w:rPr>
        <w:tab/>
      </w:r>
      <w:r w:rsidR="0054574A" w:rsidRPr="00AE457C">
        <w:rPr>
          <w:rFonts w:ascii="Times New Roman" w:eastAsia="Times New Roman" w:hAnsi="Times New Roman" w:cs="Times New Roman"/>
          <w:color w:val="000000" w:themeColor="text1"/>
          <w:lang w:bidi="fr-FR"/>
        </w:rPr>
        <w:t xml:space="preserve"> </w:t>
      </w:r>
      <w:r w:rsidRPr="00AE457C">
        <w:rPr>
          <w:rFonts w:ascii="Times New Roman" w:eastAsia="Times New Roman" w:hAnsi="Times New Roman" w:cs="Times New Roman"/>
          <w:color w:val="000000" w:themeColor="text1"/>
          <w:lang w:bidi="fr-FR"/>
        </w:rPr>
        <w:t>des phases</w:t>
      </w:r>
      <w:r w:rsidRPr="00AE457C">
        <w:rPr>
          <w:rFonts w:ascii="Times New Roman" w:eastAsia="Times New Roman" w:hAnsi="Times New Roman" w:cs="Times New Roman"/>
          <w:color w:val="000000" w:themeColor="text1"/>
          <w:lang w:bidi="fr-FR"/>
        </w:rPr>
        <w:tab/>
        <w:t xml:space="preserve"> statoriques</w:t>
      </w:r>
      <w:r w:rsidR="0054574A" w:rsidRPr="00AE457C">
        <w:rPr>
          <w:rFonts w:ascii="Times New Roman" w:eastAsia="Times New Roman" w:hAnsi="Times New Roman" w:cs="Times New Roman"/>
          <w:color w:val="000000" w:themeColor="text1"/>
          <w:lang w:bidi="fr-FR"/>
        </w:rPr>
        <w:t xml:space="preserve"> </w:t>
      </w:r>
      <w:r w:rsidRPr="00AE457C">
        <w:rPr>
          <w:rFonts w:ascii="Times New Roman" w:eastAsia="Times New Roman" w:hAnsi="Times New Roman" w:cs="Times New Roman"/>
          <w:color w:val="000000" w:themeColor="text1"/>
          <w:lang w:bidi="fr-FR"/>
        </w:rPr>
        <w:tab/>
        <w:t>(</w:t>
      </w:r>
      <w:proofErr w:type="spellStart"/>
      <w:r w:rsidRPr="00AE457C">
        <w:rPr>
          <w:rFonts w:ascii="Times New Roman" w:eastAsia="Times New Roman" w:hAnsi="Times New Roman" w:cs="Times New Roman"/>
          <w:color w:val="000000" w:themeColor="text1"/>
          <w:lang w:bidi="fr-FR"/>
        </w:rPr>
        <w:t>i</w:t>
      </w:r>
      <w:r w:rsidRPr="00AE457C">
        <w:rPr>
          <w:rFonts w:ascii="Times New Roman" w:eastAsia="Times New Roman" w:hAnsi="Times New Roman" w:cs="Times New Roman"/>
          <w:color w:val="000000" w:themeColor="text1"/>
          <w:vertAlign w:val="subscript"/>
          <w:lang w:bidi="fr-FR"/>
        </w:rPr>
        <w:t>a</w:t>
      </w:r>
      <w:proofErr w:type="spellEnd"/>
      <w:r w:rsidRPr="00AE457C">
        <w:rPr>
          <w:rFonts w:ascii="Times New Roman" w:eastAsia="Times New Roman" w:hAnsi="Times New Roman" w:cs="Times New Roman"/>
          <w:color w:val="000000" w:themeColor="text1"/>
          <w:lang w:bidi="fr-FR"/>
        </w:rPr>
        <w:t xml:space="preserve">, </w:t>
      </w:r>
      <w:proofErr w:type="spellStart"/>
      <w:r w:rsidRPr="00AE457C">
        <w:rPr>
          <w:rFonts w:ascii="Times New Roman" w:eastAsia="Times New Roman" w:hAnsi="Times New Roman" w:cs="Times New Roman"/>
          <w:color w:val="000000" w:themeColor="text1"/>
          <w:lang w:bidi="fr-FR"/>
        </w:rPr>
        <w:t>i</w:t>
      </w:r>
      <w:r w:rsidRPr="00AE457C">
        <w:rPr>
          <w:rFonts w:ascii="Times New Roman" w:eastAsia="Times New Roman" w:hAnsi="Times New Roman" w:cs="Times New Roman"/>
          <w:color w:val="000000" w:themeColor="text1"/>
          <w:vertAlign w:val="subscript"/>
          <w:lang w:bidi="fr-FR"/>
        </w:rPr>
        <w:t>b</w:t>
      </w:r>
      <w:proofErr w:type="spellEnd"/>
      <w:r w:rsidRPr="00AE457C">
        <w:rPr>
          <w:rFonts w:ascii="Times New Roman" w:eastAsia="Times New Roman" w:hAnsi="Times New Roman" w:cs="Times New Roman"/>
          <w:color w:val="000000" w:themeColor="text1"/>
          <w:lang w:bidi="fr-FR"/>
        </w:rPr>
        <w:t xml:space="preserve">, </w:t>
      </w:r>
      <w:proofErr w:type="spellStart"/>
      <w:r w:rsidRPr="00AE457C">
        <w:rPr>
          <w:rFonts w:ascii="Times New Roman" w:eastAsia="Times New Roman" w:hAnsi="Times New Roman" w:cs="Times New Roman"/>
          <w:color w:val="000000" w:themeColor="text1"/>
          <w:lang w:bidi="fr-FR"/>
        </w:rPr>
        <w:t>i</w:t>
      </w:r>
      <w:r w:rsidRPr="00AE457C">
        <w:rPr>
          <w:rFonts w:ascii="Times New Roman" w:eastAsia="Times New Roman" w:hAnsi="Times New Roman" w:cs="Times New Roman"/>
          <w:color w:val="000000" w:themeColor="text1"/>
          <w:vertAlign w:val="subscript"/>
          <w:lang w:bidi="fr-FR"/>
        </w:rPr>
        <w:t>c</w:t>
      </w:r>
      <w:proofErr w:type="spellEnd"/>
      <w:r w:rsidRPr="00AE457C">
        <w:rPr>
          <w:rFonts w:ascii="Times New Roman" w:eastAsia="Times New Roman" w:hAnsi="Times New Roman" w:cs="Times New Roman"/>
          <w:color w:val="000000" w:themeColor="text1"/>
          <w:lang w:bidi="fr-FR"/>
        </w:rPr>
        <w:t>).</w:t>
      </w:r>
    </w:p>
    <w:p w:rsidR="00076DAD" w:rsidRPr="00AE457C" w:rsidRDefault="00076DAD" w:rsidP="00B34067">
      <w:pPr>
        <w:tabs>
          <w:tab w:val="left" w:pos="284"/>
          <w:tab w:val="left" w:pos="567"/>
          <w:tab w:val="left" w:pos="4035"/>
        </w:tabs>
        <w:spacing w:line="360" w:lineRule="auto"/>
        <w:jc w:val="both"/>
        <w:rPr>
          <w:rFonts w:ascii="Times New Roman" w:hAnsi="Times New Roman" w:cs="Times New Roman"/>
          <w:color w:val="000000" w:themeColor="text1"/>
          <w:spacing w:val="-9"/>
        </w:rPr>
      </w:pPr>
      <w:proofErr w:type="spellStart"/>
      <w:r w:rsidRPr="00AE457C">
        <w:rPr>
          <w:rFonts w:ascii="Times New Roman" w:eastAsia="Times New Roman" w:hAnsi="Times New Roman" w:cs="Times New Roman"/>
          <w:color w:val="000000" w:themeColor="text1"/>
          <w:lang w:bidi="fr-FR"/>
        </w:rPr>
        <w:t>i</w:t>
      </w:r>
      <w:r w:rsidRPr="00AE457C">
        <w:rPr>
          <w:rFonts w:ascii="Times New Roman" w:eastAsia="Times New Roman" w:hAnsi="Times New Roman" w:cs="Times New Roman"/>
          <w:color w:val="000000" w:themeColor="text1"/>
          <w:vertAlign w:val="subscript"/>
          <w:lang w:bidi="fr-FR"/>
        </w:rPr>
        <w:t>ref</w:t>
      </w:r>
      <w:proofErr w:type="spellEnd"/>
      <w:r w:rsidRPr="00AE457C">
        <w:rPr>
          <w:rFonts w:ascii="Times New Roman" w:eastAsia="Times New Roman" w:hAnsi="Times New Roman" w:cs="Times New Roman"/>
          <w:color w:val="000000" w:themeColor="text1"/>
          <w:lang w:bidi="fr-FR"/>
        </w:rPr>
        <w:t xml:space="preserve"> (i=1, 2, 3): représentent les courants de référence d</w:t>
      </w:r>
      <w:r w:rsidR="00B34067" w:rsidRPr="00AE457C">
        <w:rPr>
          <w:rFonts w:ascii="Times New Roman" w:eastAsia="Times New Roman" w:hAnsi="Times New Roman" w:cs="Times New Roman"/>
          <w:color w:val="000000" w:themeColor="text1"/>
          <w:lang w:bidi="fr-FR"/>
        </w:rPr>
        <w:t>es trois bras de l’onduleur</w:t>
      </w:r>
      <w:r w:rsidRPr="00AE457C">
        <w:rPr>
          <w:rFonts w:ascii="Times New Roman" w:hAnsi="Times New Roman" w:cs="Times New Roman"/>
          <w:noProof/>
          <w:color w:val="000000" w:themeColor="text1"/>
          <w:spacing w:val="-9"/>
        </w:rPr>
        <w:drawing>
          <wp:inline distT="0" distB="0" distL="0" distR="0" wp14:anchorId="6191FBEC" wp14:editId="387A76C2">
            <wp:extent cx="6122670" cy="2345690"/>
            <wp:effectExtent l="0" t="0" r="0" b="0"/>
            <wp:docPr id="3" name="Image 3" descr="Description : D:\floue MAS\these fod\hichem\chapiter_1\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Description : D:\floue MAS\these fod\hichem\chapiter_1\Capture.PNG"/>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122670" cy="2345690"/>
                    </a:xfrm>
                    <a:prstGeom prst="rect">
                      <a:avLst/>
                    </a:prstGeom>
                    <a:noFill/>
                    <a:ln>
                      <a:noFill/>
                    </a:ln>
                  </pic:spPr>
                </pic:pic>
              </a:graphicData>
            </a:graphic>
          </wp:inline>
        </w:drawing>
      </w:r>
    </w:p>
    <w:p w:rsidR="00076DAD" w:rsidRPr="00AE457C" w:rsidRDefault="00076DAD" w:rsidP="00076DAD">
      <w:pPr>
        <w:tabs>
          <w:tab w:val="left" w:pos="284"/>
          <w:tab w:val="left" w:pos="567"/>
          <w:tab w:val="left" w:pos="4035"/>
        </w:tabs>
        <w:spacing w:line="360" w:lineRule="auto"/>
        <w:jc w:val="center"/>
        <w:rPr>
          <w:rFonts w:asciiTheme="majorBidi" w:hAnsiTheme="majorBidi" w:cstheme="majorBidi"/>
          <w:color w:val="000000" w:themeColor="text1"/>
          <w:spacing w:val="-9"/>
          <w:sz w:val="20"/>
          <w:szCs w:val="20"/>
        </w:rPr>
      </w:pPr>
      <w:r w:rsidRPr="00AE457C">
        <w:rPr>
          <w:rFonts w:asciiTheme="majorBidi" w:hAnsiTheme="majorBidi" w:cstheme="majorBidi"/>
          <w:b/>
          <w:bCs/>
          <w:color w:val="000000" w:themeColor="text1"/>
          <w:sz w:val="20"/>
          <w:szCs w:val="20"/>
        </w:rPr>
        <w:t>Figure I.7</w:t>
      </w:r>
      <w:r w:rsidRPr="00AE457C">
        <w:rPr>
          <w:rFonts w:asciiTheme="majorBidi" w:hAnsiTheme="majorBidi" w:cstheme="majorBidi"/>
          <w:color w:val="000000" w:themeColor="text1"/>
          <w:sz w:val="20"/>
          <w:szCs w:val="20"/>
        </w:rPr>
        <w:t xml:space="preserve"> illustration de la</w:t>
      </w:r>
      <w:r w:rsidR="004D4A60" w:rsidRPr="00AE457C">
        <w:rPr>
          <w:rFonts w:asciiTheme="majorBidi" w:hAnsiTheme="majorBidi" w:cstheme="majorBidi"/>
          <w:color w:val="000000" w:themeColor="text1"/>
          <w:sz w:val="20"/>
          <w:szCs w:val="20"/>
        </w:rPr>
        <w:t xml:space="preserve"> bande de courant à hystérésis</w:t>
      </w:r>
      <w:r w:rsidR="0054574A" w:rsidRPr="00AE457C">
        <w:rPr>
          <w:rFonts w:asciiTheme="majorBidi" w:hAnsiTheme="majorBidi" w:cstheme="majorBidi"/>
          <w:color w:val="000000" w:themeColor="text1"/>
          <w:sz w:val="20"/>
          <w:szCs w:val="20"/>
        </w:rPr>
        <w:t xml:space="preserve"> </w:t>
      </w:r>
      <w:r w:rsidR="004D4A60" w:rsidRPr="00AE457C">
        <w:rPr>
          <w:rFonts w:asciiTheme="majorBidi" w:hAnsiTheme="majorBidi" w:cstheme="majorBidi"/>
          <w:color w:val="000000" w:themeColor="text1"/>
          <w:sz w:val="20"/>
          <w:szCs w:val="20"/>
        </w:rPr>
        <w:t>[10</w:t>
      </w:r>
      <w:r w:rsidRPr="00AE457C">
        <w:rPr>
          <w:rFonts w:asciiTheme="majorBidi" w:hAnsiTheme="majorBidi" w:cstheme="majorBidi"/>
          <w:color w:val="000000" w:themeColor="text1"/>
          <w:sz w:val="20"/>
          <w:szCs w:val="20"/>
        </w:rPr>
        <w:t>]</w:t>
      </w:r>
    </w:p>
    <w:p w:rsidR="00076DAD" w:rsidRPr="00AE457C" w:rsidRDefault="00076DAD" w:rsidP="008D4DAF">
      <w:pPr>
        <w:pStyle w:val="Titre3"/>
        <w:rPr>
          <w:rFonts w:asciiTheme="majorBidi" w:hAnsiTheme="majorBidi"/>
          <w:i/>
          <w:iCs/>
          <w:color w:val="000000" w:themeColor="text1"/>
        </w:rPr>
      </w:pPr>
      <w:bookmarkStart w:id="98" w:name="_Toc419410722"/>
      <w:bookmarkStart w:id="99" w:name="_Toc417717330"/>
      <w:bookmarkStart w:id="100" w:name="_Toc417481149"/>
      <w:bookmarkStart w:id="101" w:name="OLE_LINK26"/>
      <w:bookmarkStart w:id="102" w:name="_Toc420232501"/>
      <w:r w:rsidRPr="00AE457C">
        <w:rPr>
          <w:rFonts w:asciiTheme="majorBidi" w:hAnsiTheme="majorBidi"/>
          <w:i/>
          <w:iCs/>
          <w:color w:val="000000" w:themeColor="text1"/>
          <w:spacing w:val="1"/>
        </w:rPr>
        <w:t>I.6.</w:t>
      </w:r>
      <w:r w:rsidRPr="00AE457C">
        <w:rPr>
          <w:rFonts w:asciiTheme="majorBidi" w:hAnsiTheme="majorBidi"/>
          <w:i/>
          <w:iCs/>
          <w:color w:val="000000" w:themeColor="text1"/>
        </w:rPr>
        <w:t>1</w:t>
      </w:r>
      <w:r w:rsidRPr="00AE457C">
        <w:rPr>
          <w:rFonts w:asciiTheme="majorBidi" w:hAnsiTheme="majorBidi"/>
          <w:i/>
          <w:iCs/>
          <w:color w:val="000000" w:themeColor="text1"/>
          <w:spacing w:val="-7"/>
        </w:rPr>
        <w:t xml:space="preserve">.5  </w:t>
      </w:r>
      <w:r w:rsidRPr="00AE457C">
        <w:rPr>
          <w:rFonts w:asciiTheme="majorBidi" w:hAnsiTheme="majorBidi"/>
          <w:i/>
          <w:iCs/>
          <w:color w:val="000000" w:themeColor="text1"/>
        </w:rPr>
        <w:t xml:space="preserve">Stratégies des MLI  (stratégies </w:t>
      </w:r>
      <w:bookmarkStart w:id="103" w:name="OLE_LINK36"/>
      <w:r w:rsidRPr="00AE457C">
        <w:rPr>
          <w:rFonts w:asciiTheme="majorBidi" w:hAnsiTheme="majorBidi"/>
          <w:i/>
          <w:iCs/>
          <w:color w:val="000000" w:themeColor="text1"/>
        </w:rPr>
        <w:t>Triangulo-Sinusoïdale</w:t>
      </w:r>
      <w:bookmarkEnd w:id="103"/>
      <w:r w:rsidRPr="00AE457C">
        <w:rPr>
          <w:rFonts w:asciiTheme="majorBidi" w:hAnsiTheme="majorBidi"/>
          <w:i/>
          <w:iCs/>
          <w:color w:val="000000" w:themeColor="text1"/>
        </w:rPr>
        <w:t>)</w:t>
      </w:r>
      <w:bookmarkEnd w:id="98"/>
      <w:bookmarkEnd w:id="99"/>
      <w:bookmarkEnd w:id="100"/>
      <w:bookmarkEnd w:id="101"/>
      <w:bookmarkEnd w:id="102"/>
    </w:p>
    <w:p w:rsidR="008D4DAF" w:rsidRPr="00AE457C" w:rsidRDefault="008D4DAF" w:rsidP="008D4DAF">
      <w:pPr>
        <w:rPr>
          <w:color w:val="000000" w:themeColor="text1"/>
        </w:rPr>
      </w:pPr>
    </w:p>
    <w:p w:rsidR="001A1A75" w:rsidRPr="00AE457C" w:rsidRDefault="00076DAD" w:rsidP="003E254F">
      <w:pPr>
        <w:spacing w:line="360" w:lineRule="auto"/>
        <w:jc w:val="both"/>
        <w:rPr>
          <w:rFonts w:ascii="Times New Roman" w:eastAsia="Times New Roman" w:hAnsi="Times New Roman" w:cs="Times New Roman"/>
          <w:color w:val="000000" w:themeColor="text1"/>
        </w:rPr>
      </w:pPr>
      <w:r w:rsidRPr="00AE457C">
        <w:rPr>
          <w:rFonts w:ascii="Times" w:eastAsiaTheme="minorEastAsia" w:hAnsi="Times" w:cs="Times"/>
          <w:color w:val="000000" w:themeColor="text1"/>
        </w:rPr>
        <w:t xml:space="preserve">     </w:t>
      </w:r>
      <w:r w:rsidRPr="00AE457C">
        <w:rPr>
          <w:rFonts w:ascii="Times" w:eastAsiaTheme="minorEastAsia" w:hAnsi="Times" w:cs="Times"/>
          <w:color w:val="000000" w:themeColor="text1"/>
        </w:rPr>
        <w:tab/>
      </w:r>
      <w:r w:rsidR="001A1A75" w:rsidRPr="00AE457C">
        <w:rPr>
          <w:rFonts w:ascii="Times New Roman" w:eastAsia="Times New Roman" w:hAnsi="Times New Roman" w:cs="Times New Roman"/>
          <w:color w:val="000000" w:themeColor="text1"/>
        </w:rPr>
        <w:t xml:space="preserve">La commande MLI permet d’avoir une tension ou du courant de sortie de plusieurs créneaux rectangulaires de largeurs convenables. </w:t>
      </w:r>
      <w:r w:rsidR="003E254F" w:rsidRPr="00AE457C">
        <w:rPr>
          <w:rFonts w:ascii="Times New Roman" w:eastAsia="Times New Roman" w:hAnsi="Times New Roman" w:cs="Times New Roman"/>
          <w:color w:val="000000" w:themeColor="text1"/>
        </w:rPr>
        <w:t>L</w:t>
      </w:r>
      <w:r w:rsidR="001A1A75" w:rsidRPr="00AE457C">
        <w:rPr>
          <w:rFonts w:ascii="Times New Roman" w:eastAsia="Times New Roman" w:hAnsi="Times New Roman" w:cs="Times New Roman"/>
          <w:color w:val="000000" w:themeColor="text1"/>
        </w:rPr>
        <w:t>e but est d’améliorer la qualité des signaux de sortie en minimisant l’effet harmonique. Pour déterminer les instants d’amorçage nécessaire</w:t>
      </w:r>
      <w:r w:rsidR="003E254F" w:rsidRPr="00AE457C">
        <w:rPr>
          <w:rFonts w:ascii="Times New Roman" w:eastAsia="Times New Roman" w:hAnsi="Times New Roman" w:cs="Times New Roman"/>
          <w:color w:val="000000" w:themeColor="text1"/>
        </w:rPr>
        <w:t>s</w:t>
      </w:r>
      <w:r w:rsidR="001A1A75" w:rsidRPr="00AE457C">
        <w:rPr>
          <w:rFonts w:ascii="Times New Roman" w:eastAsia="Times New Roman" w:hAnsi="Times New Roman" w:cs="Times New Roman"/>
          <w:color w:val="000000" w:themeColor="text1"/>
        </w:rPr>
        <w:t>, on génère dans les circuits de commande une onde sinusoïdale de référenc</w:t>
      </w:r>
      <w:r w:rsidR="000E29D2" w:rsidRPr="00AE457C">
        <w:rPr>
          <w:rFonts w:ascii="Times New Roman" w:eastAsia="Times New Roman" w:hAnsi="Times New Roman" w:cs="Times New Roman"/>
          <w:color w:val="000000" w:themeColor="text1"/>
        </w:rPr>
        <w:t>e,</w:t>
      </w:r>
      <w:r w:rsidR="001A1A75" w:rsidRPr="00AE457C">
        <w:rPr>
          <w:rFonts w:ascii="Times New Roman" w:eastAsia="Times New Roman" w:hAnsi="Times New Roman" w:cs="Times New Roman"/>
          <w:color w:val="000000" w:themeColor="text1"/>
        </w:rPr>
        <w:t xml:space="preserve"> à la fréquence désirée (basse fréquence) et on la compare à l’onde triangulaire, Tri (haute fréquence</w:t>
      </w:r>
      <w:proofErr w:type="gramStart"/>
      <w:r w:rsidR="001A1A75" w:rsidRPr="00AE457C">
        <w:rPr>
          <w:rFonts w:ascii="Times New Roman" w:eastAsia="Times New Roman" w:hAnsi="Times New Roman" w:cs="Times New Roman"/>
          <w:color w:val="000000" w:themeColor="text1"/>
        </w:rPr>
        <w:t>)</w:t>
      </w:r>
      <w:r w:rsidR="004D4A60" w:rsidRPr="00AE457C">
        <w:rPr>
          <w:rFonts w:ascii="Times New Roman" w:eastAsia="Times New Roman" w:hAnsi="Times New Roman" w:cs="Times New Roman"/>
          <w:color w:val="000000" w:themeColor="text1"/>
        </w:rPr>
        <w:t>[</w:t>
      </w:r>
      <w:proofErr w:type="gramEnd"/>
      <w:r w:rsidR="004D4A60" w:rsidRPr="00AE457C">
        <w:rPr>
          <w:rFonts w:ascii="Times New Roman" w:eastAsia="Times New Roman" w:hAnsi="Times New Roman" w:cs="Times New Roman"/>
          <w:color w:val="000000" w:themeColor="text1"/>
        </w:rPr>
        <w:t>11</w:t>
      </w:r>
      <w:r w:rsidR="008D4DAF" w:rsidRPr="00AE457C">
        <w:rPr>
          <w:rFonts w:ascii="Times New Roman" w:eastAsia="Times New Roman" w:hAnsi="Times New Roman" w:cs="Times New Roman"/>
          <w:color w:val="000000" w:themeColor="text1"/>
        </w:rPr>
        <w:t>]</w:t>
      </w:r>
      <w:r w:rsidR="001A1A75" w:rsidRPr="00AE457C">
        <w:rPr>
          <w:rFonts w:ascii="Times New Roman" w:eastAsia="Times New Roman" w:hAnsi="Times New Roman" w:cs="Times New Roman"/>
          <w:color w:val="000000" w:themeColor="text1"/>
        </w:rPr>
        <w:t>.</w:t>
      </w:r>
    </w:p>
    <w:p w:rsidR="00076DAD" w:rsidRPr="00AE457C" w:rsidRDefault="00076DAD" w:rsidP="001A1A75">
      <w:pPr>
        <w:spacing w:line="360" w:lineRule="auto"/>
        <w:jc w:val="both"/>
        <w:rPr>
          <w:rFonts w:ascii="Times New Roman" w:eastAsia="Times New Roman" w:hAnsi="Times New Roman" w:cs="Times New Roman"/>
          <w:color w:val="000000" w:themeColor="text1"/>
        </w:rPr>
      </w:pPr>
      <w:r w:rsidRPr="00AE457C">
        <w:rPr>
          <w:rFonts w:ascii="Times" w:hAnsi="Times" w:cs="Times"/>
          <w:color w:val="000000" w:themeColor="text1"/>
        </w:rPr>
        <w:t>Trois catégories de M. L. I. ont été développées.</w:t>
      </w:r>
    </w:p>
    <w:p w:rsidR="00FC6A43" w:rsidRPr="00AE457C" w:rsidRDefault="00076DAD" w:rsidP="00076DAD">
      <w:pPr>
        <w:pStyle w:val="Paragraphedeliste"/>
        <w:numPr>
          <w:ilvl w:val="0"/>
          <w:numId w:val="25"/>
        </w:numPr>
        <w:tabs>
          <w:tab w:val="left" w:pos="1293"/>
        </w:tabs>
        <w:spacing w:after="0" w:line="360" w:lineRule="auto"/>
        <w:jc w:val="both"/>
        <w:rPr>
          <w:rFonts w:ascii="Times" w:hAnsi="Times" w:cs="Times"/>
          <w:color w:val="000000" w:themeColor="text1"/>
        </w:rPr>
      </w:pPr>
      <w:r w:rsidRPr="00AE457C">
        <w:rPr>
          <w:rFonts w:ascii="Times" w:hAnsi="Times" w:cs="Times"/>
          <w:color w:val="000000" w:themeColor="text1"/>
        </w:rPr>
        <w:t>Les modulations sinus-triangulaire</w:t>
      </w:r>
      <w:r w:rsidR="00FC6A43" w:rsidRPr="00AE457C">
        <w:rPr>
          <w:rFonts w:ascii="Times" w:hAnsi="Times" w:cs="Times"/>
          <w:color w:val="000000" w:themeColor="text1"/>
        </w:rPr>
        <w:t>s</w:t>
      </w:r>
      <w:r w:rsidRPr="00AE457C">
        <w:rPr>
          <w:rFonts w:ascii="Times" w:hAnsi="Times" w:cs="Times"/>
          <w:color w:val="000000" w:themeColor="text1"/>
        </w:rPr>
        <w:t xml:space="preserve"> effectuant la comparaison d’un </w:t>
      </w:r>
      <w:bookmarkStart w:id="104" w:name="OLE_LINK46"/>
      <w:r w:rsidRPr="00AE457C">
        <w:rPr>
          <w:rFonts w:ascii="Times" w:hAnsi="Times" w:cs="Times"/>
          <w:color w:val="000000" w:themeColor="text1"/>
        </w:rPr>
        <w:t xml:space="preserve">signal de référence </w:t>
      </w:r>
      <w:bookmarkEnd w:id="104"/>
      <w:r w:rsidRPr="00AE457C">
        <w:rPr>
          <w:rFonts w:ascii="Times" w:hAnsi="Times" w:cs="Times"/>
          <w:color w:val="000000" w:themeColor="text1"/>
        </w:rPr>
        <w:t xml:space="preserve">à une porteuse, en </w:t>
      </w:r>
      <w:r w:rsidR="00FC6A43" w:rsidRPr="00AE457C">
        <w:rPr>
          <w:rFonts w:ascii="Times" w:hAnsi="Times" w:cs="Times"/>
          <w:color w:val="000000" w:themeColor="text1"/>
        </w:rPr>
        <w:t>général triangulaire.  Comme  le</w:t>
      </w:r>
      <w:r w:rsidRPr="00AE457C">
        <w:rPr>
          <w:rFonts w:ascii="Times" w:hAnsi="Times" w:cs="Times"/>
          <w:color w:val="000000" w:themeColor="text1"/>
        </w:rPr>
        <w:t xml:space="preserve"> montre  la  Figure  </w:t>
      </w:r>
      <w:r w:rsidR="00C043A6" w:rsidRPr="00AE457C">
        <w:rPr>
          <w:rFonts w:ascii="Times" w:hAnsi="Times" w:cs="Times"/>
          <w:b/>
          <w:bCs/>
          <w:color w:val="000000" w:themeColor="text1"/>
        </w:rPr>
        <w:t>(I.8</w:t>
      </w:r>
      <w:r w:rsidRPr="00AE457C">
        <w:rPr>
          <w:rFonts w:ascii="Times" w:hAnsi="Times" w:cs="Times"/>
          <w:b/>
          <w:bCs/>
          <w:color w:val="000000" w:themeColor="text1"/>
        </w:rPr>
        <w:t>)</w:t>
      </w:r>
      <w:r w:rsidRPr="00AE457C">
        <w:rPr>
          <w:rFonts w:ascii="Times" w:hAnsi="Times" w:cs="Times"/>
          <w:color w:val="000000" w:themeColor="text1"/>
        </w:rPr>
        <w:t xml:space="preserve">  </w:t>
      </w:r>
    </w:p>
    <w:p w:rsidR="00076DAD" w:rsidRPr="00AE457C" w:rsidRDefault="00076DAD" w:rsidP="00076DAD">
      <w:pPr>
        <w:pStyle w:val="Paragraphedeliste"/>
        <w:numPr>
          <w:ilvl w:val="0"/>
          <w:numId w:val="25"/>
        </w:numPr>
        <w:tabs>
          <w:tab w:val="left" w:pos="1293"/>
        </w:tabs>
        <w:spacing w:after="0" w:line="360" w:lineRule="auto"/>
        <w:jc w:val="both"/>
        <w:rPr>
          <w:rFonts w:ascii="Times" w:hAnsi="Times" w:cs="Times"/>
          <w:color w:val="000000" w:themeColor="text1"/>
        </w:rPr>
      </w:pPr>
      <w:r w:rsidRPr="00AE457C">
        <w:rPr>
          <w:rFonts w:ascii="Times" w:hAnsi="Times" w:cs="Times"/>
          <w:color w:val="000000" w:themeColor="text1"/>
        </w:rPr>
        <w:t xml:space="preserve">Les modulations pré-calculées pour lesquelles les angles de commutations sont calculés hors ligne afin d’annuler </w:t>
      </w:r>
      <w:r w:rsidR="00BF567E" w:rsidRPr="00AE457C">
        <w:rPr>
          <w:rFonts w:ascii="Times" w:hAnsi="Times" w:cs="Times"/>
          <w:color w:val="000000" w:themeColor="text1"/>
        </w:rPr>
        <w:t>certaines composantes du</w:t>
      </w:r>
      <w:r w:rsidRPr="00AE457C">
        <w:rPr>
          <w:rFonts w:ascii="Times" w:hAnsi="Times" w:cs="Times"/>
          <w:color w:val="000000" w:themeColor="text1"/>
        </w:rPr>
        <w:t xml:space="preserve"> spectre fréquentiel.</w:t>
      </w:r>
    </w:p>
    <w:p w:rsidR="00076DAD" w:rsidRPr="00AE457C" w:rsidRDefault="00076DAD" w:rsidP="00076DAD">
      <w:pPr>
        <w:pStyle w:val="Paragraphedeliste"/>
        <w:numPr>
          <w:ilvl w:val="0"/>
          <w:numId w:val="25"/>
        </w:numPr>
        <w:tabs>
          <w:tab w:val="left" w:pos="1293"/>
        </w:tabs>
        <w:spacing w:after="0" w:line="360" w:lineRule="auto"/>
        <w:jc w:val="both"/>
        <w:rPr>
          <w:rFonts w:ascii="Times" w:hAnsi="Times" w:cs="Times"/>
          <w:color w:val="000000" w:themeColor="text1"/>
        </w:rPr>
      </w:pPr>
      <w:r w:rsidRPr="00AE457C">
        <w:rPr>
          <w:rFonts w:ascii="Times" w:hAnsi="Times" w:cs="Times"/>
          <w:color w:val="000000" w:themeColor="text1"/>
        </w:rPr>
        <w:t xml:space="preserve">Les modulations post-calculées encore appelées M. L. I. régulières symétriques ou </w:t>
      </w:r>
    </w:p>
    <w:p w:rsidR="00076DAD" w:rsidRPr="00AE457C" w:rsidRDefault="00076DAD" w:rsidP="00076DAD">
      <w:pPr>
        <w:pStyle w:val="Paragraphedeliste"/>
        <w:tabs>
          <w:tab w:val="left" w:pos="1293"/>
        </w:tabs>
        <w:spacing w:after="0" w:line="480" w:lineRule="auto"/>
        <w:jc w:val="both"/>
        <w:rPr>
          <w:rFonts w:ascii="Times" w:hAnsi="Times" w:cs="Times"/>
          <w:color w:val="000000" w:themeColor="text1"/>
        </w:rPr>
      </w:pPr>
      <w:r w:rsidRPr="00AE457C">
        <w:rPr>
          <w:rFonts w:ascii="Times" w:hAnsi="Times" w:cs="Times"/>
          <w:color w:val="000000" w:themeColor="text1"/>
        </w:rPr>
        <w:t>M. L. I. vectorielles dans lesquelles les angles de commutations sont calculés en lignes.</w:t>
      </w:r>
    </w:p>
    <w:p w:rsidR="00076DAD" w:rsidRPr="00AE457C" w:rsidRDefault="00076DAD" w:rsidP="00076DAD">
      <w:pPr>
        <w:spacing w:line="480" w:lineRule="auto"/>
        <w:jc w:val="both"/>
        <w:rPr>
          <w:rFonts w:asciiTheme="majorBidi" w:hAnsiTheme="majorBidi" w:cstheme="majorBidi"/>
          <w:color w:val="000000" w:themeColor="text1"/>
        </w:rPr>
      </w:pPr>
      <w:r w:rsidRPr="00AE457C">
        <w:rPr>
          <w:rFonts w:asciiTheme="majorBidi" w:hAnsiTheme="majorBidi" w:cstheme="majorBidi"/>
          <w:color w:val="000000" w:themeColor="text1"/>
        </w:rPr>
        <w:t xml:space="preserve">  Cette stratégie est caractérisée par deux paramètres :</w:t>
      </w:r>
    </w:p>
    <w:p w:rsidR="00076DAD" w:rsidRPr="00AE457C" w:rsidRDefault="00076DAD" w:rsidP="00076DAD">
      <w:pPr>
        <w:widowControl/>
        <w:numPr>
          <w:ilvl w:val="0"/>
          <w:numId w:val="27"/>
        </w:numPr>
        <w:tabs>
          <w:tab w:val="left" w:pos="360"/>
          <w:tab w:val="left" w:pos="426"/>
        </w:tabs>
        <w:autoSpaceDE/>
        <w:adjustRightInd/>
        <w:spacing w:after="0" w:line="360" w:lineRule="auto"/>
        <w:ind w:left="426" w:firstLine="0"/>
        <w:jc w:val="both"/>
        <w:rPr>
          <w:rFonts w:asciiTheme="majorBidi" w:hAnsiTheme="majorBidi" w:cstheme="majorBidi"/>
          <w:color w:val="000000" w:themeColor="text1"/>
        </w:rPr>
      </w:pPr>
      <w:r w:rsidRPr="00AE457C">
        <w:rPr>
          <w:rFonts w:asciiTheme="majorBidi" w:hAnsiTheme="majorBidi" w:cstheme="majorBidi"/>
          <w:b/>
          <w:bCs/>
          <w:color w:val="000000" w:themeColor="text1"/>
        </w:rPr>
        <w:lastRenderedPageBreak/>
        <w:t xml:space="preserve">Indice de modulation  </w:t>
      </w:r>
      <w:r w:rsidRPr="00AE457C">
        <w:rPr>
          <w:rFonts w:asciiTheme="majorBidi" w:hAnsiTheme="majorBidi" w:cstheme="majorBidi"/>
          <w:b/>
          <w:bCs/>
          <w:i/>
          <w:iCs/>
          <w:color w:val="000000" w:themeColor="text1"/>
        </w:rPr>
        <w:t>m </w:t>
      </w:r>
      <w:r w:rsidRPr="00AE457C">
        <w:rPr>
          <w:rFonts w:asciiTheme="majorBidi" w:hAnsiTheme="majorBidi" w:cstheme="majorBidi"/>
          <w:b/>
          <w:bCs/>
          <w:color w:val="000000" w:themeColor="text1"/>
        </w:rPr>
        <w:t xml:space="preserve">: </w:t>
      </w:r>
      <w:r w:rsidRPr="00AE457C">
        <w:rPr>
          <w:rFonts w:asciiTheme="majorBidi" w:hAnsiTheme="majorBidi" w:cstheme="majorBidi"/>
          <w:color w:val="000000" w:themeColor="text1"/>
        </w:rPr>
        <w:t xml:space="preserve">c’est le rapport de la fréquence </w:t>
      </w:r>
      <w:r w:rsidRPr="00AE457C">
        <w:rPr>
          <w:rFonts w:asciiTheme="majorBidi" w:hAnsiTheme="majorBidi" w:cstheme="majorBidi"/>
          <w:color w:val="000000" w:themeColor="text1"/>
          <w:position w:val="-14"/>
        </w:rPr>
        <w:object w:dxaOrig="315" w:dyaOrig="390">
          <v:shape id="_x0000_i1044" type="#_x0000_t75" style="width:15.65pt;height:19.4pt" o:ole="" fillcolor="window">
            <v:imagedata r:id="rId59" o:title=""/>
          </v:shape>
          <o:OLEObject Type="Embed" ProgID="Equation.DSMT4" ShapeID="_x0000_i1044" DrawAspect="Content" ObjectID="_1495696633" r:id="rId60"/>
        </w:object>
      </w:r>
      <w:r w:rsidRPr="00AE457C">
        <w:rPr>
          <w:rFonts w:asciiTheme="majorBidi" w:hAnsiTheme="majorBidi" w:cstheme="majorBidi"/>
          <w:b/>
          <w:bCs/>
          <w:color w:val="000000" w:themeColor="text1"/>
        </w:rPr>
        <w:t xml:space="preserve"> </w:t>
      </w:r>
      <w:r w:rsidRPr="00AE457C">
        <w:rPr>
          <w:rFonts w:asciiTheme="majorBidi" w:hAnsiTheme="majorBidi" w:cstheme="majorBidi"/>
          <w:color w:val="000000" w:themeColor="text1"/>
        </w:rPr>
        <w:t>de la porteuse</w:t>
      </w:r>
      <w:r w:rsidRPr="00AE457C">
        <w:rPr>
          <w:rFonts w:asciiTheme="majorBidi" w:hAnsiTheme="majorBidi" w:cstheme="majorBidi"/>
          <w:b/>
          <w:bCs/>
          <w:color w:val="000000" w:themeColor="text1"/>
        </w:rPr>
        <w:t xml:space="preserve"> </w:t>
      </w:r>
      <w:r w:rsidRPr="00AE457C">
        <w:rPr>
          <w:rFonts w:asciiTheme="majorBidi" w:hAnsiTheme="majorBidi" w:cstheme="majorBidi"/>
          <w:color w:val="000000" w:themeColor="text1"/>
        </w:rPr>
        <w:t xml:space="preserve">à la fréquence de la référence </w:t>
      </w:r>
      <w:r w:rsidRPr="00AE457C">
        <w:rPr>
          <w:rFonts w:asciiTheme="majorBidi" w:hAnsiTheme="majorBidi" w:cstheme="majorBidi"/>
          <w:i/>
          <w:iCs/>
          <w:color w:val="000000" w:themeColor="text1"/>
        </w:rPr>
        <w:t>f</w:t>
      </w:r>
      <w:r w:rsidRPr="00AE457C">
        <w:rPr>
          <w:rFonts w:asciiTheme="majorBidi" w:hAnsiTheme="majorBidi" w:cstheme="majorBidi"/>
          <w:color w:val="000000" w:themeColor="text1"/>
        </w:rPr>
        <w:t xml:space="preserve">  (</w:t>
      </w:r>
      <w:r w:rsidRPr="00AE457C">
        <w:rPr>
          <w:rFonts w:asciiTheme="majorBidi" w:hAnsiTheme="majorBidi" w:cstheme="majorBidi"/>
          <w:color w:val="000000" w:themeColor="text1"/>
          <w:position w:val="-28"/>
        </w:rPr>
        <w:object w:dxaOrig="810" w:dyaOrig="705">
          <v:shape id="_x0000_i1045" type="#_x0000_t75" style="width:40.7pt;height:35.05pt" o:ole="" fillcolor="window">
            <v:imagedata r:id="rId61" o:title=""/>
          </v:shape>
          <o:OLEObject Type="Embed" ProgID="Equation.DSMT4" ShapeID="_x0000_i1045" DrawAspect="Content" ObjectID="_1495696634" r:id="rId62"/>
        </w:object>
      </w:r>
      <w:r w:rsidRPr="00AE457C">
        <w:rPr>
          <w:rFonts w:asciiTheme="majorBidi" w:hAnsiTheme="majorBidi" w:cstheme="majorBidi"/>
          <w:color w:val="000000" w:themeColor="text1"/>
        </w:rPr>
        <w:t>).</w:t>
      </w:r>
    </w:p>
    <w:p w:rsidR="00076DAD" w:rsidRPr="00AE457C" w:rsidRDefault="00076DAD" w:rsidP="00076DAD">
      <w:pPr>
        <w:pStyle w:val="Paragraphedeliste"/>
        <w:widowControl/>
        <w:numPr>
          <w:ilvl w:val="0"/>
          <w:numId w:val="27"/>
        </w:numPr>
        <w:autoSpaceDE/>
        <w:adjustRightInd/>
        <w:spacing w:before="240" w:after="120" w:line="360" w:lineRule="auto"/>
        <w:jc w:val="both"/>
        <w:rPr>
          <w:rFonts w:asciiTheme="majorBidi" w:hAnsiTheme="majorBidi" w:cstheme="majorBidi"/>
          <w:b/>
          <w:bCs/>
          <w:color w:val="000000" w:themeColor="text1"/>
          <w:spacing w:val="1"/>
          <w:w w:val="112"/>
        </w:rPr>
      </w:pPr>
      <w:r w:rsidRPr="00AE457C">
        <w:rPr>
          <w:noProof/>
          <w:color w:val="000000" w:themeColor="text1"/>
        </w:rPr>
        <w:drawing>
          <wp:anchor distT="0" distB="0" distL="114300" distR="114300" simplePos="0" relativeHeight="251664384" behindDoc="1" locked="0" layoutInCell="1" allowOverlap="1" wp14:anchorId="790552AB" wp14:editId="5C415411">
            <wp:simplePos x="0" y="0"/>
            <wp:positionH relativeFrom="column">
              <wp:posOffset>-164465</wp:posOffset>
            </wp:positionH>
            <wp:positionV relativeFrom="paragraph">
              <wp:posOffset>975995</wp:posOffset>
            </wp:positionV>
            <wp:extent cx="6256655" cy="2733675"/>
            <wp:effectExtent l="0" t="0" r="0" b="0"/>
            <wp:wrapTight wrapText="bothSides">
              <wp:wrapPolygon edited="0">
                <wp:start x="2302" y="1204"/>
                <wp:lineTo x="329" y="2107"/>
                <wp:lineTo x="66" y="2258"/>
                <wp:lineTo x="66" y="4365"/>
                <wp:lineTo x="2039" y="6322"/>
                <wp:lineTo x="2105" y="8730"/>
                <wp:lineTo x="2433" y="8730"/>
                <wp:lineTo x="2302" y="10085"/>
                <wp:lineTo x="2302" y="11139"/>
                <wp:lineTo x="0" y="13095"/>
                <wp:lineTo x="0" y="15353"/>
                <wp:lineTo x="2433" y="15955"/>
                <wp:lineTo x="2039" y="17310"/>
                <wp:lineTo x="2433" y="18364"/>
                <wp:lineTo x="2170" y="19267"/>
                <wp:lineTo x="2499" y="19718"/>
                <wp:lineTo x="10654" y="20622"/>
                <wp:lineTo x="11115" y="20622"/>
                <wp:lineTo x="16771" y="20321"/>
                <wp:lineTo x="19598" y="19718"/>
                <wp:lineTo x="19401" y="6322"/>
                <wp:lineTo x="21506" y="4365"/>
                <wp:lineTo x="21506" y="1505"/>
                <wp:lineTo x="2631" y="1204"/>
                <wp:lineTo x="2302" y="1204"/>
              </wp:wrapPolygon>
            </wp:wrapTight>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64"/>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6256655" cy="2733675"/>
                    </a:xfrm>
                    <a:prstGeom prst="rect">
                      <a:avLst/>
                    </a:prstGeom>
                    <a:noFill/>
                  </pic:spPr>
                </pic:pic>
              </a:graphicData>
            </a:graphic>
            <wp14:sizeRelH relativeFrom="page">
              <wp14:pctWidth>0</wp14:pctWidth>
            </wp14:sizeRelH>
            <wp14:sizeRelV relativeFrom="page">
              <wp14:pctHeight>0</wp14:pctHeight>
            </wp14:sizeRelV>
          </wp:anchor>
        </w:drawing>
      </w:r>
      <w:r w:rsidRPr="00AE457C">
        <w:rPr>
          <w:rFonts w:asciiTheme="majorBidi" w:hAnsiTheme="majorBidi" w:cstheme="majorBidi"/>
          <w:b/>
          <w:bCs/>
          <w:color w:val="000000" w:themeColor="text1"/>
        </w:rPr>
        <w:t xml:space="preserve">Taux de modulation </w:t>
      </w:r>
      <w:r w:rsidRPr="00AE457C">
        <w:rPr>
          <w:rFonts w:asciiTheme="majorBidi" w:hAnsiTheme="majorBidi" w:cstheme="majorBidi"/>
          <w:b/>
          <w:bCs/>
          <w:i/>
          <w:iCs/>
          <w:color w:val="000000" w:themeColor="text1"/>
        </w:rPr>
        <w:t>r </w:t>
      </w:r>
      <w:r w:rsidRPr="00AE457C">
        <w:rPr>
          <w:rFonts w:asciiTheme="majorBidi" w:hAnsiTheme="majorBidi" w:cstheme="majorBidi"/>
          <w:b/>
          <w:bCs/>
          <w:color w:val="000000" w:themeColor="text1"/>
        </w:rPr>
        <w:t>:</w:t>
      </w:r>
      <w:r w:rsidRPr="00AE457C">
        <w:rPr>
          <w:rFonts w:asciiTheme="majorBidi" w:hAnsiTheme="majorBidi" w:cstheme="majorBidi"/>
          <w:color w:val="000000" w:themeColor="text1"/>
        </w:rPr>
        <w:t xml:space="preserve"> c’est le rapport de l’amplitude de la tension de référence</w:t>
      </w:r>
      <w:r w:rsidRPr="00AE457C">
        <w:rPr>
          <w:color w:val="000000" w:themeColor="text1"/>
          <w:position w:val="-14"/>
        </w:rPr>
        <w:object w:dxaOrig="555" w:dyaOrig="390">
          <v:shape id="_x0000_i1046" type="#_x0000_t75" style="width:27.55pt;height:19.4pt" o:ole="" fillcolor="window">
            <v:imagedata r:id="rId64" o:title=""/>
          </v:shape>
          <o:OLEObject Type="Embed" ProgID="Equation.DSMT4" ShapeID="_x0000_i1046" DrawAspect="Content" ObjectID="_1495696635" r:id="rId65"/>
        </w:object>
      </w:r>
      <w:r w:rsidRPr="00AE457C">
        <w:rPr>
          <w:rFonts w:asciiTheme="majorBidi" w:hAnsiTheme="majorBidi" w:cstheme="majorBidi"/>
          <w:color w:val="000000" w:themeColor="text1"/>
        </w:rPr>
        <w:t xml:space="preserve">à la valeur crête </w:t>
      </w:r>
      <w:r w:rsidRPr="00AE457C">
        <w:rPr>
          <w:color w:val="000000" w:themeColor="text1"/>
          <w:position w:val="-14"/>
        </w:rPr>
        <w:object w:dxaOrig="525" w:dyaOrig="390">
          <v:shape id="_x0000_i1047" type="#_x0000_t75" style="width:26.3pt;height:19.4pt" o:ole="" fillcolor="window">
            <v:imagedata r:id="rId66" o:title=""/>
          </v:shape>
          <o:OLEObject Type="Embed" ProgID="Equation.DSMT4" ShapeID="_x0000_i1047" DrawAspect="Content" ObjectID="_1495696636" r:id="rId67"/>
        </w:object>
      </w:r>
      <w:r w:rsidRPr="00AE457C">
        <w:rPr>
          <w:rFonts w:asciiTheme="majorBidi" w:hAnsiTheme="majorBidi" w:cstheme="majorBidi"/>
          <w:color w:val="000000" w:themeColor="text1"/>
        </w:rPr>
        <w:t>de la porteuse (</w:t>
      </w:r>
      <w:r w:rsidRPr="00AE457C">
        <w:rPr>
          <w:color w:val="000000" w:themeColor="text1"/>
          <w:position w:val="-32"/>
        </w:rPr>
        <w:object w:dxaOrig="990" w:dyaOrig="735">
          <v:shape id="_x0000_i1048" type="#_x0000_t75" style="width:49.45pt;height:36.95pt" o:ole="" fillcolor="window">
            <v:imagedata r:id="rId68" o:title=""/>
          </v:shape>
          <o:OLEObject Type="Embed" ProgID="Equation.DSMT4" ShapeID="_x0000_i1048" DrawAspect="Content" ObjectID="_1495696637" r:id="rId69"/>
        </w:object>
      </w:r>
      <w:r w:rsidRPr="00AE457C">
        <w:rPr>
          <w:rFonts w:asciiTheme="majorBidi" w:hAnsiTheme="majorBidi" w:cstheme="majorBidi"/>
          <w:color w:val="000000" w:themeColor="text1"/>
        </w:rPr>
        <w:t>). En fonctionnement normal</w:t>
      </w:r>
      <w:r w:rsidRPr="00AE457C">
        <w:rPr>
          <w:color w:val="000000" w:themeColor="text1"/>
          <w:position w:val="-6"/>
        </w:rPr>
        <w:object w:dxaOrig="945" w:dyaOrig="285">
          <v:shape id="_x0000_i1049" type="#_x0000_t75" style="width:46.95pt;height:14.4pt" o:ole="" fillcolor="window">
            <v:imagedata r:id="rId70" o:title=""/>
          </v:shape>
          <o:OLEObject Type="Embed" ProgID="Equation.DSMT4" ShapeID="_x0000_i1049" DrawAspect="Content" ObjectID="_1495696638" r:id="rId71"/>
        </w:object>
      </w:r>
      <w:r w:rsidRPr="00AE457C">
        <w:rPr>
          <w:rFonts w:asciiTheme="majorBidi" w:hAnsiTheme="majorBidi" w:cstheme="majorBidi"/>
          <w:color w:val="000000" w:themeColor="text1"/>
        </w:rPr>
        <w:t>.</w:t>
      </w:r>
    </w:p>
    <w:p w:rsidR="00C043A6" w:rsidRPr="00AE457C" w:rsidRDefault="00C043A6" w:rsidP="00076DAD">
      <w:pPr>
        <w:pStyle w:val="Paragraphedeliste"/>
        <w:widowControl/>
        <w:numPr>
          <w:ilvl w:val="0"/>
          <w:numId w:val="27"/>
        </w:numPr>
        <w:autoSpaceDE/>
        <w:adjustRightInd/>
        <w:spacing w:before="240" w:after="120" w:line="360" w:lineRule="auto"/>
        <w:jc w:val="both"/>
        <w:rPr>
          <w:rFonts w:asciiTheme="majorBidi" w:hAnsiTheme="majorBidi" w:cstheme="majorBidi"/>
          <w:b/>
          <w:bCs/>
          <w:color w:val="000000" w:themeColor="text1"/>
          <w:spacing w:val="1"/>
          <w:w w:val="112"/>
        </w:rPr>
      </w:pPr>
    </w:p>
    <w:p w:rsidR="00076DAD" w:rsidRPr="00AE457C" w:rsidRDefault="00076DAD" w:rsidP="00076DAD">
      <w:pPr>
        <w:widowControl/>
        <w:autoSpaceDE/>
        <w:adjustRightInd/>
        <w:spacing w:before="240" w:after="120" w:line="360" w:lineRule="auto"/>
        <w:jc w:val="both"/>
        <w:rPr>
          <w:rFonts w:asciiTheme="majorBidi" w:hAnsiTheme="majorBidi" w:cstheme="majorBidi"/>
          <w:bCs/>
          <w:color w:val="000000" w:themeColor="text1"/>
          <w:spacing w:val="1"/>
          <w:w w:val="112"/>
        </w:rPr>
      </w:pPr>
      <w:r w:rsidRPr="00AE457C">
        <w:rPr>
          <w:rFonts w:ascii="Times New Roman" w:hAnsi="Times New Roman"/>
          <w:b/>
          <w:noProof/>
          <w:color w:val="000000" w:themeColor="text1"/>
          <w:spacing w:val="1"/>
          <w:w w:val="112"/>
          <w:sz w:val="32"/>
          <w:szCs w:val="32"/>
        </w:rPr>
        <w:t xml:space="preserve"> </w:t>
      </w:r>
      <w:r w:rsidRPr="00AE457C">
        <w:rPr>
          <w:rFonts w:asciiTheme="majorBidi" w:hAnsiTheme="majorBidi" w:cstheme="majorBidi"/>
          <w:bCs/>
          <w:color w:val="000000" w:themeColor="text1"/>
          <w:spacing w:val="1"/>
          <w:w w:val="112"/>
        </w:rPr>
        <w:t xml:space="preserve">  </w:t>
      </w:r>
    </w:p>
    <w:p w:rsidR="00076DAD" w:rsidRPr="00AE457C" w:rsidRDefault="00076DAD" w:rsidP="00076DAD">
      <w:pPr>
        <w:widowControl/>
        <w:autoSpaceDE/>
        <w:adjustRightInd/>
        <w:spacing w:before="240" w:after="120" w:line="360" w:lineRule="auto"/>
        <w:jc w:val="both"/>
        <w:rPr>
          <w:rFonts w:asciiTheme="majorBidi" w:hAnsiTheme="majorBidi" w:cstheme="majorBidi"/>
          <w:bCs/>
          <w:color w:val="000000" w:themeColor="text1"/>
          <w:spacing w:val="1"/>
          <w:w w:val="112"/>
          <w:vertAlign w:val="subscript"/>
        </w:rPr>
      </w:pPr>
    </w:p>
    <w:p w:rsidR="00076DAD" w:rsidRPr="00AE457C" w:rsidRDefault="00076DAD" w:rsidP="00076DAD">
      <w:pPr>
        <w:widowControl/>
        <w:autoSpaceDE/>
        <w:adjustRightInd/>
        <w:spacing w:before="240" w:after="120" w:line="360" w:lineRule="auto"/>
        <w:jc w:val="both"/>
        <w:rPr>
          <w:rFonts w:ascii="Times New Roman" w:hAnsi="Times New Roman"/>
          <w:b/>
          <w:color w:val="000000" w:themeColor="text1"/>
          <w:spacing w:val="1"/>
          <w:w w:val="112"/>
          <w:sz w:val="32"/>
          <w:szCs w:val="32"/>
        </w:rPr>
      </w:pPr>
    </w:p>
    <w:p w:rsidR="00076DAD" w:rsidRPr="00AE457C" w:rsidRDefault="00076DAD" w:rsidP="00076DAD">
      <w:pPr>
        <w:widowControl/>
        <w:autoSpaceDE/>
        <w:adjustRightInd/>
        <w:spacing w:before="240" w:after="120" w:line="360" w:lineRule="auto"/>
        <w:jc w:val="both"/>
        <w:rPr>
          <w:rFonts w:ascii="Times New Roman" w:hAnsi="Times New Roman"/>
          <w:b/>
          <w:color w:val="000000" w:themeColor="text1"/>
          <w:spacing w:val="1"/>
          <w:w w:val="112"/>
          <w:sz w:val="32"/>
          <w:szCs w:val="32"/>
        </w:rPr>
      </w:pPr>
    </w:p>
    <w:p w:rsidR="00076DAD" w:rsidRPr="00AE457C" w:rsidRDefault="00076DAD" w:rsidP="00076DAD">
      <w:pPr>
        <w:widowControl/>
        <w:tabs>
          <w:tab w:val="left" w:pos="2670"/>
        </w:tabs>
        <w:autoSpaceDE/>
        <w:adjustRightInd/>
        <w:spacing w:before="240" w:after="120" w:line="360" w:lineRule="auto"/>
        <w:jc w:val="center"/>
        <w:rPr>
          <w:rFonts w:ascii="Times New Roman" w:hAnsi="Times New Roman"/>
          <w:bCs/>
          <w:i/>
          <w:iCs/>
          <w:color w:val="000000" w:themeColor="text1"/>
          <w:spacing w:val="1"/>
          <w:w w:val="112"/>
          <w:sz w:val="20"/>
          <w:szCs w:val="20"/>
        </w:rPr>
      </w:pPr>
      <w:r w:rsidRPr="00AE457C">
        <w:rPr>
          <w:rFonts w:ascii="Times New Roman" w:hAnsi="Times New Roman"/>
          <w:b/>
          <w:color w:val="000000" w:themeColor="text1"/>
          <w:spacing w:val="1"/>
          <w:w w:val="112"/>
          <w:sz w:val="20"/>
          <w:szCs w:val="20"/>
        </w:rPr>
        <w:t xml:space="preserve">Figure I.8 </w:t>
      </w:r>
      <w:r w:rsidRPr="00AE457C">
        <w:rPr>
          <w:rFonts w:ascii="Times New Roman" w:hAnsi="Times New Roman"/>
          <w:bCs/>
          <w:i/>
          <w:iCs/>
          <w:color w:val="000000" w:themeColor="text1"/>
          <w:spacing w:val="1"/>
          <w:w w:val="112"/>
          <w:sz w:val="20"/>
          <w:szCs w:val="20"/>
        </w:rPr>
        <w:t>la modulation Triangulo-Sinusoïdale</w:t>
      </w:r>
    </w:p>
    <w:p w:rsidR="00076DAD" w:rsidRPr="00AE457C" w:rsidRDefault="00076DAD" w:rsidP="00076DAD">
      <w:pPr>
        <w:widowControl/>
        <w:tabs>
          <w:tab w:val="left" w:pos="2670"/>
        </w:tabs>
        <w:autoSpaceDE/>
        <w:adjustRightInd/>
        <w:spacing w:before="240" w:after="120" w:line="360" w:lineRule="auto"/>
        <w:jc w:val="center"/>
        <w:rPr>
          <w:rFonts w:ascii="Times New Roman" w:hAnsi="Times New Roman"/>
          <w:bCs/>
          <w:i/>
          <w:iCs/>
          <w:color w:val="000000" w:themeColor="text1"/>
          <w:spacing w:val="1"/>
          <w:w w:val="112"/>
          <w:sz w:val="20"/>
          <w:szCs w:val="20"/>
        </w:rPr>
      </w:pPr>
    </w:p>
    <w:p w:rsidR="00076DAD" w:rsidRPr="00AE457C" w:rsidRDefault="00076DAD" w:rsidP="00076DAD">
      <w:pPr>
        <w:widowControl/>
        <w:tabs>
          <w:tab w:val="left" w:pos="2670"/>
        </w:tabs>
        <w:autoSpaceDE/>
        <w:adjustRightInd/>
        <w:spacing w:before="240" w:after="120" w:line="360" w:lineRule="auto"/>
        <w:jc w:val="center"/>
        <w:rPr>
          <w:rFonts w:ascii="Times New Roman" w:hAnsi="Times New Roman"/>
          <w:bCs/>
          <w:i/>
          <w:iCs/>
          <w:color w:val="000000" w:themeColor="text1"/>
          <w:spacing w:val="1"/>
          <w:w w:val="112"/>
          <w:sz w:val="20"/>
          <w:szCs w:val="20"/>
        </w:rPr>
      </w:pPr>
    </w:p>
    <w:p w:rsidR="00076DAD" w:rsidRPr="00AE457C" w:rsidRDefault="00076DAD" w:rsidP="00076DAD">
      <w:pPr>
        <w:widowControl/>
        <w:tabs>
          <w:tab w:val="left" w:pos="2670"/>
        </w:tabs>
        <w:autoSpaceDE/>
        <w:adjustRightInd/>
        <w:spacing w:before="240" w:after="120" w:line="360" w:lineRule="auto"/>
        <w:jc w:val="center"/>
        <w:rPr>
          <w:rFonts w:ascii="Times New Roman" w:hAnsi="Times New Roman"/>
          <w:bCs/>
          <w:i/>
          <w:iCs/>
          <w:color w:val="000000" w:themeColor="text1"/>
          <w:spacing w:val="1"/>
          <w:w w:val="112"/>
          <w:sz w:val="20"/>
          <w:szCs w:val="20"/>
        </w:rPr>
      </w:pPr>
    </w:p>
    <w:p w:rsidR="00076DAD" w:rsidRPr="00AE457C" w:rsidRDefault="00076DAD" w:rsidP="00076DAD">
      <w:pPr>
        <w:widowControl/>
        <w:tabs>
          <w:tab w:val="left" w:pos="2670"/>
        </w:tabs>
        <w:autoSpaceDE/>
        <w:adjustRightInd/>
        <w:spacing w:before="240" w:after="120" w:line="360" w:lineRule="auto"/>
        <w:jc w:val="center"/>
        <w:rPr>
          <w:rFonts w:ascii="Times New Roman" w:hAnsi="Times New Roman"/>
          <w:bCs/>
          <w:i/>
          <w:iCs/>
          <w:color w:val="000000" w:themeColor="text1"/>
          <w:spacing w:val="1"/>
          <w:w w:val="112"/>
          <w:sz w:val="20"/>
          <w:szCs w:val="20"/>
        </w:rPr>
      </w:pPr>
    </w:p>
    <w:p w:rsidR="00076DAD" w:rsidRPr="00AE457C" w:rsidRDefault="00076DAD" w:rsidP="00076DAD">
      <w:pPr>
        <w:widowControl/>
        <w:tabs>
          <w:tab w:val="left" w:pos="2670"/>
        </w:tabs>
        <w:autoSpaceDE/>
        <w:adjustRightInd/>
        <w:spacing w:before="240" w:after="120" w:line="360" w:lineRule="auto"/>
        <w:jc w:val="center"/>
        <w:rPr>
          <w:rFonts w:ascii="Times New Roman" w:hAnsi="Times New Roman"/>
          <w:bCs/>
          <w:i/>
          <w:iCs/>
          <w:color w:val="000000" w:themeColor="text1"/>
          <w:spacing w:val="1"/>
          <w:w w:val="112"/>
          <w:sz w:val="20"/>
          <w:szCs w:val="20"/>
        </w:rPr>
      </w:pPr>
    </w:p>
    <w:p w:rsidR="00076DAD" w:rsidRPr="00AE457C" w:rsidRDefault="00076DAD" w:rsidP="00076DAD">
      <w:pPr>
        <w:widowControl/>
        <w:tabs>
          <w:tab w:val="left" w:pos="2670"/>
        </w:tabs>
        <w:autoSpaceDE/>
        <w:adjustRightInd/>
        <w:spacing w:before="240" w:after="120" w:line="360" w:lineRule="auto"/>
        <w:jc w:val="center"/>
        <w:rPr>
          <w:rFonts w:ascii="Times New Roman" w:hAnsi="Times New Roman"/>
          <w:bCs/>
          <w:i/>
          <w:iCs/>
          <w:color w:val="000000" w:themeColor="text1"/>
          <w:spacing w:val="1"/>
          <w:w w:val="112"/>
          <w:sz w:val="20"/>
          <w:szCs w:val="20"/>
        </w:rPr>
      </w:pPr>
    </w:p>
    <w:p w:rsidR="00076DAD" w:rsidRPr="00AE457C" w:rsidRDefault="00076DAD" w:rsidP="00076DAD">
      <w:pPr>
        <w:widowControl/>
        <w:tabs>
          <w:tab w:val="left" w:pos="2670"/>
        </w:tabs>
        <w:autoSpaceDE/>
        <w:adjustRightInd/>
        <w:spacing w:before="240" w:after="120" w:line="360" w:lineRule="auto"/>
        <w:jc w:val="center"/>
        <w:rPr>
          <w:rFonts w:ascii="Times New Roman" w:hAnsi="Times New Roman"/>
          <w:bCs/>
          <w:i/>
          <w:iCs/>
          <w:color w:val="000000" w:themeColor="text1"/>
          <w:spacing w:val="1"/>
          <w:w w:val="112"/>
          <w:sz w:val="20"/>
          <w:szCs w:val="20"/>
        </w:rPr>
      </w:pPr>
    </w:p>
    <w:p w:rsidR="00076DAD" w:rsidRPr="00AE457C" w:rsidRDefault="00076DAD" w:rsidP="00076DAD">
      <w:pPr>
        <w:widowControl/>
        <w:tabs>
          <w:tab w:val="left" w:pos="2670"/>
        </w:tabs>
        <w:autoSpaceDE/>
        <w:adjustRightInd/>
        <w:spacing w:before="240" w:after="120" w:line="360" w:lineRule="auto"/>
        <w:jc w:val="center"/>
        <w:rPr>
          <w:rFonts w:ascii="Times New Roman" w:hAnsi="Times New Roman"/>
          <w:bCs/>
          <w:i/>
          <w:iCs/>
          <w:color w:val="000000" w:themeColor="text1"/>
          <w:spacing w:val="1"/>
          <w:w w:val="112"/>
          <w:sz w:val="20"/>
          <w:szCs w:val="20"/>
        </w:rPr>
      </w:pPr>
    </w:p>
    <w:p w:rsidR="00AE5A18" w:rsidRPr="00AE457C" w:rsidRDefault="00AE5A18" w:rsidP="00076DAD">
      <w:pPr>
        <w:widowControl/>
        <w:tabs>
          <w:tab w:val="left" w:pos="2670"/>
        </w:tabs>
        <w:autoSpaceDE/>
        <w:adjustRightInd/>
        <w:spacing w:before="240" w:after="120" w:line="360" w:lineRule="auto"/>
        <w:jc w:val="center"/>
        <w:rPr>
          <w:rFonts w:ascii="Times New Roman" w:hAnsi="Times New Roman"/>
          <w:bCs/>
          <w:i/>
          <w:iCs/>
          <w:color w:val="000000" w:themeColor="text1"/>
          <w:spacing w:val="1"/>
          <w:w w:val="112"/>
          <w:sz w:val="20"/>
          <w:szCs w:val="20"/>
        </w:rPr>
      </w:pPr>
    </w:p>
    <w:p w:rsidR="00076DAD" w:rsidRPr="00AE457C" w:rsidRDefault="00076DAD" w:rsidP="00076DAD">
      <w:pPr>
        <w:widowControl/>
        <w:tabs>
          <w:tab w:val="left" w:pos="2670"/>
        </w:tabs>
        <w:autoSpaceDE/>
        <w:adjustRightInd/>
        <w:spacing w:before="240" w:after="120" w:line="360" w:lineRule="auto"/>
        <w:jc w:val="center"/>
        <w:rPr>
          <w:rFonts w:ascii="Times New Roman" w:hAnsi="Times New Roman"/>
          <w:bCs/>
          <w:i/>
          <w:iCs/>
          <w:color w:val="000000" w:themeColor="text1"/>
          <w:spacing w:val="1"/>
          <w:w w:val="112"/>
          <w:sz w:val="20"/>
          <w:szCs w:val="20"/>
        </w:rPr>
      </w:pPr>
    </w:p>
    <w:p w:rsidR="00076DAD" w:rsidRPr="00AE457C" w:rsidRDefault="00076DAD" w:rsidP="00076DAD">
      <w:pPr>
        <w:pStyle w:val="Paragraphedeliste"/>
        <w:widowControl/>
        <w:autoSpaceDE/>
        <w:adjustRightInd/>
        <w:spacing w:after="120" w:line="300" w:lineRule="auto"/>
        <w:ind w:left="-426"/>
        <w:jc w:val="both"/>
        <w:outlineLvl w:val="1"/>
        <w:rPr>
          <w:rFonts w:asciiTheme="majorBidi" w:hAnsiTheme="majorBidi" w:cstheme="majorBidi"/>
          <w:b/>
          <w:color w:val="000000" w:themeColor="text1"/>
          <w:spacing w:val="1"/>
          <w:w w:val="112"/>
        </w:rPr>
      </w:pPr>
      <w:bookmarkStart w:id="105" w:name="_Toc417717332"/>
      <w:bookmarkStart w:id="106" w:name="_Toc417481151"/>
      <w:bookmarkStart w:id="107" w:name="_Toc419410723"/>
      <w:bookmarkStart w:id="108" w:name="_Toc420232502"/>
      <w:r w:rsidRPr="00AE457C">
        <w:rPr>
          <w:rFonts w:asciiTheme="majorBidi" w:hAnsiTheme="majorBidi" w:cstheme="majorBidi"/>
          <w:b/>
          <w:color w:val="000000" w:themeColor="text1"/>
          <w:spacing w:val="1"/>
          <w:w w:val="112"/>
        </w:rPr>
        <w:lastRenderedPageBreak/>
        <w:t>I.1.7</w:t>
      </w:r>
      <w:r w:rsidR="00D52CA4" w:rsidRPr="00AE457C">
        <w:rPr>
          <w:rFonts w:asciiTheme="majorBidi" w:hAnsiTheme="majorBidi" w:cstheme="majorBidi"/>
          <w:b/>
          <w:color w:val="000000" w:themeColor="text1"/>
          <w:spacing w:val="1"/>
          <w:w w:val="112"/>
        </w:rPr>
        <w:t>.</w:t>
      </w:r>
      <w:r w:rsidRPr="00AE457C">
        <w:rPr>
          <w:rFonts w:asciiTheme="majorBidi" w:hAnsiTheme="majorBidi" w:cstheme="majorBidi"/>
          <w:b/>
          <w:color w:val="000000" w:themeColor="text1"/>
          <w:spacing w:val="1"/>
          <w:w w:val="112"/>
        </w:rPr>
        <w:t xml:space="preserve"> Simulation </w:t>
      </w:r>
      <w:r w:rsidR="00DF5531" w:rsidRPr="00AE457C">
        <w:rPr>
          <w:rFonts w:asciiTheme="majorBidi" w:hAnsiTheme="majorBidi" w:cstheme="majorBidi"/>
          <w:b/>
          <w:color w:val="000000" w:themeColor="text1"/>
          <w:spacing w:val="1"/>
          <w:w w:val="112"/>
        </w:rPr>
        <w:t>de l’ensemble onduleur machine</w:t>
      </w:r>
      <w:r w:rsidRPr="00AE457C">
        <w:rPr>
          <w:noProof/>
          <w:color w:val="000000" w:themeColor="text1"/>
        </w:rPr>
        <mc:AlternateContent>
          <mc:Choice Requires="wps">
            <w:drawing>
              <wp:anchor distT="0" distB="0" distL="114300" distR="114300" simplePos="0" relativeHeight="251665408" behindDoc="0" locked="0" layoutInCell="1" allowOverlap="1" wp14:anchorId="6F0D8EE3" wp14:editId="762F913A">
                <wp:simplePos x="0" y="0"/>
                <wp:positionH relativeFrom="column">
                  <wp:posOffset>-3639820</wp:posOffset>
                </wp:positionH>
                <wp:positionV relativeFrom="paragraph">
                  <wp:posOffset>120015</wp:posOffset>
                </wp:positionV>
                <wp:extent cx="1112520" cy="292735"/>
                <wp:effectExtent l="0" t="0" r="11430" b="12065"/>
                <wp:wrapNone/>
                <wp:docPr id="21" name="Flèche courbée vers le bas 21"/>
                <wp:cNvGraphicFramePr/>
                <a:graphic xmlns:a="http://schemas.openxmlformats.org/drawingml/2006/main">
                  <a:graphicData uri="http://schemas.microsoft.com/office/word/2010/wordprocessingShape">
                    <wps:wsp>
                      <wps:cNvSpPr/>
                      <wps:spPr>
                        <a:xfrm>
                          <a:off x="0" y="0"/>
                          <a:ext cx="1112520" cy="292735"/>
                        </a:xfrm>
                        <a:prstGeom prst="curvedDownArrow">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Flèche courbée vers le bas 21" o:spid="_x0000_s1026" type="#_x0000_t105" style="position:absolute;margin-left:-286.6pt;margin-top:9.45pt;width:87.6pt;height:2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" adj="18758,20889,16200" fillcolor="white [3201]" strokecolor="#4f81bd [3204]" strokeweight="2pt"/>
            </w:pict>
          </mc:Fallback>
        </mc:AlternateContent>
      </w:r>
      <w:r w:rsidRPr="00AE457C">
        <w:rPr>
          <w:noProof/>
          <w:color w:val="000000" w:themeColor="text1"/>
        </w:rPr>
        <mc:AlternateContent>
          <mc:Choice Requires="wps">
            <w:drawing>
              <wp:anchor distT="0" distB="0" distL="114300" distR="114300" simplePos="0" relativeHeight="251666432" behindDoc="0" locked="0" layoutInCell="1" allowOverlap="1" wp14:anchorId="19E34B18" wp14:editId="3FC49649">
                <wp:simplePos x="0" y="0"/>
                <wp:positionH relativeFrom="column">
                  <wp:posOffset>-3408680</wp:posOffset>
                </wp:positionH>
                <wp:positionV relativeFrom="paragraph">
                  <wp:posOffset>33020</wp:posOffset>
                </wp:positionV>
                <wp:extent cx="629285" cy="267335"/>
                <wp:effectExtent l="0" t="0" r="18415" b="18415"/>
                <wp:wrapNone/>
                <wp:docPr id="30" name="Zone de texte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 cy="267335"/>
                        </a:xfrm>
                        <a:prstGeom prst="rect">
                          <a:avLst/>
                        </a:prstGeom>
                        <a:solidFill>
                          <a:srgbClr val="FFFFFF"/>
                        </a:solidFill>
                        <a:ln w="9525">
                          <a:solidFill>
                            <a:sysClr val="window" lastClr="FFFFFF"/>
                          </a:solidFill>
                          <a:miter lim="800000"/>
                          <a:headEnd/>
                          <a:tailEnd/>
                        </a:ln>
                      </wps:spPr>
                      <wps:txbx>
                        <w:txbxContent>
                          <w:p w:rsidR="00B65D74" w:rsidRDefault="00B65D74" w:rsidP="00076DAD">
                            <w:r>
                              <w:t>Zoom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Zone de texte 30" o:spid="_x0000_s1027" type="#_x0000_t202" style="position:absolute;left:0;text-align:left;margin-left:-268.4pt;margin-top:2.6pt;width:49.55pt;height:2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" strokecolor="window">
                <v:textbox>
                  <w:txbxContent>
                    <w:p w:rsidR="001A1A75" w:rsidRDefault="001A1A75" w:rsidP="00076DAD">
                      <w:r>
                        <w:t>Zoom</w:t>
                      </w:r>
                    </w:p>
                  </w:txbxContent>
                </v:textbox>
              </v:shape>
            </w:pict>
          </mc:Fallback>
        </mc:AlternateContent>
      </w:r>
      <w:r w:rsidRPr="00AE457C">
        <w:rPr>
          <w:noProof/>
          <w:color w:val="000000" w:themeColor="text1"/>
        </w:rPr>
        <mc:AlternateContent>
          <mc:Choice Requires="wps">
            <w:drawing>
              <wp:anchor distT="0" distB="0" distL="114300" distR="114300" simplePos="0" relativeHeight="251667456" behindDoc="0" locked="0" layoutInCell="1" allowOverlap="1" wp14:anchorId="73C63BB1" wp14:editId="16ECF8F4">
                <wp:simplePos x="0" y="0"/>
                <wp:positionH relativeFrom="column">
                  <wp:posOffset>-3486785</wp:posOffset>
                </wp:positionH>
                <wp:positionV relativeFrom="paragraph">
                  <wp:posOffset>53340</wp:posOffset>
                </wp:positionV>
                <wp:extent cx="1112520" cy="292735"/>
                <wp:effectExtent l="0" t="0" r="11430" b="12065"/>
                <wp:wrapNone/>
                <wp:docPr id="18" name="Flèche courbée vers le bas 18"/>
                <wp:cNvGraphicFramePr/>
                <a:graphic xmlns:a="http://schemas.openxmlformats.org/drawingml/2006/main">
                  <a:graphicData uri="http://schemas.microsoft.com/office/word/2010/wordprocessingShape">
                    <wps:wsp>
                      <wps:cNvSpPr/>
                      <wps:spPr>
                        <a:xfrm>
                          <a:off x="0" y="0"/>
                          <a:ext cx="1112520" cy="292735"/>
                        </a:xfrm>
                        <a:prstGeom prst="curvedDownArrow">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Flèche courbée vers le bas 18" o:spid="_x0000_s1026" type="#_x0000_t105" style="position:absolute;margin-left:-274.55pt;margin-top:4.2pt;width:87.6pt;height:23.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" adj="18758,20889,16200" fillcolor="white [3201]" strokecolor="#4f81bd [3204]" strokeweight="2pt"/>
            </w:pict>
          </mc:Fallback>
        </mc:AlternateContent>
      </w:r>
      <w:r w:rsidRPr="00AE457C">
        <w:rPr>
          <w:noProof/>
          <w:color w:val="000000" w:themeColor="text1"/>
        </w:rPr>
        <mc:AlternateContent>
          <mc:Choice Requires="wps">
            <w:drawing>
              <wp:anchor distT="0" distB="0" distL="114300" distR="114300" simplePos="0" relativeHeight="251668480" behindDoc="0" locked="0" layoutInCell="1" allowOverlap="1" wp14:anchorId="1C1761AA" wp14:editId="480A7300">
                <wp:simplePos x="0" y="0"/>
                <wp:positionH relativeFrom="column">
                  <wp:posOffset>-5257165</wp:posOffset>
                </wp:positionH>
                <wp:positionV relativeFrom="paragraph">
                  <wp:posOffset>139700</wp:posOffset>
                </wp:positionV>
                <wp:extent cx="228600" cy="857250"/>
                <wp:effectExtent l="0" t="0" r="19050" b="19050"/>
                <wp:wrapNone/>
                <wp:docPr id="29" name="Organigramme : Processus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857250"/>
                        </a:xfrm>
                        <a:prstGeom prst="flowChartProcess">
                          <a:avLst/>
                        </a:prstGeom>
                        <a:noFill/>
                        <a:ln w="1270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Organigramme : Processus 29" o:spid="_x0000_s1026" type="#_x0000_t109" style="position:absolute;margin-left:-413.95pt;margin-top:11pt;width:18pt;height: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" filled="f" strokecolor="red" strokeweight="1pt"/>
            </w:pict>
          </mc:Fallback>
        </mc:AlternateContent>
      </w:r>
      <w:r w:rsidRPr="00AE457C">
        <w:rPr>
          <w:noProof/>
          <w:color w:val="000000" w:themeColor="text1"/>
        </w:rPr>
        <mc:AlternateContent>
          <mc:Choice Requires="wps">
            <w:drawing>
              <wp:anchor distT="0" distB="0" distL="114300" distR="114300" simplePos="0" relativeHeight="251669504" behindDoc="0" locked="0" layoutInCell="1" allowOverlap="1" wp14:anchorId="53EAA256" wp14:editId="6B62A730">
                <wp:simplePos x="0" y="0"/>
                <wp:positionH relativeFrom="column">
                  <wp:posOffset>-3409315</wp:posOffset>
                </wp:positionH>
                <wp:positionV relativeFrom="paragraph">
                  <wp:posOffset>33655</wp:posOffset>
                </wp:positionV>
                <wp:extent cx="629285" cy="267335"/>
                <wp:effectExtent l="0" t="0" r="18415" b="18415"/>
                <wp:wrapNone/>
                <wp:docPr id="263" name="Zone de texte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 cy="267335"/>
                        </a:xfrm>
                        <a:prstGeom prst="rect">
                          <a:avLst/>
                        </a:prstGeom>
                        <a:solidFill>
                          <a:srgbClr val="FFFFFF"/>
                        </a:solidFill>
                        <a:ln w="9525">
                          <a:solidFill>
                            <a:sysClr val="window" lastClr="FFFFFF"/>
                          </a:solidFill>
                          <a:miter lim="800000"/>
                          <a:headEnd/>
                          <a:tailEnd/>
                        </a:ln>
                      </wps:spPr>
                      <wps:txbx>
                        <w:txbxContent>
                          <w:p w:rsidR="00B65D74" w:rsidRDefault="00B65D74" w:rsidP="00076DAD">
                            <w:r>
                              <w:t>Zoom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Zone de texte 263" o:spid="_x0000_s1028" type="#_x0000_t202" style="position:absolute;left:0;text-align:left;margin-left:-268.45pt;margin-top:2.65pt;width:49.55pt;height:2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" strokecolor="window">
                <v:textbox>
                  <w:txbxContent>
                    <w:p w:rsidR="001A1A75" w:rsidRDefault="001A1A75" w:rsidP="00076DAD">
                      <w:r>
                        <w:t>Zoom</w:t>
                      </w:r>
                    </w:p>
                  </w:txbxContent>
                </v:textbox>
              </v:shape>
            </w:pict>
          </mc:Fallback>
        </mc:AlternateContent>
      </w:r>
      <w:bookmarkEnd w:id="105"/>
      <w:bookmarkEnd w:id="106"/>
      <w:bookmarkEnd w:id="107"/>
      <w:bookmarkEnd w:id="108"/>
    </w:p>
    <w:p w:rsidR="00076DAD" w:rsidRPr="00AE457C" w:rsidRDefault="00076DAD" w:rsidP="005A462A">
      <w:pPr>
        <w:pStyle w:val="Paragraphedeliste"/>
        <w:widowControl/>
        <w:numPr>
          <w:ilvl w:val="0"/>
          <w:numId w:val="35"/>
        </w:numPr>
        <w:spacing w:after="0" w:line="240" w:lineRule="auto"/>
        <w:rPr>
          <w:rFonts w:asciiTheme="majorBidi" w:eastAsiaTheme="minorHAnsi" w:hAnsiTheme="majorBidi" w:cstheme="majorBidi"/>
          <w:color w:val="000000" w:themeColor="text1"/>
          <w:lang w:eastAsia="en-US"/>
        </w:rPr>
      </w:pPr>
      <w:r w:rsidRPr="00AE457C">
        <w:rPr>
          <w:rFonts w:asciiTheme="majorBidi" w:hAnsiTheme="majorBidi" w:cstheme="majorBidi"/>
          <w:b/>
          <w:color w:val="000000" w:themeColor="text1"/>
          <w:spacing w:val="1"/>
          <w:w w:val="112"/>
        </w:rPr>
        <w:t>Démarrage à vide avec application</w:t>
      </w:r>
      <w:r w:rsidR="005A462A" w:rsidRPr="00AE457C">
        <w:rPr>
          <w:rFonts w:asciiTheme="majorBidi" w:hAnsiTheme="majorBidi" w:cstheme="majorBidi"/>
          <w:b/>
          <w:color w:val="000000" w:themeColor="text1"/>
          <w:spacing w:val="1"/>
          <w:w w:val="112"/>
        </w:rPr>
        <w:t xml:space="preserve"> </w:t>
      </w:r>
      <w:r w:rsidRPr="00AE457C">
        <w:rPr>
          <w:rFonts w:asciiTheme="majorBidi" w:hAnsiTheme="majorBidi" w:cstheme="majorBidi"/>
          <w:b/>
          <w:color w:val="000000" w:themeColor="text1"/>
          <w:spacing w:val="1"/>
          <w:w w:val="112"/>
        </w:rPr>
        <w:t xml:space="preserve">d’une charge à </w:t>
      </w:r>
      <w:r w:rsidRPr="00AE457C">
        <w:rPr>
          <w:rFonts w:asciiTheme="majorBidi" w:eastAsiaTheme="minorHAnsi" w:hAnsiTheme="majorBidi" w:cstheme="majorBidi"/>
          <w:b/>
          <w:bCs/>
          <w:color w:val="000000" w:themeColor="text1"/>
          <w:lang w:eastAsia="en-US"/>
        </w:rPr>
        <w:t>(t&gt;2.5 &amp; t&lt;4)</w:t>
      </w:r>
      <w:r w:rsidRPr="00AE457C">
        <w:rPr>
          <w:rFonts w:asciiTheme="majorBidi" w:hAnsiTheme="majorBidi" w:cstheme="majorBidi"/>
          <w:b/>
          <w:color w:val="000000" w:themeColor="text1"/>
          <w:spacing w:val="1"/>
          <w:w w:val="112"/>
        </w:rPr>
        <w:t xml:space="preserve"> (Cr=10N.m)</w:t>
      </w:r>
    </w:p>
    <w:p w:rsidR="00076DAD" w:rsidRPr="00AE457C" w:rsidRDefault="006E0DB6" w:rsidP="00076DAD">
      <w:pPr>
        <w:widowControl/>
        <w:autoSpaceDE/>
        <w:adjustRightInd/>
        <w:spacing w:before="240" w:after="120" w:line="300" w:lineRule="auto"/>
        <w:ind w:left="-360"/>
        <w:rPr>
          <w:rFonts w:asciiTheme="majorBidi" w:hAnsiTheme="majorBidi" w:cstheme="majorBidi"/>
          <w:b/>
          <w:color w:val="000000" w:themeColor="text1"/>
          <w:spacing w:val="1"/>
          <w:w w:val="112"/>
          <w:sz w:val="20"/>
          <w:szCs w:val="20"/>
        </w:rPr>
      </w:pPr>
      <w:r w:rsidRPr="00AE457C">
        <w:rPr>
          <w:rFonts w:asciiTheme="majorBidi" w:hAnsiTheme="majorBidi" w:cstheme="majorBidi"/>
          <w:b/>
          <w:noProof/>
          <w:color w:val="000000" w:themeColor="text1"/>
          <w:spacing w:val="1"/>
          <w:w w:val="112"/>
          <w:sz w:val="20"/>
          <w:szCs w:val="20"/>
        </w:rPr>
        <w:drawing>
          <wp:inline distT="0" distB="0" distL="0" distR="0" wp14:anchorId="3970D792" wp14:editId="390AC013">
            <wp:extent cx="5939790" cy="5554633"/>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939790" cy="5554633"/>
                    </a:xfrm>
                    <a:prstGeom prst="rect">
                      <a:avLst/>
                    </a:prstGeom>
                    <a:noFill/>
                    <a:ln>
                      <a:noFill/>
                    </a:ln>
                  </pic:spPr>
                </pic:pic>
              </a:graphicData>
            </a:graphic>
          </wp:inline>
        </w:drawing>
      </w:r>
    </w:p>
    <w:p w:rsidR="00076DAD" w:rsidRPr="00AE457C" w:rsidRDefault="00076DAD" w:rsidP="00076DAD">
      <w:pPr>
        <w:pStyle w:val="Paragraphedeliste"/>
        <w:widowControl/>
        <w:autoSpaceDE/>
        <w:adjustRightInd/>
        <w:spacing w:after="120" w:line="300" w:lineRule="auto"/>
        <w:jc w:val="center"/>
        <w:rPr>
          <w:rFonts w:asciiTheme="majorBidi" w:hAnsiTheme="majorBidi" w:cstheme="majorBidi"/>
          <w:b/>
          <w:noProof/>
          <w:color w:val="000000" w:themeColor="text1"/>
          <w:spacing w:val="1"/>
          <w:w w:val="112"/>
        </w:rPr>
      </w:pPr>
      <w:r w:rsidRPr="00AE457C">
        <w:rPr>
          <w:rFonts w:asciiTheme="majorBidi" w:hAnsiTheme="majorBidi" w:cstheme="majorBidi"/>
          <w:b/>
          <w:color w:val="000000" w:themeColor="text1"/>
          <w:spacing w:val="1"/>
          <w:w w:val="112"/>
          <w:sz w:val="20"/>
          <w:szCs w:val="20"/>
        </w:rPr>
        <w:t xml:space="preserve">Figure I.9 </w:t>
      </w:r>
      <w:r w:rsidRPr="00AE457C">
        <w:rPr>
          <w:rFonts w:asciiTheme="majorBidi" w:hAnsiTheme="majorBidi" w:cstheme="majorBidi"/>
          <w:bCs/>
          <w:i/>
          <w:iCs/>
          <w:color w:val="000000" w:themeColor="text1"/>
          <w:spacing w:val="1"/>
          <w:w w:val="112"/>
          <w:sz w:val="20"/>
          <w:szCs w:val="20"/>
        </w:rPr>
        <w:t>Résultats de simulation de la MAS sous charge nominale (Cr=10 N.m) après un démarrage à vide</w:t>
      </w:r>
      <w:r w:rsidRPr="00AE457C">
        <w:rPr>
          <w:rFonts w:asciiTheme="majorBidi" w:hAnsiTheme="majorBidi" w:cstheme="majorBidi"/>
          <w:b/>
          <w:noProof/>
          <w:color w:val="000000" w:themeColor="text1"/>
          <w:spacing w:val="1"/>
          <w:w w:val="112"/>
        </w:rPr>
        <w:t>.</w:t>
      </w:r>
    </w:p>
    <w:p w:rsidR="00076DAD" w:rsidRPr="00AE457C" w:rsidRDefault="00076DAD" w:rsidP="00076DAD">
      <w:pPr>
        <w:pStyle w:val="Paragraphedeliste"/>
        <w:widowControl/>
        <w:autoSpaceDE/>
        <w:adjustRightInd/>
        <w:spacing w:after="120" w:line="300" w:lineRule="auto"/>
        <w:jc w:val="both"/>
        <w:rPr>
          <w:rFonts w:asciiTheme="majorBidi" w:hAnsiTheme="majorBidi" w:cstheme="majorBidi"/>
          <w:b/>
          <w:noProof/>
          <w:color w:val="000000" w:themeColor="text1"/>
          <w:spacing w:val="1"/>
          <w:w w:val="112"/>
        </w:rPr>
      </w:pPr>
    </w:p>
    <w:p w:rsidR="00076DAD" w:rsidRPr="00AE457C" w:rsidRDefault="00076DAD" w:rsidP="00076DAD">
      <w:pPr>
        <w:pStyle w:val="Paragraphedeliste"/>
        <w:widowControl/>
        <w:autoSpaceDE/>
        <w:adjustRightInd/>
        <w:spacing w:after="120" w:line="300" w:lineRule="auto"/>
        <w:jc w:val="both"/>
        <w:rPr>
          <w:rFonts w:asciiTheme="majorBidi" w:hAnsiTheme="majorBidi" w:cstheme="majorBidi"/>
          <w:b/>
          <w:noProof/>
          <w:color w:val="000000" w:themeColor="text1"/>
          <w:spacing w:val="1"/>
          <w:w w:val="112"/>
        </w:rPr>
      </w:pPr>
    </w:p>
    <w:p w:rsidR="006E0DB6" w:rsidRPr="00AE457C" w:rsidRDefault="006E0DB6" w:rsidP="00076DAD">
      <w:pPr>
        <w:widowControl/>
        <w:autoSpaceDE/>
        <w:adjustRightInd/>
        <w:spacing w:before="240" w:after="120" w:line="300" w:lineRule="auto"/>
        <w:jc w:val="both"/>
        <w:rPr>
          <w:rFonts w:asciiTheme="majorBidi" w:hAnsiTheme="majorBidi" w:cstheme="majorBidi"/>
          <w:b/>
          <w:color w:val="000000" w:themeColor="text1"/>
          <w:spacing w:val="1"/>
          <w:w w:val="112"/>
          <w:sz w:val="20"/>
          <w:szCs w:val="20"/>
        </w:rPr>
      </w:pPr>
    </w:p>
    <w:p w:rsidR="006E0DB6" w:rsidRPr="00AE457C" w:rsidRDefault="006E0DB6" w:rsidP="00076DAD">
      <w:pPr>
        <w:widowControl/>
        <w:autoSpaceDE/>
        <w:adjustRightInd/>
        <w:spacing w:before="240" w:after="120" w:line="300" w:lineRule="auto"/>
        <w:jc w:val="both"/>
        <w:rPr>
          <w:rFonts w:asciiTheme="majorBidi" w:hAnsiTheme="majorBidi" w:cstheme="majorBidi"/>
          <w:b/>
          <w:color w:val="000000" w:themeColor="text1"/>
          <w:spacing w:val="1"/>
          <w:w w:val="112"/>
          <w:sz w:val="20"/>
          <w:szCs w:val="20"/>
        </w:rPr>
      </w:pPr>
    </w:p>
    <w:p w:rsidR="006E0DB6" w:rsidRPr="00AE457C" w:rsidRDefault="006E0DB6" w:rsidP="00076DAD">
      <w:pPr>
        <w:widowControl/>
        <w:autoSpaceDE/>
        <w:adjustRightInd/>
        <w:spacing w:before="240" w:after="120" w:line="300" w:lineRule="auto"/>
        <w:jc w:val="both"/>
        <w:rPr>
          <w:rFonts w:asciiTheme="majorBidi" w:hAnsiTheme="majorBidi" w:cstheme="majorBidi"/>
          <w:b/>
          <w:color w:val="000000" w:themeColor="text1"/>
          <w:spacing w:val="1"/>
          <w:w w:val="112"/>
          <w:sz w:val="20"/>
          <w:szCs w:val="20"/>
        </w:rPr>
      </w:pPr>
    </w:p>
    <w:p w:rsidR="006E0DB6" w:rsidRPr="00AE457C" w:rsidRDefault="006E0DB6" w:rsidP="00076DAD">
      <w:pPr>
        <w:widowControl/>
        <w:autoSpaceDE/>
        <w:adjustRightInd/>
        <w:spacing w:before="240" w:after="120" w:line="300" w:lineRule="auto"/>
        <w:jc w:val="both"/>
        <w:rPr>
          <w:rFonts w:asciiTheme="majorBidi" w:hAnsiTheme="majorBidi" w:cstheme="majorBidi"/>
          <w:b/>
          <w:color w:val="000000" w:themeColor="text1"/>
          <w:spacing w:val="1"/>
          <w:w w:val="112"/>
          <w:sz w:val="20"/>
          <w:szCs w:val="20"/>
        </w:rPr>
      </w:pPr>
    </w:p>
    <w:p w:rsidR="00076DAD" w:rsidRPr="00AE457C" w:rsidRDefault="00076DAD" w:rsidP="00076DAD">
      <w:pPr>
        <w:widowControl/>
        <w:autoSpaceDE/>
        <w:adjustRightInd/>
        <w:spacing w:before="240" w:after="120" w:line="300" w:lineRule="auto"/>
        <w:jc w:val="both"/>
        <w:rPr>
          <w:rFonts w:asciiTheme="majorBidi" w:hAnsiTheme="majorBidi" w:cstheme="majorBidi"/>
          <w:b/>
          <w:color w:val="000000" w:themeColor="text1"/>
          <w:spacing w:val="1"/>
          <w:w w:val="112"/>
          <w:sz w:val="20"/>
          <w:szCs w:val="20"/>
        </w:rPr>
      </w:pPr>
      <w:r w:rsidRPr="00AE457C">
        <w:rPr>
          <w:noProof/>
          <w:color w:val="000000" w:themeColor="text1"/>
        </w:rPr>
        <mc:AlternateContent>
          <mc:Choice Requires="wps">
            <w:drawing>
              <wp:anchor distT="0" distB="0" distL="114300" distR="114300" simplePos="0" relativeHeight="251670528" behindDoc="0" locked="0" layoutInCell="1" allowOverlap="1" wp14:anchorId="4C27903A" wp14:editId="24D4E421">
                <wp:simplePos x="0" y="0"/>
                <wp:positionH relativeFrom="column">
                  <wp:posOffset>-5043805</wp:posOffset>
                </wp:positionH>
                <wp:positionV relativeFrom="paragraph">
                  <wp:posOffset>23495</wp:posOffset>
                </wp:positionV>
                <wp:extent cx="228600" cy="752475"/>
                <wp:effectExtent l="0" t="0" r="19050" b="28575"/>
                <wp:wrapNone/>
                <wp:docPr id="273" name="Organigramme : Processus 2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752475"/>
                        </a:xfrm>
                        <a:prstGeom prst="flowChartProcess">
                          <a:avLst/>
                        </a:prstGeom>
                        <a:noFill/>
                        <a:ln w="1270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Organigramme : Processus 273" o:spid="_x0000_s1026" type="#_x0000_t109" style="position:absolute;margin-left:-397.15pt;margin-top:1.85pt;width:18pt;height:59.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" filled="f" strokecolor="red" strokeweight="1pt"/>
            </w:pict>
          </mc:Fallback>
        </mc:AlternateContent>
      </w:r>
      <w:r w:rsidRPr="00AE457C">
        <w:rPr>
          <w:noProof/>
          <w:color w:val="000000" w:themeColor="text1"/>
        </w:rPr>
        <mc:AlternateContent>
          <mc:Choice Requires="wps">
            <w:drawing>
              <wp:anchor distT="0" distB="0" distL="114300" distR="114300" simplePos="0" relativeHeight="251671552" behindDoc="0" locked="0" layoutInCell="1" allowOverlap="1" wp14:anchorId="433E535E" wp14:editId="49111317">
                <wp:simplePos x="0" y="0"/>
                <wp:positionH relativeFrom="column">
                  <wp:posOffset>-5026025</wp:posOffset>
                </wp:positionH>
                <wp:positionV relativeFrom="paragraph">
                  <wp:posOffset>7620</wp:posOffset>
                </wp:positionV>
                <wp:extent cx="171450" cy="590550"/>
                <wp:effectExtent l="0" t="0" r="19050" b="19050"/>
                <wp:wrapNone/>
                <wp:docPr id="23" name="Organigramme : Processus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590550"/>
                        </a:xfrm>
                        <a:prstGeom prst="flowChartProcess">
                          <a:avLst/>
                        </a:prstGeom>
                        <a:noFill/>
                        <a:ln w="1270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Organigramme : Processus 23" o:spid="_x0000_s1026" type="#_x0000_t109" style="position:absolute;margin-left:-395.75pt;margin-top:.6pt;width:13.5pt;height:4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" filled="f" strokecolor="red" strokeweight="1pt"/>
            </w:pict>
          </mc:Fallback>
        </mc:AlternateContent>
      </w:r>
      <w:r w:rsidRPr="00AE457C">
        <w:rPr>
          <w:noProof/>
          <w:color w:val="000000" w:themeColor="text1"/>
        </w:rPr>
        <mc:AlternateContent>
          <mc:Choice Requires="wps">
            <w:drawing>
              <wp:anchor distT="0" distB="0" distL="114300" distR="114300" simplePos="0" relativeHeight="251672576" behindDoc="0" locked="0" layoutInCell="1" allowOverlap="1" wp14:anchorId="03ADE035" wp14:editId="407F0BFF">
                <wp:simplePos x="0" y="0"/>
                <wp:positionH relativeFrom="column">
                  <wp:posOffset>-3455035</wp:posOffset>
                </wp:positionH>
                <wp:positionV relativeFrom="paragraph">
                  <wp:posOffset>276860</wp:posOffset>
                </wp:positionV>
                <wp:extent cx="981075" cy="257175"/>
                <wp:effectExtent l="0" t="0" r="28575" b="28575"/>
                <wp:wrapNone/>
                <wp:docPr id="274" name="Flèche courbée vers le bas 274"/>
                <wp:cNvGraphicFramePr/>
                <a:graphic xmlns:a="http://schemas.openxmlformats.org/drawingml/2006/main">
                  <a:graphicData uri="http://schemas.microsoft.com/office/word/2010/wordprocessingShape">
                    <wps:wsp>
                      <wps:cNvSpPr/>
                      <wps:spPr>
                        <a:xfrm>
                          <a:off x="0" y="0"/>
                          <a:ext cx="981075" cy="257175"/>
                        </a:xfrm>
                        <a:prstGeom prst="curved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Flèche courbée vers le bas 274" o:spid="_x0000_s1026" type="#_x0000_t105" style="position:absolute;margin-left:-272.05pt;margin-top:21.8pt;width:77.25pt;height:2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" adj="18769,20892,16200" fillcolor="#4f81bd [3204]" strokecolor="#243f60 [1604]" strokeweight="2pt"/>
            </w:pict>
          </mc:Fallback>
        </mc:AlternateContent>
      </w:r>
      <w:r w:rsidRPr="00AE457C">
        <w:rPr>
          <w:noProof/>
          <w:color w:val="000000" w:themeColor="text1"/>
        </w:rPr>
        <mc:AlternateContent>
          <mc:Choice Requires="wps">
            <w:drawing>
              <wp:anchor distT="0" distB="0" distL="114300" distR="114300" simplePos="0" relativeHeight="251673600" behindDoc="0" locked="0" layoutInCell="1" allowOverlap="1" wp14:anchorId="62C00328" wp14:editId="7B46040C">
                <wp:simplePos x="0" y="0"/>
                <wp:positionH relativeFrom="column">
                  <wp:posOffset>-3316605</wp:posOffset>
                </wp:positionH>
                <wp:positionV relativeFrom="paragraph">
                  <wp:posOffset>157480</wp:posOffset>
                </wp:positionV>
                <wp:extent cx="629285" cy="267335"/>
                <wp:effectExtent l="0" t="0" r="18415" b="18415"/>
                <wp:wrapNone/>
                <wp:docPr id="275" name="Zone de texte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 cy="267335"/>
                        </a:xfrm>
                        <a:prstGeom prst="rect">
                          <a:avLst/>
                        </a:prstGeom>
                        <a:solidFill>
                          <a:srgbClr val="FFFFFF"/>
                        </a:solidFill>
                        <a:ln w="9525">
                          <a:solidFill>
                            <a:schemeClr val="bg1"/>
                          </a:solidFill>
                          <a:miter lim="800000"/>
                          <a:headEnd/>
                          <a:tailEnd/>
                        </a:ln>
                      </wps:spPr>
                      <wps:txbx>
                        <w:txbxContent>
                          <w:p w:rsidR="00B65D74" w:rsidRDefault="00B65D74" w:rsidP="00076DAD">
                            <w:r>
                              <w:t>Zoom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Zone de texte 275" o:spid="_x0000_s1029" type="#_x0000_t202" style="position:absolute;left:0;text-align:left;margin-left:-261.15pt;margin-top:12.4pt;width:49.55pt;height:2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" strokecolor="white [3212]">
                <v:textbox>
                  <w:txbxContent>
                    <w:p w:rsidR="001A1A75" w:rsidRDefault="001A1A75" w:rsidP="00076DAD">
                      <w:r>
                        <w:t>Zoom</w:t>
                      </w:r>
                    </w:p>
                  </w:txbxContent>
                </v:textbox>
              </v:shape>
            </w:pict>
          </mc:Fallback>
        </mc:AlternateContent>
      </w:r>
      <w:r w:rsidRPr="00AE457C">
        <w:rPr>
          <w:noProof/>
          <w:color w:val="000000" w:themeColor="text1"/>
        </w:rPr>
        <mc:AlternateContent>
          <mc:Choice Requires="wps">
            <w:drawing>
              <wp:anchor distT="0" distB="0" distL="114300" distR="114300" simplePos="0" relativeHeight="251674624" behindDoc="0" locked="0" layoutInCell="1" allowOverlap="1" wp14:anchorId="1841CB70" wp14:editId="2F265829">
                <wp:simplePos x="0" y="0"/>
                <wp:positionH relativeFrom="column">
                  <wp:posOffset>-3456940</wp:posOffset>
                </wp:positionH>
                <wp:positionV relativeFrom="paragraph">
                  <wp:posOffset>70485</wp:posOffset>
                </wp:positionV>
                <wp:extent cx="981075" cy="257175"/>
                <wp:effectExtent l="0" t="0" r="28575" b="28575"/>
                <wp:wrapNone/>
                <wp:docPr id="24" name="Flèche courbée vers le bas 24"/>
                <wp:cNvGraphicFramePr/>
                <a:graphic xmlns:a="http://schemas.openxmlformats.org/drawingml/2006/main">
                  <a:graphicData uri="http://schemas.microsoft.com/office/word/2010/wordprocessingShape">
                    <wps:wsp>
                      <wps:cNvSpPr/>
                      <wps:spPr>
                        <a:xfrm>
                          <a:off x="0" y="0"/>
                          <a:ext cx="981075" cy="257175"/>
                        </a:xfrm>
                        <a:prstGeom prst="curved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Flèche courbée vers le bas 24" o:spid="_x0000_s1026" type="#_x0000_t105" style="position:absolute;margin-left:-272.2pt;margin-top:5.55pt;width:77.25pt;height:20.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" adj="18769,20892,16200" fillcolor="#4f81bd [3204]" strokecolor="#243f60 [1604]" strokeweight="2pt"/>
            </w:pict>
          </mc:Fallback>
        </mc:AlternateContent>
      </w:r>
      <w:r w:rsidRPr="00AE457C">
        <w:rPr>
          <w:noProof/>
          <w:color w:val="000000" w:themeColor="text1"/>
        </w:rPr>
        <mc:AlternateContent>
          <mc:Choice Requires="wps">
            <w:drawing>
              <wp:anchor distT="0" distB="0" distL="114300" distR="114300" simplePos="0" relativeHeight="251675648" behindDoc="0" locked="0" layoutInCell="1" allowOverlap="1" wp14:anchorId="6FBE15C9" wp14:editId="6A56B7AE">
                <wp:simplePos x="0" y="0"/>
                <wp:positionH relativeFrom="column">
                  <wp:posOffset>-3352165</wp:posOffset>
                </wp:positionH>
                <wp:positionV relativeFrom="paragraph">
                  <wp:posOffset>247650</wp:posOffset>
                </wp:positionV>
                <wp:extent cx="629285" cy="267335"/>
                <wp:effectExtent l="0" t="0" r="18415" b="18415"/>
                <wp:wrapNone/>
                <wp:docPr id="25" name="Zone de text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 cy="267335"/>
                        </a:xfrm>
                        <a:prstGeom prst="rect">
                          <a:avLst/>
                        </a:prstGeom>
                        <a:solidFill>
                          <a:srgbClr val="FFFFFF"/>
                        </a:solidFill>
                        <a:ln w="9525">
                          <a:solidFill>
                            <a:schemeClr val="bg1"/>
                          </a:solidFill>
                          <a:miter lim="800000"/>
                          <a:headEnd/>
                          <a:tailEnd/>
                        </a:ln>
                      </wps:spPr>
                      <wps:txbx>
                        <w:txbxContent>
                          <w:p w:rsidR="00B65D74" w:rsidRDefault="00B65D74" w:rsidP="00076DAD">
                            <w:r>
                              <w:t>Zoom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Zone de texte 25" o:spid="_x0000_s1030" type="#_x0000_t202" style="position:absolute;left:0;text-align:left;margin-left:-263.95pt;margin-top:19.5pt;width:49.55pt;height:21.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" strokecolor="white [3212]">
                <v:textbox>
                  <w:txbxContent>
                    <w:p w:rsidR="001A1A75" w:rsidRDefault="001A1A75" w:rsidP="00076DAD">
                      <w:r>
                        <w:t>Zoom</w:t>
                      </w:r>
                    </w:p>
                  </w:txbxContent>
                </v:textbox>
              </v:shape>
            </w:pict>
          </mc:Fallback>
        </mc:AlternateContent>
      </w:r>
    </w:p>
    <w:p w:rsidR="00076DAD" w:rsidRPr="00AE457C" w:rsidRDefault="00076DAD" w:rsidP="00076DAD">
      <w:pPr>
        <w:pStyle w:val="Paragraphedeliste"/>
        <w:widowControl/>
        <w:numPr>
          <w:ilvl w:val="0"/>
          <w:numId w:val="28"/>
        </w:numPr>
        <w:autoSpaceDE/>
        <w:adjustRightInd/>
        <w:spacing w:after="120" w:line="300" w:lineRule="auto"/>
        <w:jc w:val="both"/>
        <w:rPr>
          <w:rFonts w:asciiTheme="majorBidi" w:hAnsiTheme="majorBidi" w:cstheme="majorBidi"/>
          <w:b/>
          <w:noProof/>
          <w:color w:val="000000" w:themeColor="text1"/>
          <w:spacing w:val="1"/>
          <w:w w:val="112"/>
        </w:rPr>
      </w:pPr>
      <w:r w:rsidRPr="00AE457C">
        <w:rPr>
          <w:rFonts w:asciiTheme="majorBidi" w:hAnsiTheme="majorBidi" w:cstheme="majorBidi"/>
          <w:b/>
          <w:noProof/>
          <w:color w:val="000000" w:themeColor="text1"/>
          <w:spacing w:val="1"/>
          <w:w w:val="112"/>
        </w:rPr>
        <w:lastRenderedPageBreak/>
        <w:t>Inversion de la vitesse</w:t>
      </w:r>
      <w:r w:rsidRPr="00AE457C">
        <w:rPr>
          <w:rFonts w:ascii="Times New Roman" w:eastAsia="Times New Roman" w:hAnsi="Times New Roman" w:cs="Times New Roman"/>
          <w:snapToGrid w:val="0"/>
          <w:color w:val="000000" w:themeColor="text1"/>
          <w:w w:val="1"/>
          <w:sz w:val="2"/>
          <w:szCs w:val="2"/>
          <w:bdr w:val="none" w:sz="0" w:space="0" w:color="auto" w:frame="1"/>
          <w:shd w:val="clear" w:color="auto" w:fill="000000"/>
          <w:lang w:val="x-none" w:eastAsia="x-none" w:bidi="x-none"/>
        </w:rPr>
        <w:t xml:space="preserve"> </w:t>
      </w:r>
    </w:p>
    <w:p w:rsidR="00076DAD" w:rsidRPr="00AE457C" w:rsidRDefault="006771F7" w:rsidP="00076DAD">
      <w:pPr>
        <w:pStyle w:val="Paragraphedeliste"/>
        <w:widowControl/>
        <w:autoSpaceDE/>
        <w:adjustRightInd/>
        <w:spacing w:after="120" w:line="300" w:lineRule="auto"/>
        <w:ind w:left="0" w:hanging="284"/>
        <w:jc w:val="center"/>
        <w:rPr>
          <w:rFonts w:asciiTheme="majorBidi" w:hAnsiTheme="majorBidi" w:cstheme="majorBidi"/>
          <w:b/>
          <w:noProof/>
          <w:color w:val="000000" w:themeColor="text1"/>
          <w:spacing w:val="1"/>
          <w:w w:val="112"/>
        </w:rPr>
      </w:pPr>
      <w:r w:rsidRPr="00AE457C">
        <w:rPr>
          <w:rFonts w:asciiTheme="majorBidi" w:hAnsiTheme="majorBidi" w:cstheme="majorBidi"/>
          <w:b/>
          <w:noProof/>
          <w:color w:val="000000" w:themeColor="text1"/>
          <w:spacing w:val="1"/>
          <w:w w:val="112"/>
        </w:rPr>
        <w:drawing>
          <wp:inline distT="0" distB="0" distL="0" distR="0" wp14:anchorId="4D3FCF1C" wp14:editId="23F94801">
            <wp:extent cx="5939790" cy="5554633"/>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939790" cy="5554633"/>
                    </a:xfrm>
                    <a:prstGeom prst="rect">
                      <a:avLst/>
                    </a:prstGeom>
                    <a:noFill/>
                    <a:ln>
                      <a:noFill/>
                    </a:ln>
                  </pic:spPr>
                </pic:pic>
              </a:graphicData>
            </a:graphic>
          </wp:inline>
        </w:drawing>
      </w:r>
    </w:p>
    <w:p w:rsidR="00076DAD" w:rsidRPr="00AE457C" w:rsidRDefault="00076DAD" w:rsidP="00076DAD">
      <w:pPr>
        <w:spacing w:line="360" w:lineRule="auto"/>
        <w:jc w:val="center"/>
        <w:rPr>
          <w:rFonts w:asciiTheme="majorBidi" w:hAnsiTheme="majorBidi" w:cstheme="majorBidi"/>
          <w:i/>
          <w:iCs/>
          <w:color w:val="000000" w:themeColor="text1"/>
        </w:rPr>
      </w:pPr>
      <w:r w:rsidRPr="00AE457C">
        <w:rPr>
          <w:rFonts w:asciiTheme="majorBidi" w:hAnsiTheme="majorBidi" w:cstheme="majorBidi"/>
          <w:b/>
          <w:color w:val="000000" w:themeColor="text1"/>
          <w:spacing w:val="1"/>
          <w:w w:val="112"/>
          <w:sz w:val="20"/>
          <w:szCs w:val="20"/>
        </w:rPr>
        <w:t xml:space="preserve">Figure I.10 </w:t>
      </w:r>
      <w:r w:rsidRPr="00AE457C">
        <w:rPr>
          <w:rFonts w:asciiTheme="majorBidi" w:eastAsia="Times New Roman" w:hAnsiTheme="majorBidi" w:cstheme="majorBidi"/>
          <w:i/>
          <w:iCs/>
          <w:color w:val="000000" w:themeColor="text1"/>
          <w:sz w:val="20"/>
          <w:szCs w:val="20"/>
        </w:rPr>
        <w:t>Résultats de</w:t>
      </w:r>
      <w:r w:rsidRPr="00AE457C">
        <w:rPr>
          <w:rFonts w:asciiTheme="majorBidi" w:hAnsiTheme="majorBidi" w:cstheme="majorBidi"/>
          <w:i/>
          <w:iCs/>
          <w:color w:val="000000" w:themeColor="text1"/>
          <w:sz w:val="20"/>
          <w:szCs w:val="20"/>
        </w:rPr>
        <w:t xml:space="preserve"> Simulation  </w:t>
      </w:r>
      <w:r w:rsidRPr="00AE457C">
        <w:rPr>
          <w:rFonts w:asciiTheme="majorBidi" w:hAnsiTheme="majorBidi" w:cstheme="majorBidi"/>
          <w:bCs/>
          <w:i/>
          <w:iCs/>
          <w:color w:val="000000" w:themeColor="text1"/>
          <w:spacing w:val="1"/>
          <w:w w:val="112"/>
          <w:sz w:val="20"/>
          <w:szCs w:val="20"/>
        </w:rPr>
        <w:t xml:space="preserve">de la MAS alimentée en tension </w:t>
      </w:r>
      <w:r w:rsidRPr="00AE457C">
        <w:rPr>
          <w:rFonts w:asciiTheme="majorBidi" w:hAnsiTheme="majorBidi" w:cstheme="majorBidi"/>
          <w:i/>
          <w:iCs/>
          <w:color w:val="000000" w:themeColor="text1"/>
          <w:sz w:val="20"/>
          <w:szCs w:val="20"/>
        </w:rPr>
        <w:t>et en inversant le sens de rotation</w:t>
      </w:r>
    </w:p>
    <w:p w:rsidR="00076DAD" w:rsidRPr="00AE457C" w:rsidRDefault="00076DAD" w:rsidP="00076DAD">
      <w:pPr>
        <w:spacing w:line="360" w:lineRule="auto"/>
        <w:jc w:val="center"/>
        <w:rPr>
          <w:rFonts w:asciiTheme="majorBidi" w:hAnsiTheme="majorBidi" w:cstheme="majorBidi"/>
          <w:i/>
          <w:iCs/>
          <w:color w:val="000000" w:themeColor="text1"/>
          <w:sz w:val="20"/>
          <w:szCs w:val="20"/>
        </w:rPr>
      </w:pPr>
    </w:p>
    <w:p w:rsidR="00076DAD" w:rsidRPr="00AE457C" w:rsidRDefault="00076DAD" w:rsidP="00076DAD">
      <w:pPr>
        <w:spacing w:line="360" w:lineRule="auto"/>
        <w:jc w:val="center"/>
        <w:rPr>
          <w:rFonts w:asciiTheme="majorBidi" w:hAnsiTheme="majorBidi" w:cstheme="majorBidi"/>
          <w:i/>
          <w:iCs/>
          <w:color w:val="000000" w:themeColor="text1"/>
          <w:sz w:val="20"/>
          <w:szCs w:val="20"/>
        </w:rPr>
      </w:pPr>
    </w:p>
    <w:p w:rsidR="006771F7" w:rsidRPr="00AE457C" w:rsidRDefault="006771F7" w:rsidP="00076DAD">
      <w:pPr>
        <w:spacing w:line="360" w:lineRule="auto"/>
        <w:jc w:val="center"/>
        <w:rPr>
          <w:rFonts w:asciiTheme="majorBidi" w:hAnsiTheme="majorBidi" w:cstheme="majorBidi"/>
          <w:i/>
          <w:iCs/>
          <w:color w:val="000000" w:themeColor="text1"/>
          <w:sz w:val="20"/>
          <w:szCs w:val="20"/>
        </w:rPr>
      </w:pPr>
    </w:p>
    <w:p w:rsidR="006771F7" w:rsidRPr="00AE457C" w:rsidRDefault="006771F7" w:rsidP="00076DAD">
      <w:pPr>
        <w:spacing w:line="360" w:lineRule="auto"/>
        <w:jc w:val="center"/>
        <w:rPr>
          <w:rFonts w:asciiTheme="majorBidi" w:hAnsiTheme="majorBidi" w:cstheme="majorBidi"/>
          <w:i/>
          <w:iCs/>
          <w:color w:val="000000" w:themeColor="text1"/>
          <w:sz w:val="20"/>
          <w:szCs w:val="20"/>
        </w:rPr>
      </w:pPr>
    </w:p>
    <w:p w:rsidR="006771F7" w:rsidRPr="00AE457C" w:rsidRDefault="006771F7" w:rsidP="00076DAD">
      <w:pPr>
        <w:spacing w:line="360" w:lineRule="auto"/>
        <w:jc w:val="center"/>
        <w:rPr>
          <w:rFonts w:asciiTheme="majorBidi" w:hAnsiTheme="majorBidi" w:cstheme="majorBidi"/>
          <w:i/>
          <w:iCs/>
          <w:color w:val="000000" w:themeColor="text1"/>
          <w:sz w:val="20"/>
          <w:szCs w:val="20"/>
        </w:rPr>
      </w:pPr>
    </w:p>
    <w:p w:rsidR="00076DAD" w:rsidRPr="00AE457C" w:rsidRDefault="00076DAD" w:rsidP="00076DAD">
      <w:pPr>
        <w:spacing w:line="360" w:lineRule="auto"/>
        <w:jc w:val="center"/>
        <w:rPr>
          <w:rFonts w:asciiTheme="majorBidi" w:hAnsiTheme="majorBidi" w:cstheme="majorBidi"/>
          <w:i/>
          <w:iCs/>
          <w:color w:val="000000" w:themeColor="text1"/>
        </w:rPr>
      </w:pPr>
    </w:p>
    <w:p w:rsidR="00076DAD" w:rsidRPr="00AE457C" w:rsidRDefault="00076DAD" w:rsidP="00457E6F">
      <w:pPr>
        <w:pStyle w:val="Titre1"/>
        <w:spacing w:after="240" w:line="360" w:lineRule="auto"/>
        <w:rPr>
          <w:rFonts w:asciiTheme="majorBidi" w:hAnsiTheme="majorBidi"/>
          <w:bCs w:val="0"/>
          <w:noProof/>
          <w:color w:val="000000" w:themeColor="text1"/>
          <w:spacing w:val="1"/>
          <w:w w:val="112"/>
          <w:sz w:val="24"/>
          <w:szCs w:val="24"/>
        </w:rPr>
      </w:pPr>
      <w:bookmarkStart w:id="109" w:name="_Toc419410724"/>
      <w:bookmarkStart w:id="110" w:name="_Toc417717333"/>
      <w:bookmarkStart w:id="111" w:name="_Toc417481152"/>
      <w:bookmarkStart w:id="112" w:name="_Toc420232503"/>
      <w:r w:rsidRPr="00AE457C">
        <w:rPr>
          <w:rFonts w:asciiTheme="majorBidi" w:hAnsiTheme="majorBidi"/>
          <w:bCs w:val="0"/>
          <w:noProof/>
          <w:color w:val="000000" w:themeColor="text1"/>
          <w:spacing w:val="1"/>
          <w:w w:val="112"/>
        </w:rPr>
        <w:lastRenderedPageBreak/>
        <w:t>I.1.8</w:t>
      </w:r>
      <w:r w:rsidR="00D52CA4" w:rsidRPr="00AE457C">
        <w:rPr>
          <w:rFonts w:asciiTheme="majorBidi" w:hAnsiTheme="majorBidi"/>
          <w:bCs w:val="0"/>
          <w:noProof/>
          <w:color w:val="000000" w:themeColor="text1"/>
          <w:spacing w:val="1"/>
          <w:w w:val="112"/>
        </w:rPr>
        <w:t>.</w:t>
      </w:r>
      <w:r w:rsidRPr="00AE457C">
        <w:rPr>
          <w:rFonts w:asciiTheme="majorBidi" w:hAnsiTheme="majorBidi"/>
          <w:bCs w:val="0"/>
          <w:noProof/>
          <w:color w:val="000000" w:themeColor="text1"/>
          <w:spacing w:val="1"/>
          <w:w w:val="112"/>
        </w:rPr>
        <w:t xml:space="preserve"> </w:t>
      </w:r>
      <w:r w:rsidRPr="00AE457C">
        <w:rPr>
          <w:rFonts w:asciiTheme="majorBidi" w:hAnsiTheme="majorBidi"/>
          <w:bCs w:val="0"/>
          <w:noProof/>
          <w:color w:val="000000" w:themeColor="text1"/>
          <w:spacing w:val="1"/>
          <w:w w:val="112"/>
          <w:sz w:val="24"/>
          <w:szCs w:val="24"/>
        </w:rPr>
        <w:t>Interprétat</w:t>
      </w:r>
      <w:r w:rsidR="00457E6F" w:rsidRPr="00AE457C">
        <w:rPr>
          <w:rFonts w:asciiTheme="majorBidi" w:hAnsiTheme="majorBidi"/>
          <w:bCs w:val="0"/>
          <w:noProof/>
          <w:color w:val="000000" w:themeColor="text1"/>
          <w:spacing w:val="1"/>
          <w:w w:val="112"/>
          <w:sz w:val="24"/>
          <w:szCs w:val="24"/>
        </w:rPr>
        <w:t>ion des résultats de simulation</w:t>
      </w:r>
      <w:bookmarkEnd w:id="109"/>
      <w:bookmarkEnd w:id="110"/>
      <w:bookmarkEnd w:id="111"/>
      <w:bookmarkEnd w:id="112"/>
    </w:p>
    <w:p w:rsidR="00A9390C" w:rsidRPr="00AE457C" w:rsidRDefault="00076DAD" w:rsidP="00A9390C">
      <w:pPr>
        <w:tabs>
          <w:tab w:val="right" w:pos="180"/>
          <w:tab w:val="right" w:pos="360"/>
          <w:tab w:val="right" w:pos="567"/>
          <w:tab w:val="left" w:pos="5930"/>
          <w:tab w:val="right" w:pos="8900"/>
        </w:tabs>
        <w:spacing w:after="120" w:line="360" w:lineRule="auto"/>
        <w:ind w:firstLine="567"/>
        <w:jc w:val="both"/>
        <w:rPr>
          <w:rFonts w:asciiTheme="majorBidi" w:hAnsiTheme="majorBidi" w:cstheme="majorBidi"/>
          <w:bCs/>
          <w:color w:val="000000" w:themeColor="text1"/>
          <w:lang w:val="fr-LU"/>
        </w:rPr>
      </w:pPr>
      <w:r w:rsidRPr="00AE457C">
        <w:rPr>
          <w:rFonts w:asciiTheme="majorBidi" w:hAnsiTheme="majorBidi" w:cstheme="majorBidi"/>
          <w:bCs/>
          <w:color w:val="000000" w:themeColor="text1"/>
          <w:lang w:val="fr-LU"/>
        </w:rPr>
        <w:t xml:space="preserve">Dans la première étape on a simulé numériquement le fonctionnement de la machine asynchrone alimentée directement par le réseau standard 220/380V, 50HZ et sans l’application de perturbation </w:t>
      </w:r>
      <w:r w:rsidRPr="00AE457C">
        <w:rPr>
          <w:rFonts w:asciiTheme="majorBidi" w:hAnsiTheme="majorBidi" w:cstheme="majorBidi"/>
          <w:b/>
          <w:color w:val="000000" w:themeColor="text1"/>
          <w:lang w:val="fr-LU"/>
        </w:rPr>
        <w:t>(C</w:t>
      </w:r>
      <w:r w:rsidRPr="00AE457C">
        <w:rPr>
          <w:rFonts w:asciiTheme="majorBidi" w:hAnsiTheme="majorBidi" w:cstheme="majorBidi"/>
          <w:b/>
          <w:color w:val="000000" w:themeColor="text1"/>
          <w:vertAlign w:val="subscript"/>
          <w:lang w:val="fr-LU"/>
        </w:rPr>
        <w:t>r</w:t>
      </w:r>
      <w:r w:rsidRPr="00AE457C">
        <w:rPr>
          <w:rFonts w:asciiTheme="majorBidi" w:hAnsiTheme="majorBidi" w:cstheme="majorBidi"/>
          <w:b/>
          <w:color w:val="000000" w:themeColor="text1"/>
          <w:lang w:val="fr-LU"/>
        </w:rPr>
        <w:t xml:space="preserve">= 0) </w:t>
      </w:r>
      <w:r w:rsidRPr="00AE457C">
        <w:rPr>
          <w:rFonts w:asciiTheme="majorBidi" w:hAnsiTheme="majorBidi" w:cstheme="majorBidi"/>
          <w:bCs/>
          <w:color w:val="000000" w:themeColor="text1"/>
          <w:lang w:val="fr-LU"/>
        </w:rPr>
        <w:t xml:space="preserve">et avec l’application de perturbation </w:t>
      </w:r>
      <w:r w:rsidRPr="00AE457C">
        <w:rPr>
          <w:rFonts w:asciiTheme="majorBidi" w:hAnsiTheme="majorBidi" w:cstheme="majorBidi"/>
          <w:b/>
          <w:color w:val="000000" w:themeColor="text1"/>
          <w:lang w:val="fr-LU"/>
        </w:rPr>
        <w:t>(C</w:t>
      </w:r>
      <w:r w:rsidRPr="00AE457C">
        <w:rPr>
          <w:rFonts w:asciiTheme="majorBidi" w:hAnsiTheme="majorBidi" w:cstheme="majorBidi"/>
          <w:b/>
          <w:color w:val="000000" w:themeColor="text1"/>
          <w:vertAlign w:val="subscript"/>
          <w:lang w:val="fr-LU"/>
        </w:rPr>
        <w:t>r</w:t>
      </w:r>
      <w:r w:rsidRPr="00AE457C">
        <w:rPr>
          <w:rFonts w:asciiTheme="majorBidi" w:hAnsiTheme="majorBidi" w:cstheme="majorBidi"/>
          <w:b/>
          <w:color w:val="000000" w:themeColor="text1"/>
          <w:lang w:val="fr-LU"/>
        </w:rPr>
        <w:t xml:space="preserve">= 10) </w:t>
      </w:r>
      <w:r w:rsidR="00A9390C" w:rsidRPr="00AE457C">
        <w:rPr>
          <w:rFonts w:asciiTheme="majorBidi" w:hAnsiTheme="majorBidi" w:cstheme="majorBidi"/>
          <w:bCs/>
          <w:color w:val="000000" w:themeColor="text1"/>
          <w:lang w:val="fr-LU"/>
        </w:rPr>
        <w:t>à t=0.5.</w:t>
      </w:r>
    </w:p>
    <w:p w:rsidR="0014015A" w:rsidRPr="00AE457C" w:rsidRDefault="00076DAD" w:rsidP="0014015A">
      <w:pPr>
        <w:tabs>
          <w:tab w:val="right" w:pos="180"/>
          <w:tab w:val="right" w:pos="360"/>
          <w:tab w:val="right" w:pos="567"/>
          <w:tab w:val="left" w:pos="5930"/>
          <w:tab w:val="right" w:pos="8900"/>
        </w:tabs>
        <w:spacing w:after="120" w:line="360" w:lineRule="auto"/>
        <w:ind w:firstLine="567"/>
        <w:jc w:val="both"/>
        <w:rPr>
          <w:rFonts w:asciiTheme="majorBidi" w:hAnsiTheme="majorBidi" w:cstheme="majorBidi"/>
          <w:bCs/>
          <w:color w:val="000000" w:themeColor="text1"/>
          <w:lang w:val="fr-LU"/>
        </w:rPr>
      </w:pPr>
      <w:r w:rsidRPr="00AE457C">
        <w:rPr>
          <w:rFonts w:asciiTheme="majorBidi" w:hAnsiTheme="majorBidi" w:cstheme="majorBidi"/>
          <w:bCs/>
          <w:color w:val="000000" w:themeColor="text1"/>
          <w:lang w:val="fr-LU"/>
        </w:rPr>
        <w:t xml:space="preserve">L’examen des courbes de la figure </w:t>
      </w:r>
      <w:r w:rsidRPr="00AE457C">
        <w:rPr>
          <w:rFonts w:asciiTheme="majorBidi" w:hAnsiTheme="majorBidi" w:cstheme="majorBidi"/>
          <w:b/>
          <w:color w:val="000000" w:themeColor="text1"/>
          <w:lang w:val="fr-LU"/>
        </w:rPr>
        <w:t>(I-4)</w:t>
      </w:r>
      <w:r w:rsidRPr="00AE457C">
        <w:rPr>
          <w:rFonts w:asciiTheme="majorBidi" w:hAnsiTheme="majorBidi" w:cstheme="majorBidi"/>
          <w:bCs/>
          <w:color w:val="000000" w:themeColor="text1"/>
          <w:lang w:val="fr-LU"/>
        </w:rPr>
        <w:t xml:space="preserve"> permet de constater que le démarrage à vide avec une  tension nominale permet d’avoir:</w:t>
      </w:r>
    </w:p>
    <w:p w:rsidR="0014015A" w:rsidRPr="00AE457C" w:rsidRDefault="0014015A" w:rsidP="0014015A">
      <w:pPr>
        <w:tabs>
          <w:tab w:val="right" w:pos="180"/>
          <w:tab w:val="right" w:pos="360"/>
          <w:tab w:val="right" w:pos="567"/>
          <w:tab w:val="left" w:pos="5930"/>
          <w:tab w:val="right" w:pos="8900"/>
        </w:tabs>
        <w:spacing w:after="120" w:line="360" w:lineRule="auto"/>
        <w:ind w:firstLine="567"/>
        <w:jc w:val="both"/>
        <w:rPr>
          <w:rFonts w:asciiTheme="majorBidi" w:hAnsiTheme="majorBidi" w:cstheme="majorBidi"/>
          <w:bCs/>
          <w:color w:val="000000" w:themeColor="text1"/>
          <w:lang w:val="fr-LU"/>
        </w:rPr>
      </w:pPr>
      <w:r w:rsidRPr="00AE457C">
        <w:rPr>
          <w:rFonts w:asciiTheme="majorBidi" w:hAnsiTheme="majorBidi" w:cstheme="majorBidi"/>
          <w:bCs/>
          <w:color w:val="000000" w:themeColor="text1"/>
          <w:lang w:val="fr-LU"/>
        </w:rPr>
        <w:t xml:space="preserve"> </w:t>
      </w:r>
      <w:r w:rsidR="00076DAD" w:rsidRPr="00AE457C">
        <w:rPr>
          <w:rFonts w:asciiTheme="majorBidi" w:hAnsiTheme="majorBidi" w:cstheme="majorBidi"/>
          <w:bCs/>
          <w:color w:val="000000" w:themeColor="text1"/>
          <w:lang w:val="fr-LU"/>
        </w:rPr>
        <w:t xml:space="preserve">Aux premiers instants, les courants statoriques présentent des oscillations successives autour de zéro, mais qui disparaissent rapidement au bout de quelques alternances (environs de </w:t>
      </w:r>
      <w:r w:rsidR="00076DAD" w:rsidRPr="00AE457C">
        <w:rPr>
          <w:rFonts w:asciiTheme="majorBidi" w:hAnsiTheme="majorBidi" w:cstheme="majorBidi"/>
          <w:b/>
          <w:color w:val="000000" w:themeColor="text1"/>
          <w:lang w:val="fr-LU"/>
        </w:rPr>
        <w:t>0.2s</w:t>
      </w:r>
      <w:r w:rsidR="00076DAD" w:rsidRPr="00AE457C">
        <w:rPr>
          <w:rFonts w:asciiTheme="majorBidi" w:hAnsiTheme="majorBidi" w:cstheme="majorBidi"/>
          <w:bCs/>
          <w:color w:val="000000" w:themeColor="text1"/>
          <w:lang w:val="fr-LU"/>
        </w:rPr>
        <w:t xml:space="preserve">), le régime permanent est atteint, ces oscillations peuvent être à l’origine de la destruction de la machine par échauffement en </w:t>
      </w:r>
      <w:r w:rsidRPr="00AE457C">
        <w:rPr>
          <w:rFonts w:asciiTheme="majorBidi" w:hAnsiTheme="majorBidi" w:cstheme="majorBidi"/>
          <w:bCs/>
          <w:color w:val="000000" w:themeColor="text1"/>
          <w:lang w:val="fr-LU"/>
        </w:rPr>
        <w:t>cas de répétitions successives.</w:t>
      </w:r>
    </w:p>
    <w:p w:rsidR="0014015A" w:rsidRPr="00AE457C" w:rsidRDefault="00076DAD" w:rsidP="0014015A">
      <w:pPr>
        <w:tabs>
          <w:tab w:val="right" w:pos="180"/>
          <w:tab w:val="right" w:pos="360"/>
          <w:tab w:val="right" w:pos="567"/>
          <w:tab w:val="left" w:pos="5930"/>
          <w:tab w:val="right" w:pos="8900"/>
        </w:tabs>
        <w:spacing w:after="120" w:line="360" w:lineRule="auto"/>
        <w:ind w:firstLine="567"/>
        <w:jc w:val="both"/>
        <w:rPr>
          <w:rFonts w:asciiTheme="majorBidi" w:hAnsiTheme="majorBidi" w:cstheme="majorBidi"/>
          <w:bCs/>
          <w:color w:val="000000" w:themeColor="text1"/>
          <w:lang w:val="fr-LU"/>
        </w:rPr>
      </w:pPr>
      <w:r w:rsidRPr="00AE457C">
        <w:rPr>
          <w:rFonts w:asciiTheme="majorBidi" w:hAnsiTheme="majorBidi" w:cstheme="majorBidi"/>
          <w:color w:val="000000" w:themeColor="text1"/>
        </w:rPr>
        <w:t xml:space="preserve">L'allure de la caractéristique de vitesse  présente un accroissement presque linéaire, puis se    stabilise à la valeur désirée. Après un temps d'environs </w:t>
      </w:r>
      <w:r w:rsidRPr="00AE457C">
        <w:rPr>
          <w:rFonts w:asciiTheme="majorBidi" w:hAnsiTheme="majorBidi" w:cstheme="majorBidi"/>
          <w:b/>
          <w:bCs/>
          <w:color w:val="000000" w:themeColor="text1"/>
        </w:rPr>
        <w:t>"0.25 S",</w:t>
      </w:r>
      <w:r w:rsidRPr="00AE457C">
        <w:rPr>
          <w:rFonts w:asciiTheme="majorBidi" w:hAnsiTheme="majorBidi" w:cstheme="majorBidi"/>
          <w:color w:val="000000" w:themeColor="text1"/>
        </w:rPr>
        <w:t xml:space="preserve"> la vitesse de rotation s'établit à une valeur proche de la vitesse de synchronisme.</w:t>
      </w:r>
    </w:p>
    <w:p w:rsidR="0014015A" w:rsidRPr="00AE457C" w:rsidRDefault="00076DAD" w:rsidP="0014015A">
      <w:pPr>
        <w:tabs>
          <w:tab w:val="right" w:pos="180"/>
          <w:tab w:val="right" w:pos="360"/>
          <w:tab w:val="right" w:pos="567"/>
          <w:tab w:val="left" w:pos="5930"/>
          <w:tab w:val="right" w:pos="8900"/>
        </w:tabs>
        <w:spacing w:after="120" w:line="360" w:lineRule="auto"/>
        <w:ind w:firstLine="567"/>
        <w:jc w:val="both"/>
        <w:rPr>
          <w:rFonts w:asciiTheme="majorBidi" w:hAnsiTheme="majorBidi" w:cstheme="majorBidi"/>
          <w:bCs/>
          <w:color w:val="000000" w:themeColor="text1"/>
          <w:lang w:val="fr-LU"/>
        </w:rPr>
      </w:pPr>
      <w:r w:rsidRPr="00AE457C">
        <w:rPr>
          <w:rFonts w:asciiTheme="majorBidi" w:hAnsiTheme="majorBidi" w:cstheme="majorBidi"/>
          <w:bCs/>
          <w:color w:val="000000" w:themeColor="text1"/>
          <w:lang w:val="fr-LU"/>
        </w:rPr>
        <w:t>Pendant le régime transitoire, le couple est</w:t>
      </w:r>
      <w:r w:rsidR="00AE5A18" w:rsidRPr="00AE457C">
        <w:rPr>
          <w:rFonts w:asciiTheme="majorBidi" w:hAnsiTheme="majorBidi" w:cstheme="majorBidi"/>
          <w:bCs/>
          <w:color w:val="000000" w:themeColor="text1"/>
          <w:lang w:val="fr-LU"/>
        </w:rPr>
        <w:t xml:space="preserve"> fortement pulsatoire, présente</w:t>
      </w:r>
      <w:r w:rsidRPr="00AE457C">
        <w:rPr>
          <w:rFonts w:asciiTheme="majorBidi" w:hAnsiTheme="majorBidi" w:cstheme="majorBidi"/>
          <w:bCs/>
          <w:color w:val="000000" w:themeColor="text1"/>
          <w:lang w:val="fr-LU"/>
        </w:rPr>
        <w:t xml:space="preserve"> aux premiers instants de démarrage des battements importants suivis d’un nombre d’oscillations</w:t>
      </w:r>
      <w:r w:rsidR="0014015A" w:rsidRPr="00AE457C">
        <w:rPr>
          <w:rFonts w:asciiTheme="majorBidi" w:hAnsiTheme="majorBidi" w:cstheme="majorBidi"/>
          <w:bCs/>
          <w:color w:val="000000" w:themeColor="text1"/>
          <w:lang w:val="fr-LU"/>
        </w:rPr>
        <w:t xml:space="preserve"> avant de se stabiliser à zéro.</w:t>
      </w:r>
    </w:p>
    <w:p w:rsidR="0014015A" w:rsidRPr="00AE457C" w:rsidRDefault="00076DAD" w:rsidP="0014015A">
      <w:pPr>
        <w:tabs>
          <w:tab w:val="right" w:pos="180"/>
          <w:tab w:val="right" w:pos="360"/>
          <w:tab w:val="right" w:pos="567"/>
          <w:tab w:val="left" w:pos="5930"/>
          <w:tab w:val="right" w:pos="8900"/>
        </w:tabs>
        <w:spacing w:after="120" w:line="360" w:lineRule="auto"/>
        <w:ind w:firstLine="567"/>
        <w:jc w:val="both"/>
        <w:rPr>
          <w:rFonts w:asciiTheme="majorBidi" w:hAnsiTheme="majorBidi" w:cstheme="majorBidi"/>
          <w:bCs/>
          <w:color w:val="000000" w:themeColor="text1"/>
          <w:lang w:val="fr-LU"/>
        </w:rPr>
      </w:pPr>
      <w:r w:rsidRPr="00AE457C">
        <w:rPr>
          <w:rFonts w:asciiTheme="majorBidi" w:hAnsiTheme="majorBidi" w:cstheme="majorBidi"/>
          <w:bCs/>
          <w:color w:val="000000" w:themeColor="text1"/>
          <w:lang w:val="fr-LU"/>
        </w:rPr>
        <w:t>Dans la deuxième étape, une perturbation du couple (Cr=</w:t>
      </w:r>
      <w:r w:rsidRPr="00AE457C">
        <w:rPr>
          <w:rFonts w:asciiTheme="majorBidi" w:hAnsiTheme="majorBidi" w:cstheme="majorBidi"/>
          <w:b/>
          <w:color w:val="000000" w:themeColor="text1"/>
          <w:lang w:val="fr-LU"/>
        </w:rPr>
        <w:t>10N.m</w:t>
      </w:r>
      <w:r w:rsidRPr="00AE457C">
        <w:rPr>
          <w:rFonts w:asciiTheme="majorBidi" w:hAnsiTheme="majorBidi" w:cstheme="majorBidi"/>
          <w:bCs/>
          <w:color w:val="000000" w:themeColor="text1"/>
          <w:lang w:val="fr-LU"/>
        </w:rPr>
        <w:t xml:space="preserve">) est appliquée à l’arbre du moteur à </w:t>
      </w:r>
      <w:r w:rsidRPr="00AE457C">
        <w:rPr>
          <w:rFonts w:asciiTheme="majorBidi" w:eastAsiaTheme="minorHAnsi" w:hAnsiTheme="majorBidi" w:cstheme="majorBidi"/>
          <w:color w:val="000000" w:themeColor="text1"/>
          <w:lang w:eastAsia="en-US"/>
        </w:rPr>
        <w:t>(t&gt;2.5 &amp; t&lt;4)</w:t>
      </w:r>
      <w:r w:rsidRPr="00AE457C">
        <w:rPr>
          <w:rFonts w:asciiTheme="majorBidi" w:hAnsiTheme="majorBidi" w:cstheme="majorBidi"/>
          <w:bCs/>
          <w:color w:val="000000" w:themeColor="text1"/>
          <w:lang w:val="fr-LU"/>
        </w:rPr>
        <w:t xml:space="preserve"> et les résultats de simulation sont regroupés dans la figure </w:t>
      </w:r>
      <w:r w:rsidRPr="00AE457C">
        <w:rPr>
          <w:rFonts w:asciiTheme="majorBidi" w:hAnsiTheme="majorBidi" w:cstheme="majorBidi"/>
          <w:b/>
          <w:color w:val="000000" w:themeColor="text1"/>
          <w:lang w:val="fr-LU"/>
        </w:rPr>
        <w:t>(I-9)</w:t>
      </w:r>
      <w:bookmarkStart w:id="113" w:name="_GoBack"/>
      <w:r w:rsidRPr="00AE457C">
        <w:rPr>
          <w:rFonts w:asciiTheme="majorBidi" w:hAnsiTheme="majorBidi" w:cstheme="majorBidi"/>
          <w:bCs/>
          <w:color w:val="000000" w:themeColor="text1"/>
          <w:lang w:val="fr-LU"/>
        </w:rPr>
        <w:t>:</w:t>
      </w:r>
      <w:bookmarkEnd w:id="113"/>
    </w:p>
    <w:p w:rsidR="0014015A" w:rsidRPr="00AE457C" w:rsidRDefault="00076DAD" w:rsidP="0014015A">
      <w:pPr>
        <w:tabs>
          <w:tab w:val="right" w:pos="180"/>
          <w:tab w:val="right" w:pos="360"/>
          <w:tab w:val="right" w:pos="567"/>
          <w:tab w:val="left" w:pos="5930"/>
          <w:tab w:val="right" w:pos="8900"/>
        </w:tabs>
        <w:spacing w:after="120" w:line="360" w:lineRule="auto"/>
        <w:ind w:firstLine="567"/>
        <w:jc w:val="both"/>
        <w:rPr>
          <w:rFonts w:asciiTheme="majorBidi" w:hAnsiTheme="majorBidi" w:cstheme="majorBidi"/>
          <w:bCs/>
          <w:color w:val="000000" w:themeColor="text1"/>
          <w:lang w:val="fr-LU"/>
        </w:rPr>
      </w:pPr>
      <w:r w:rsidRPr="00AE457C">
        <w:rPr>
          <w:rFonts w:asciiTheme="majorBidi" w:hAnsiTheme="majorBidi" w:cstheme="majorBidi"/>
          <w:bCs/>
          <w:color w:val="000000" w:themeColor="text1"/>
          <w:lang w:val="fr-LU"/>
        </w:rPr>
        <w:t xml:space="preserve">Lors de l’application de la charge,  le couple électromagnétique rejoint sa valeur de référence pour compenser cette  sollicitation avec une réponse quasiment instantanée avant de se stabiliser à la valeur de couple résistant. On constate une décroissance de vitesse rotorique qui se traduit par </w:t>
      </w:r>
      <w:r w:rsidR="00907A56" w:rsidRPr="00AE457C">
        <w:rPr>
          <w:rFonts w:asciiTheme="majorBidi" w:hAnsiTheme="majorBidi" w:cstheme="majorBidi"/>
          <w:bCs/>
          <w:color w:val="000000" w:themeColor="text1"/>
          <w:lang w:val="fr-LU"/>
        </w:rPr>
        <w:t>un</w:t>
      </w:r>
      <w:r w:rsidRPr="00AE457C">
        <w:rPr>
          <w:rFonts w:asciiTheme="majorBidi" w:hAnsiTheme="majorBidi" w:cstheme="majorBidi"/>
          <w:bCs/>
          <w:color w:val="000000" w:themeColor="text1"/>
          <w:lang w:val="fr-LU"/>
        </w:rPr>
        <w:t xml:space="preserve"> glissement très fort. Les courants statoriques évoluent selon la charge</w:t>
      </w:r>
      <w:r w:rsidR="0014015A" w:rsidRPr="00AE457C">
        <w:rPr>
          <w:rFonts w:asciiTheme="majorBidi" w:hAnsiTheme="majorBidi" w:cstheme="majorBidi"/>
          <w:bCs/>
          <w:color w:val="000000" w:themeColor="text1"/>
          <w:lang w:val="fr-LU"/>
        </w:rPr>
        <w:t xml:space="preserve"> appliquée à l’arbre du moteur.</w:t>
      </w:r>
    </w:p>
    <w:p w:rsidR="0014015A" w:rsidRPr="00AE457C" w:rsidRDefault="00076DAD" w:rsidP="0014015A">
      <w:pPr>
        <w:tabs>
          <w:tab w:val="right" w:pos="180"/>
          <w:tab w:val="right" w:pos="360"/>
          <w:tab w:val="right" w:pos="567"/>
          <w:tab w:val="left" w:pos="5930"/>
          <w:tab w:val="right" w:pos="8900"/>
        </w:tabs>
        <w:spacing w:after="120" w:line="360" w:lineRule="auto"/>
        <w:ind w:firstLine="567"/>
        <w:jc w:val="both"/>
        <w:rPr>
          <w:rFonts w:asciiTheme="majorBidi" w:hAnsiTheme="majorBidi" w:cstheme="majorBidi"/>
          <w:bCs/>
          <w:color w:val="000000" w:themeColor="text1"/>
        </w:rPr>
      </w:pPr>
      <w:r w:rsidRPr="00AE457C">
        <w:rPr>
          <w:rFonts w:ascii="Times" w:hAnsi="Times" w:cs="Times"/>
          <w:color w:val="000000" w:themeColor="text1"/>
        </w:rPr>
        <w:t>Dans la troisième étape,</w:t>
      </w:r>
      <w:r w:rsidRPr="00AE457C">
        <w:rPr>
          <w:color w:val="000000" w:themeColor="text1"/>
          <w:sz w:val="23"/>
          <w:szCs w:val="23"/>
        </w:rPr>
        <w:t xml:space="preserve"> </w:t>
      </w:r>
      <w:r w:rsidRPr="00AE457C">
        <w:rPr>
          <w:rFonts w:ascii="Times" w:hAnsi="Times" w:cs="Times"/>
          <w:color w:val="000000" w:themeColor="text1"/>
        </w:rPr>
        <w:t xml:space="preserve">la simulation est effectuée pour un changement de rotation à une vitesse de (-1300 tr/min), et les résultats obtenus sont donnés par la Figure </w:t>
      </w:r>
      <w:r w:rsidRPr="00AE457C">
        <w:rPr>
          <w:rFonts w:ascii="Times" w:hAnsi="Times" w:cs="Times"/>
          <w:b/>
          <w:bCs/>
          <w:color w:val="000000" w:themeColor="text1"/>
        </w:rPr>
        <w:t>(I.10)</w:t>
      </w:r>
    </w:p>
    <w:p w:rsidR="00076DAD" w:rsidRPr="00AE457C" w:rsidRDefault="00076DAD" w:rsidP="0014015A">
      <w:pPr>
        <w:tabs>
          <w:tab w:val="right" w:pos="180"/>
          <w:tab w:val="right" w:pos="360"/>
          <w:tab w:val="right" w:pos="567"/>
          <w:tab w:val="left" w:pos="5930"/>
          <w:tab w:val="right" w:pos="8900"/>
        </w:tabs>
        <w:spacing w:after="120" w:line="360" w:lineRule="auto"/>
        <w:ind w:firstLine="567"/>
        <w:jc w:val="both"/>
        <w:rPr>
          <w:rFonts w:asciiTheme="majorBidi" w:hAnsiTheme="majorBidi" w:cstheme="majorBidi"/>
          <w:bCs/>
          <w:color w:val="000000" w:themeColor="text1"/>
          <w:lang w:val="fr-LU"/>
        </w:rPr>
      </w:pPr>
      <w:r w:rsidRPr="00AE457C">
        <w:rPr>
          <w:rFonts w:ascii="Times New Roman" w:eastAsiaTheme="minorHAnsi" w:hAnsi="Times New Roman" w:cs="Times New Roman"/>
          <w:color w:val="000000" w:themeColor="text1"/>
          <w:lang w:eastAsia="en-US"/>
        </w:rPr>
        <w:t>Le couple électromagnétique</w:t>
      </w:r>
      <w:r w:rsidRPr="00AE457C">
        <w:rPr>
          <w:rFonts w:ascii="Times" w:hAnsi="Times" w:cs="Times"/>
          <w:color w:val="000000" w:themeColor="text1"/>
        </w:rPr>
        <w:t xml:space="preserve"> présente un nombre d’oscillations avant de se stabiliser à  zéro. </w:t>
      </w:r>
      <w:r w:rsidRPr="00AE457C">
        <w:rPr>
          <w:rFonts w:ascii="Times New Roman" w:eastAsiaTheme="minorHAnsi" w:hAnsi="Times New Roman" w:cs="Times New Roman"/>
          <w:color w:val="000000" w:themeColor="text1"/>
          <w:lang w:eastAsia="en-US"/>
        </w:rPr>
        <w:t>Le courant prend  des oscillations avec une amplitude plus importante puis garde la même forme sinusoïdale du début. Le flux est diminué puis garde la même forme du début.</w:t>
      </w:r>
    </w:p>
    <w:p w:rsidR="00076DAD" w:rsidRPr="00AE457C" w:rsidRDefault="00076DAD" w:rsidP="00076DAD">
      <w:pPr>
        <w:tabs>
          <w:tab w:val="left" w:pos="284"/>
        </w:tabs>
        <w:spacing w:line="360" w:lineRule="auto"/>
        <w:jc w:val="both"/>
        <w:rPr>
          <w:rFonts w:ascii="Times New Roman" w:hAnsi="Times New Roman" w:cs="Times New Roman"/>
          <w:b/>
          <w:bCs/>
          <w:color w:val="000000" w:themeColor="text1"/>
          <w:sz w:val="32"/>
          <w:szCs w:val="32"/>
        </w:rPr>
      </w:pPr>
    </w:p>
    <w:p w:rsidR="00262998" w:rsidRPr="00AE457C" w:rsidRDefault="00076DAD" w:rsidP="00AC58D1">
      <w:pPr>
        <w:pStyle w:val="Titre1"/>
        <w:spacing w:after="240"/>
        <w:rPr>
          <w:rFonts w:ascii="Times New Roman" w:eastAsia="Calibri" w:hAnsi="Times New Roman" w:cs="Times New Roman"/>
          <w:bCs w:val="0"/>
          <w:color w:val="000000" w:themeColor="text1"/>
          <w:lang w:eastAsia="en-US"/>
        </w:rPr>
      </w:pPr>
      <w:bookmarkStart w:id="114" w:name="_Toc419410725"/>
      <w:bookmarkStart w:id="115" w:name="_Toc417717334"/>
      <w:bookmarkStart w:id="116" w:name="_Toc417481153"/>
      <w:bookmarkStart w:id="117" w:name="_Toc420232504"/>
      <w:r w:rsidRPr="00AE457C">
        <w:rPr>
          <w:rFonts w:ascii="Times New Roman" w:eastAsia="Calibri" w:hAnsi="Times New Roman" w:cs="Times New Roman"/>
          <w:bCs w:val="0"/>
          <w:color w:val="000000" w:themeColor="text1"/>
          <w:lang w:eastAsia="en-US"/>
        </w:rPr>
        <w:lastRenderedPageBreak/>
        <w:t>Conclusio</w:t>
      </w:r>
      <w:bookmarkEnd w:id="114"/>
      <w:bookmarkEnd w:id="115"/>
      <w:bookmarkEnd w:id="116"/>
      <w:bookmarkEnd w:id="117"/>
      <w:r w:rsidR="00AC58D1" w:rsidRPr="00AE457C">
        <w:rPr>
          <w:rFonts w:ascii="Times New Roman" w:eastAsia="Calibri" w:hAnsi="Times New Roman" w:cs="Times New Roman"/>
          <w:bCs w:val="0"/>
          <w:color w:val="000000" w:themeColor="text1"/>
          <w:lang w:eastAsia="en-US"/>
        </w:rPr>
        <w:t>n</w:t>
      </w:r>
    </w:p>
    <w:p w:rsidR="00076DAD" w:rsidRPr="00AE457C" w:rsidRDefault="00076DAD" w:rsidP="00262998">
      <w:pPr>
        <w:widowControl/>
        <w:autoSpaceDE/>
        <w:adjustRightInd/>
        <w:spacing w:before="120" w:after="120" w:line="360" w:lineRule="auto"/>
        <w:ind w:firstLine="567"/>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Dans ce chapitre nous avons pu établir le modèle mathématique de la machine asynchrone.                  La complexité de ce modèle a été réduite moyennant un certain nombre d'hypothèses simplificatrices et grâce à l'application de la transformation de Park qui ramène la machine triphasée en une machine diphasée équivalente.</w:t>
      </w:r>
    </w:p>
    <w:p w:rsidR="00CF5DA6" w:rsidRPr="00AE457C" w:rsidRDefault="00076DAD" w:rsidP="00CF5DA6">
      <w:pPr>
        <w:widowControl/>
        <w:autoSpaceDE/>
        <w:adjustRightInd/>
        <w:spacing w:before="120" w:after="120" w:line="360" w:lineRule="auto"/>
        <w:ind w:firstLine="567"/>
        <w:jc w:val="both"/>
        <w:rPr>
          <w:rFonts w:ascii="Times New Roman" w:eastAsia="Calibri" w:hAnsi="Times New Roman" w:cs="Times New Roman"/>
          <w:color w:val="000000" w:themeColor="text1"/>
          <w:lang w:eastAsia="en-US"/>
        </w:rPr>
      </w:pPr>
      <w:r w:rsidRPr="00AE457C">
        <w:rPr>
          <w:rFonts w:ascii="Times New Roman" w:eastAsia="Calibri" w:hAnsi="Times New Roman" w:cs="Times New Roman"/>
          <w:color w:val="000000" w:themeColor="text1"/>
          <w:lang w:eastAsia="en-US"/>
        </w:rPr>
        <w:t>La simulation de la machine asynchrone, effectuée par le logiciel MATLAB donne des résultats en boucles ouvertes sans aucun contrôle, cependant l’augmentation de la charge entraîne une diminution de la vitesse.</w:t>
      </w:r>
    </w:p>
    <w:p w:rsidR="00076DAD" w:rsidRPr="00AE457C" w:rsidRDefault="00076DAD" w:rsidP="00CF5DA6">
      <w:pPr>
        <w:widowControl/>
        <w:autoSpaceDE/>
        <w:adjustRightInd/>
        <w:spacing w:before="120" w:after="120" w:line="360" w:lineRule="auto"/>
        <w:ind w:firstLine="567"/>
        <w:jc w:val="both"/>
        <w:rPr>
          <w:rFonts w:ascii="Times New Roman" w:eastAsia="Calibri" w:hAnsi="Times New Roman" w:cs="Times New Roman"/>
          <w:color w:val="000000" w:themeColor="text1"/>
          <w:lang w:eastAsia="en-US"/>
        </w:rPr>
      </w:pPr>
      <w:r w:rsidRPr="00AE457C">
        <w:rPr>
          <w:rFonts w:ascii="Times New Roman" w:eastAsiaTheme="minorHAnsi" w:hAnsi="Times New Roman" w:cs="Times New Roman"/>
          <w:color w:val="000000" w:themeColor="text1"/>
          <w:lang w:eastAsia="en-US"/>
        </w:rPr>
        <w:t xml:space="preserve">Ensuite nous avons présenté la simulation de la machine asynchrone associée à un onduleur triphasé commandé par </w:t>
      </w:r>
      <w:r w:rsidRPr="00AE457C">
        <w:rPr>
          <w:rFonts w:ascii="Times New Roman" w:hAnsi="Times New Roman" w:cs="Times New Roman"/>
          <w:color w:val="000000" w:themeColor="text1"/>
          <w:spacing w:val="-9"/>
        </w:rPr>
        <w:t xml:space="preserve"> régulateur à hystérésis.</w:t>
      </w:r>
    </w:p>
    <w:p w:rsidR="00076DAD" w:rsidRPr="00AE457C" w:rsidRDefault="00076DAD" w:rsidP="00076DAD">
      <w:pPr>
        <w:rPr>
          <w:color w:val="000000" w:themeColor="text1"/>
        </w:rPr>
      </w:pPr>
    </w:p>
    <w:p w:rsidR="00D923FA" w:rsidRPr="00AE457C" w:rsidRDefault="00D923FA" w:rsidP="00B8775E">
      <w:pPr>
        <w:widowControl/>
        <w:tabs>
          <w:tab w:val="left" w:pos="284"/>
        </w:tabs>
        <w:autoSpaceDE/>
        <w:autoSpaceDN/>
        <w:adjustRightInd/>
        <w:spacing w:line="360" w:lineRule="auto"/>
        <w:jc w:val="both"/>
        <w:rPr>
          <w:rFonts w:ascii="Times New Roman" w:eastAsiaTheme="minorHAnsi" w:hAnsi="Times New Roman" w:cs="Times New Roman"/>
          <w:color w:val="000000" w:themeColor="text1"/>
          <w:lang w:eastAsia="en-US"/>
        </w:rPr>
      </w:pPr>
    </w:p>
    <w:sectPr w:rsidR="00D923FA" w:rsidRPr="00AE457C" w:rsidSect="00AA1BB0">
      <w:headerReference w:type="default" r:id="rId74"/>
      <w:footerReference w:type="default" r:id="rId75"/>
      <w:pgSz w:w="11906" w:h="16838"/>
      <w:pgMar w:top="1134" w:right="1134" w:bottom="1134" w:left="1418" w:header="708" w:footer="708"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639" w:rsidRDefault="00D05639" w:rsidP="002C48BA">
      <w:pPr>
        <w:spacing w:after="0" w:line="240" w:lineRule="auto"/>
      </w:pPr>
      <w:r>
        <w:separator/>
      </w:r>
    </w:p>
  </w:endnote>
  <w:endnote w:type="continuationSeparator" w:id="0">
    <w:p w:rsidR="00D05639" w:rsidRDefault="00D05639" w:rsidP="002C48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ymbolMT">
    <w:altName w:val="MS Mincho"/>
    <w:panose1 w:val="00000000000000000000"/>
    <w:charset w:val="80"/>
    <w:family w:val="auto"/>
    <w:notTrueType/>
    <w:pitch w:val="default"/>
    <w:sig w:usb0="00000001" w:usb1="08070000" w:usb2="00000010" w:usb3="00000000" w:csb0="00020000"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Wingdings-Regular">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306"/>
      <w:gridCol w:w="957"/>
      <w:gridCol w:w="4307"/>
    </w:tblGrid>
    <w:tr w:rsidR="00B65D74">
      <w:trPr>
        <w:trHeight w:val="151"/>
      </w:trPr>
      <w:tc>
        <w:tcPr>
          <w:tcW w:w="2250" w:type="pct"/>
          <w:tcBorders>
            <w:bottom w:val="single" w:sz="4" w:space="0" w:color="4F81BD" w:themeColor="accent1"/>
          </w:tcBorders>
        </w:tcPr>
        <w:p w:rsidR="00B65D74" w:rsidRDefault="00B65D74">
          <w:pPr>
            <w:pStyle w:val="En-tte"/>
            <w:rPr>
              <w:rFonts w:asciiTheme="majorHAnsi" w:eastAsiaTheme="majorEastAsia" w:hAnsiTheme="majorHAnsi" w:cstheme="majorBidi"/>
              <w:b/>
              <w:bCs/>
            </w:rPr>
          </w:pPr>
        </w:p>
      </w:tc>
      <w:tc>
        <w:tcPr>
          <w:tcW w:w="500" w:type="pct"/>
          <w:vMerge w:val="restart"/>
          <w:noWrap/>
          <w:vAlign w:val="center"/>
        </w:tcPr>
        <w:p w:rsidR="00B65D74" w:rsidRPr="001F6B55" w:rsidRDefault="00B65D74">
          <w:pPr>
            <w:pStyle w:val="Sansinterligne"/>
            <w:rPr>
              <w:rFonts w:asciiTheme="majorBidi" w:eastAsiaTheme="majorEastAsia" w:hAnsiTheme="majorBidi" w:cstheme="majorBidi"/>
              <w:sz w:val="20"/>
              <w:szCs w:val="20"/>
            </w:rPr>
          </w:pPr>
          <w:r w:rsidRPr="001F6B55">
            <w:rPr>
              <w:rFonts w:asciiTheme="majorBidi" w:eastAsiaTheme="majorEastAsia" w:hAnsiTheme="majorBidi" w:cstheme="majorBidi"/>
              <w:b/>
              <w:bCs/>
              <w:sz w:val="20"/>
              <w:szCs w:val="20"/>
            </w:rPr>
            <w:t xml:space="preserve">Page </w:t>
          </w:r>
          <w:r w:rsidRPr="001F6B55">
            <w:rPr>
              <w:rFonts w:asciiTheme="majorBidi" w:hAnsiTheme="majorBidi" w:cstheme="majorBidi"/>
              <w:sz w:val="20"/>
              <w:szCs w:val="20"/>
            </w:rPr>
            <w:fldChar w:fldCharType="begin"/>
          </w:r>
          <w:r w:rsidRPr="001F6B55">
            <w:rPr>
              <w:rFonts w:asciiTheme="majorBidi" w:hAnsiTheme="majorBidi" w:cstheme="majorBidi"/>
              <w:sz w:val="20"/>
              <w:szCs w:val="20"/>
            </w:rPr>
            <w:instrText>PAGE  \* MERGEFORMAT</w:instrText>
          </w:r>
          <w:r w:rsidRPr="001F6B55">
            <w:rPr>
              <w:rFonts w:asciiTheme="majorBidi" w:hAnsiTheme="majorBidi" w:cstheme="majorBidi"/>
              <w:sz w:val="20"/>
              <w:szCs w:val="20"/>
            </w:rPr>
            <w:fldChar w:fldCharType="separate"/>
          </w:r>
          <w:r w:rsidR="00957D28" w:rsidRPr="00957D28">
            <w:rPr>
              <w:rFonts w:asciiTheme="majorBidi" w:eastAsiaTheme="majorEastAsia" w:hAnsiTheme="majorBidi" w:cstheme="majorBidi"/>
              <w:b/>
              <w:bCs/>
              <w:noProof/>
              <w:sz w:val="20"/>
              <w:szCs w:val="20"/>
            </w:rPr>
            <w:t>23</w:t>
          </w:r>
          <w:r w:rsidRPr="001F6B55">
            <w:rPr>
              <w:rFonts w:asciiTheme="majorBidi" w:eastAsiaTheme="majorEastAsia" w:hAnsiTheme="majorBidi" w:cstheme="majorBidi"/>
              <w:b/>
              <w:bCs/>
              <w:sz w:val="20"/>
              <w:szCs w:val="20"/>
            </w:rPr>
            <w:fldChar w:fldCharType="end"/>
          </w:r>
        </w:p>
      </w:tc>
      <w:tc>
        <w:tcPr>
          <w:tcW w:w="2250" w:type="pct"/>
          <w:tcBorders>
            <w:bottom w:val="single" w:sz="4" w:space="0" w:color="4F81BD" w:themeColor="accent1"/>
          </w:tcBorders>
        </w:tcPr>
        <w:p w:rsidR="00B65D74" w:rsidRDefault="00B65D74">
          <w:pPr>
            <w:pStyle w:val="En-tte"/>
            <w:rPr>
              <w:rFonts w:asciiTheme="majorHAnsi" w:eastAsiaTheme="majorEastAsia" w:hAnsiTheme="majorHAnsi" w:cstheme="majorBidi"/>
              <w:b/>
              <w:bCs/>
            </w:rPr>
          </w:pPr>
        </w:p>
      </w:tc>
    </w:tr>
    <w:tr w:rsidR="00B65D74">
      <w:trPr>
        <w:trHeight w:val="150"/>
      </w:trPr>
      <w:tc>
        <w:tcPr>
          <w:tcW w:w="2250" w:type="pct"/>
          <w:tcBorders>
            <w:top w:val="single" w:sz="4" w:space="0" w:color="4F81BD" w:themeColor="accent1"/>
          </w:tcBorders>
        </w:tcPr>
        <w:p w:rsidR="00B65D74" w:rsidRDefault="00B65D74">
          <w:pPr>
            <w:pStyle w:val="En-tte"/>
            <w:rPr>
              <w:rFonts w:asciiTheme="majorHAnsi" w:eastAsiaTheme="majorEastAsia" w:hAnsiTheme="majorHAnsi" w:cstheme="majorBidi"/>
              <w:b/>
              <w:bCs/>
            </w:rPr>
          </w:pPr>
        </w:p>
      </w:tc>
      <w:tc>
        <w:tcPr>
          <w:tcW w:w="500" w:type="pct"/>
          <w:vMerge/>
        </w:tcPr>
        <w:p w:rsidR="00B65D74" w:rsidRDefault="00B65D74">
          <w:pPr>
            <w:pStyle w:val="En-tte"/>
            <w:jc w:val="center"/>
            <w:rPr>
              <w:rFonts w:asciiTheme="majorHAnsi" w:eastAsiaTheme="majorEastAsia" w:hAnsiTheme="majorHAnsi" w:cstheme="majorBidi"/>
              <w:b/>
              <w:bCs/>
            </w:rPr>
          </w:pPr>
        </w:p>
      </w:tc>
      <w:tc>
        <w:tcPr>
          <w:tcW w:w="2250" w:type="pct"/>
          <w:tcBorders>
            <w:top w:val="single" w:sz="4" w:space="0" w:color="4F81BD" w:themeColor="accent1"/>
          </w:tcBorders>
        </w:tcPr>
        <w:p w:rsidR="00B65D74" w:rsidRDefault="00B65D74">
          <w:pPr>
            <w:pStyle w:val="En-tte"/>
            <w:rPr>
              <w:rFonts w:asciiTheme="majorHAnsi" w:eastAsiaTheme="majorEastAsia" w:hAnsiTheme="majorHAnsi" w:cstheme="majorBidi"/>
              <w:b/>
              <w:bCs/>
            </w:rPr>
          </w:pPr>
        </w:p>
      </w:tc>
    </w:tr>
  </w:tbl>
  <w:p w:rsidR="00B65D74" w:rsidRDefault="00B65D7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639" w:rsidRDefault="00D05639" w:rsidP="002C48BA">
      <w:pPr>
        <w:spacing w:after="0" w:line="240" w:lineRule="auto"/>
      </w:pPr>
      <w:r>
        <w:separator/>
      </w:r>
    </w:p>
  </w:footnote>
  <w:footnote w:type="continuationSeparator" w:id="0">
    <w:p w:rsidR="00D05639" w:rsidRDefault="00D05639" w:rsidP="002C48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b/>
        <w:bCs/>
      </w:rPr>
      <w:alias w:val="Titre"/>
      <w:id w:val="77547040"/>
      <w:placeholder>
        <w:docPart w:val="276423147BD542578B1038279E4657FF"/>
      </w:placeholder>
      <w:dataBinding w:prefixMappings="xmlns:ns0='http://schemas.openxmlformats.org/package/2006/metadata/core-properties' xmlns:ns1='http://purl.org/dc/elements/1.1/'" w:xpath="/ns0:coreProperties[1]/ns1:title[1]" w:storeItemID="{6C3C8BC8-F283-45AE-878A-BAB7291924A1}"/>
      <w:text/>
    </w:sdtPr>
    <w:sdtContent>
      <w:p w:rsidR="00B65D74" w:rsidRPr="001125DB" w:rsidRDefault="00B65D74" w:rsidP="002C48BA">
        <w:pPr>
          <w:pStyle w:val="En-tte"/>
          <w:pBdr>
            <w:between w:val="single" w:sz="4" w:space="1" w:color="4F81BD" w:themeColor="accent1"/>
          </w:pBdr>
          <w:spacing w:line="276" w:lineRule="auto"/>
          <w:jc w:val="center"/>
          <w:rPr>
            <w:b/>
            <w:bCs/>
          </w:rPr>
        </w:pPr>
        <w:r w:rsidRPr="001125DB">
          <w:rPr>
            <w:rFonts w:asciiTheme="majorBidi" w:hAnsiTheme="majorBidi" w:cstheme="majorBidi"/>
            <w:b/>
            <w:bCs/>
          </w:rPr>
          <w:t>Chapitre I</w:t>
        </w:r>
      </w:p>
    </w:sdtContent>
  </w:sdt>
  <w:sdt>
    <w:sdtPr>
      <w:rPr>
        <w:rFonts w:asciiTheme="majorBidi" w:hAnsiTheme="majorBidi" w:cstheme="majorBidi"/>
        <w:b/>
        <w:bCs/>
        <w:sz w:val="28"/>
        <w:szCs w:val="28"/>
      </w:rPr>
      <w:alias w:val="Date"/>
      <w:id w:val="77547044"/>
      <w:placeholder>
        <w:docPart w:val="DE31CC6F72A14D45B642A2BC059A92DC"/>
      </w:placeholder>
      <w:dataBinding w:prefixMappings="xmlns:ns0='http://schemas.microsoft.com/office/2006/coverPageProps'" w:xpath="/ns0:CoverPageProperties[1]/ns0:PublishDate[1]" w:storeItemID="{55AF091B-3C7A-41E3-B477-F2FDAA23CFDA}"/>
      <w:date>
        <w:dateFormat w:val="dd MMMM yyyy"/>
        <w:lid w:val="fr-FR"/>
        <w:storeMappedDataAs w:val="dateTime"/>
        <w:calendar w:val="gregorian"/>
      </w:date>
    </w:sdtPr>
    <w:sdtContent>
      <w:p w:rsidR="00B65D74" w:rsidRPr="001125DB" w:rsidRDefault="00B65D74" w:rsidP="002C48BA">
        <w:pPr>
          <w:pStyle w:val="En-tte"/>
          <w:pBdr>
            <w:between w:val="single" w:sz="4" w:space="1" w:color="4F81BD" w:themeColor="accent1"/>
          </w:pBdr>
          <w:spacing w:line="276" w:lineRule="auto"/>
          <w:jc w:val="center"/>
          <w:rPr>
            <w:rFonts w:asciiTheme="majorBidi" w:hAnsiTheme="majorBidi" w:cstheme="majorBidi"/>
            <w:b/>
            <w:bCs/>
            <w:sz w:val="28"/>
            <w:szCs w:val="28"/>
          </w:rPr>
        </w:pPr>
        <w:r w:rsidRPr="001125DB">
          <w:rPr>
            <w:rFonts w:asciiTheme="majorBidi" w:hAnsiTheme="majorBidi" w:cstheme="majorBidi"/>
            <w:b/>
            <w:bCs/>
            <w:sz w:val="28"/>
            <w:szCs w:val="28"/>
          </w:rPr>
          <w:t>Modélisation et simulation de la machine asynchrone</w:t>
        </w:r>
      </w:p>
    </w:sdtContent>
  </w:sdt>
  <w:p w:rsidR="00B65D74" w:rsidRDefault="00B65D74" w:rsidP="00C312BD">
    <w:pPr>
      <w:pStyle w:val="En-tte"/>
      <w:tabs>
        <w:tab w:val="clear" w:pos="4536"/>
        <w:tab w:val="clear" w:pos="9072"/>
        <w:tab w:val="left" w:pos="370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919D5"/>
    <w:multiLevelType w:val="hybridMultilevel"/>
    <w:tmpl w:val="90F6BF5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5E37FFE"/>
    <w:multiLevelType w:val="hybridMultilevel"/>
    <w:tmpl w:val="F8601340"/>
    <w:lvl w:ilvl="0" w:tplc="D4C63064">
      <w:start w:val="1"/>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2516248"/>
    <w:multiLevelType w:val="hybridMultilevel"/>
    <w:tmpl w:val="6102FF7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F4A2039"/>
    <w:multiLevelType w:val="hybridMultilevel"/>
    <w:tmpl w:val="BFD4C40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13C3B0D"/>
    <w:multiLevelType w:val="hybridMultilevel"/>
    <w:tmpl w:val="501CC7C2"/>
    <w:lvl w:ilvl="0" w:tplc="82383DCE">
      <w:start w:val="1"/>
      <w:numFmt w:val="bullet"/>
      <w:lvlText w:val=""/>
      <w:lvlJc w:val="left"/>
      <w:pPr>
        <w:ind w:left="540" w:hanging="360"/>
      </w:pPr>
      <w:rPr>
        <w:rFonts w:ascii="Symbol" w:hAnsi="Symbol" w:hint="default"/>
        <w:sz w:val="8"/>
        <w:szCs w:val="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3077378"/>
    <w:multiLevelType w:val="hybridMultilevel"/>
    <w:tmpl w:val="F95CE41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4B032C3"/>
    <w:multiLevelType w:val="hybridMultilevel"/>
    <w:tmpl w:val="36966B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5C072DB"/>
    <w:multiLevelType w:val="hybridMultilevel"/>
    <w:tmpl w:val="F25E878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9CB0BEE"/>
    <w:multiLevelType w:val="hybridMultilevel"/>
    <w:tmpl w:val="B4C44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BC3169C"/>
    <w:multiLevelType w:val="hybridMultilevel"/>
    <w:tmpl w:val="02443F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ED132BF"/>
    <w:multiLevelType w:val="hybridMultilevel"/>
    <w:tmpl w:val="FC68AD1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00E3D0F"/>
    <w:multiLevelType w:val="hybridMultilevel"/>
    <w:tmpl w:val="28165CF8"/>
    <w:lvl w:ilvl="0" w:tplc="040C000B">
      <w:start w:val="1"/>
      <w:numFmt w:val="bullet"/>
      <w:lvlText w:val=""/>
      <w:lvlJc w:val="left"/>
      <w:pPr>
        <w:ind w:left="786" w:hanging="360"/>
      </w:pPr>
      <w:rPr>
        <w:rFonts w:ascii="Wingdings" w:hAnsi="Wingdings"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2">
    <w:nsid w:val="35025E97"/>
    <w:multiLevelType w:val="hybridMultilevel"/>
    <w:tmpl w:val="2042D40A"/>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36504CB0"/>
    <w:multiLevelType w:val="hybridMultilevel"/>
    <w:tmpl w:val="20E0BB9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9DF6A3C"/>
    <w:multiLevelType w:val="hybridMultilevel"/>
    <w:tmpl w:val="C6E0181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AEB0A2A"/>
    <w:multiLevelType w:val="hybridMultilevel"/>
    <w:tmpl w:val="62B2A8D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AFF0F38"/>
    <w:multiLevelType w:val="hybridMultilevel"/>
    <w:tmpl w:val="15E2F002"/>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nsid w:val="3E435619"/>
    <w:multiLevelType w:val="hybridMultilevel"/>
    <w:tmpl w:val="A89AC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1B34DE"/>
    <w:multiLevelType w:val="hybridMultilevel"/>
    <w:tmpl w:val="3EA82B2A"/>
    <w:lvl w:ilvl="0" w:tplc="040C0001">
      <w:start w:val="1"/>
      <w:numFmt w:val="bullet"/>
      <w:lvlText w:val=""/>
      <w:lvlJc w:val="left"/>
      <w:pPr>
        <w:tabs>
          <w:tab w:val="num" w:pos="1440"/>
        </w:tabs>
        <w:ind w:left="1440" w:hanging="360"/>
      </w:pPr>
      <w:rPr>
        <w:rFonts w:ascii="Symbol" w:hAnsi="Symbol" w:hint="default"/>
      </w:rPr>
    </w:lvl>
    <w:lvl w:ilvl="1" w:tplc="50880A9A">
      <w:start w:val="1"/>
      <w:numFmt w:val="upperRoman"/>
      <w:lvlText w:val="%2."/>
      <w:lvlJc w:val="left"/>
      <w:pPr>
        <w:tabs>
          <w:tab w:val="num" w:pos="2700"/>
        </w:tabs>
        <w:ind w:left="2700" w:hanging="720"/>
      </w:pPr>
      <w:rPr>
        <w:rFonts w:ascii="Times New Roman" w:eastAsia="Times New Roman" w:hAnsi="Times New Roman" w:cs="Times New Roman"/>
      </w:rPr>
    </w:lvl>
    <w:lvl w:ilvl="2" w:tplc="040C001B" w:tentative="1">
      <w:start w:val="1"/>
      <w:numFmt w:val="lowerRoman"/>
      <w:lvlText w:val="%3."/>
      <w:lvlJc w:val="right"/>
      <w:pPr>
        <w:tabs>
          <w:tab w:val="num" w:pos="3060"/>
        </w:tabs>
        <w:ind w:left="3060" w:hanging="180"/>
      </w:pPr>
    </w:lvl>
    <w:lvl w:ilvl="3" w:tplc="040C000F" w:tentative="1">
      <w:start w:val="1"/>
      <w:numFmt w:val="decimal"/>
      <w:lvlText w:val="%4."/>
      <w:lvlJc w:val="left"/>
      <w:pPr>
        <w:tabs>
          <w:tab w:val="num" w:pos="3780"/>
        </w:tabs>
        <w:ind w:left="3780" w:hanging="360"/>
      </w:pPr>
    </w:lvl>
    <w:lvl w:ilvl="4" w:tplc="040C0019" w:tentative="1">
      <w:start w:val="1"/>
      <w:numFmt w:val="lowerLetter"/>
      <w:lvlText w:val="%5."/>
      <w:lvlJc w:val="left"/>
      <w:pPr>
        <w:tabs>
          <w:tab w:val="num" w:pos="4500"/>
        </w:tabs>
        <w:ind w:left="4500" w:hanging="360"/>
      </w:pPr>
    </w:lvl>
    <w:lvl w:ilvl="5" w:tplc="040C001B" w:tentative="1">
      <w:start w:val="1"/>
      <w:numFmt w:val="lowerRoman"/>
      <w:lvlText w:val="%6."/>
      <w:lvlJc w:val="right"/>
      <w:pPr>
        <w:tabs>
          <w:tab w:val="num" w:pos="5220"/>
        </w:tabs>
        <w:ind w:left="5220" w:hanging="180"/>
      </w:pPr>
    </w:lvl>
    <w:lvl w:ilvl="6" w:tplc="040C000F" w:tentative="1">
      <w:start w:val="1"/>
      <w:numFmt w:val="decimal"/>
      <w:lvlText w:val="%7."/>
      <w:lvlJc w:val="left"/>
      <w:pPr>
        <w:tabs>
          <w:tab w:val="num" w:pos="5940"/>
        </w:tabs>
        <w:ind w:left="5940" w:hanging="360"/>
      </w:pPr>
    </w:lvl>
    <w:lvl w:ilvl="7" w:tplc="040C0019" w:tentative="1">
      <w:start w:val="1"/>
      <w:numFmt w:val="lowerLetter"/>
      <w:lvlText w:val="%8."/>
      <w:lvlJc w:val="left"/>
      <w:pPr>
        <w:tabs>
          <w:tab w:val="num" w:pos="6660"/>
        </w:tabs>
        <w:ind w:left="6660" w:hanging="360"/>
      </w:pPr>
    </w:lvl>
    <w:lvl w:ilvl="8" w:tplc="040C001B" w:tentative="1">
      <w:start w:val="1"/>
      <w:numFmt w:val="lowerRoman"/>
      <w:lvlText w:val="%9."/>
      <w:lvlJc w:val="right"/>
      <w:pPr>
        <w:tabs>
          <w:tab w:val="num" w:pos="7380"/>
        </w:tabs>
        <w:ind w:left="7380" w:hanging="180"/>
      </w:pPr>
    </w:lvl>
  </w:abstractNum>
  <w:abstractNum w:abstractNumId="19">
    <w:nsid w:val="41D24699"/>
    <w:multiLevelType w:val="multilevel"/>
    <w:tmpl w:val="31A85D48"/>
    <w:lvl w:ilvl="0">
      <w:start w:val="2"/>
      <w:numFmt w:val="decimal"/>
      <w:lvlText w:val="1.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C50C22"/>
    <w:multiLevelType w:val="hybridMultilevel"/>
    <w:tmpl w:val="3FA4F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5387D2B"/>
    <w:multiLevelType w:val="hybridMultilevel"/>
    <w:tmpl w:val="ADD07DD2"/>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nsid w:val="5E2276E1"/>
    <w:multiLevelType w:val="hybridMultilevel"/>
    <w:tmpl w:val="DE30997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09036D5"/>
    <w:multiLevelType w:val="hybridMultilevel"/>
    <w:tmpl w:val="7840BD5A"/>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4">
    <w:nsid w:val="6280026F"/>
    <w:multiLevelType w:val="hybridMultilevel"/>
    <w:tmpl w:val="23CCA1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3D937B4"/>
    <w:multiLevelType w:val="hybridMultilevel"/>
    <w:tmpl w:val="5DB8C3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3D94BAF"/>
    <w:multiLevelType w:val="hybridMultilevel"/>
    <w:tmpl w:val="B780272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7F4425A"/>
    <w:multiLevelType w:val="hybridMultilevel"/>
    <w:tmpl w:val="12AE1B7C"/>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8">
    <w:nsid w:val="687E7F64"/>
    <w:multiLevelType w:val="hybridMultilevel"/>
    <w:tmpl w:val="03F4110C"/>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69F364D4"/>
    <w:multiLevelType w:val="hybridMultilevel"/>
    <w:tmpl w:val="B7C80F72"/>
    <w:lvl w:ilvl="0" w:tplc="040C000D">
      <w:start w:val="1"/>
      <w:numFmt w:val="bullet"/>
      <w:lvlText w:val=""/>
      <w:lvlJc w:val="left"/>
      <w:pPr>
        <w:ind w:left="714" w:hanging="360"/>
      </w:pPr>
      <w:rPr>
        <w:rFonts w:ascii="Wingdings" w:hAnsi="Wingdings" w:hint="default"/>
      </w:rPr>
    </w:lvl>
    <w:lvl w:ilvl="1" w:tplc="040C0003" w:tentative="1">
      <w:start w:val="1"/>
      <w:numFmt w:val="bullet"/>
      <w:lvlText w:val="o"/>
      <w:lvlJc w:val="left"/>
      <w:pPr>
        <w:ind w:left="1434" w:hanging="360"/>
      </w:pPr>
      <w:rPr>
        <w:rFonts w:ascii="Courier New" w:hAnsi="Courier New" w:cs="Courier New" w:hint="default"/>
      </w:rPr>
    </w:lvl>
    <w:lvl w:ilvl="2" w:tplc="040C0005" w:tentative="1">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abstractNum w:abstractNumId="30">
    <w:nsid w:val="707E4F7D"/>
    <w:multiLevelType w:val="hybridMultilevel"/>
    <w:tmpl w:val="FA5C4B8A"/>
    <w:lvl w:ilvl="0" w:tplc="040C000D">
      <w:start w:val="1"/>
      <w:numFmt w:val="bullet"/>
      <w:lvlText w:val=""/>
      <w:lvlJc w:val="left"/>
      <w:pPr>
        <w:ind w:left="714" w:hanging="360"/>
      </w:pPr>
      <w:rPr>
        <w:rFonts w:ascii="Wingdings" w:hAnsi="Wingdings" w:hint="default"/>
      </w:rPr>
    </w:lvl>
    <w:lvl w:ilvl="1" w:tplc="040C0003" w:tentative="1">
      <w:start w:val="1"/>
      <w:numFmt w:val="bullet"/>
      <w:lvlText w:val="o"/>
      <w:lvlJc w:val="left"/>
      <w:pPr>
        <w:ind w:left="1434" w:hanging="360"/>
      </w:pPr>
      <w:rPr>
        <w:rFonts w:ascii="Courier New" w:hAnsi="Courier New" w:cs="Courier New" w:hint="default"/>
      </w:rPr>
    </w:lvl>
    <w:lvl w:ilvl="2" w:tplc="040C0005" w:tentative="1">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abstractNum w:abstractNumId="31">
    <w:nsid w:val="730D10AF"/>
    <w:multiLevelType w:val="hybridMultilevel"/>
    <w:tmpl w:val="823243E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4633FDD"/>
    <w:multiLevelType w:val="hybridMultilevel"/>
    <w:tmpl w:val="A3A804B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78A240CE"/>
    <w:multiLevelType w:val="multilevel"/>
    <w:tmpl w:val="C9EC1FD0"/>
    <w:lvl w:ilvl="0">
      <w:start w:val="1"/>
      <w:numFmt w:val="decimal"/>
      <w:lvlText w:val="%1"/>
      <w:lvlJc w:val="left"/>
      <w:pPr>
        <w:ind w:left="660" w:hanging="660"/>
      </w:pPr>
      <w:rPr>
        <w:rFonts w:ascii="Times New Roman" w:eastAsia="Times New Roman" w:hAnsi="Times New Roman" w:cs="Times New Roman" w:hint="default"/>
        <w:color w:val="000000"/>
      </w:rPr>
    </w:lvl>
    <w:lvl w:ilvl="1">
      <w:start w:val="6"/>
      <w:numFmt w:val="decimal"/>
      <w:lvlText w:val="%1.%2"/>
      <w:lvlJc w:val="left"/>
      <w:pPr>
        <w:ind w:left="660" w:hanging="660"/>
      </w:pPr>
      <w:rPr>
        <w:rFonts w:ascii="Times New Roman" w:eastAsia="Times New Roman" w:hAnsi="Times New Roman" w:cs="Times New Roman" w:hint="default"/>
        <w:color w:val="000000"/>
      </w:rPr>
    </w:lvl>
    <w:lvl w:ilvl="2">
      <w:start w:val="1"/>
      <w:numFmt w:val="decimal"/>
      <w:lvlText w:val="%1.%2.%3"/>
      <w:lvlJc w:val="left"/>
      <w:pPr>
        <w:ind w:left="720" w:hanging="720"/>
      </w:pPr>
      <w:rPr>
        <w:rFonts w:ascii="Times New Roman" w:eastAsia="Times New Roman" w:hAnsi="Times New Roman" w:cs="Times New Roman" w:hint="default"/>
        <w:color w:val="000000"/>
      </w:rPr>
    </w:lvl>
    <w:lvl w:ilvl="3">
      <w:start w:val="4"/>
      <w:numFmt w:val="decimal"/>
      <w:lvlText w:val="%1.%2.%3.%4"/>
      <w:lvlJc w:val="left"/>
      <w:pPr>
        <w:ind w:left="720" w:hanging="720"/>
      </w:pPr>
      <w:rPr>
        <w:rFonts w:ascii="Times New Roman" w:eastAsia="Times New Roman" w:hAnsi="Times New Roman" w:cs="Times New Roman" w:hint="default"/>
        <w:color w:val="000000"/>
      </w:rPr>
    </w:lvl>
    <w:lvl w:ilvl="4">
      <w:start w:val="1"/>
      <w:numFmt w:val="decimal"/>
      <w:lvlText w:val="%1.%2.%3.%4.%5"/>
      <w:lvlJc w:val="left"/>
      <w:pPr>
        <w:ind w:left="1080" w:hanging="1080"/>
      </w:pPr>
      <w:rPr>
        <w:rFonts w:ascii="Times New Roman" w:eastAsia="Times New Roman" w:hAnsi="Times New Roman" w:cs="Times New Roman" w:hint="default"/>
        <w:color w:val="000000"/>
      </w:rPr>
    </w:lvl>
    <w:lvl w:ilvl="5">
      <w:start w:val="1"/>
      <w:numFmt w:val="decimal"/>
      <w:lvlText w:val="%1.%2.%3.%4.%5.%6"/>
      <w:lvlJc w:val="left"/>
      <w:pPr>
        <w:ind w:left="1080" w:hanging="1080"/>
      </w:pPr>
      <w:rPr>
        <w:rFonts w:ascii="Times New Roman" w:eastAsia="Times New Roman" w:hAnsi="Times New Roman" w:cs="Times New Roman" w:hint="default"/>
        <w:color w:val="000000"/>
      </w:rPr>
    </w:lvl>
    <w:lvl w:ilvl="6">
      <w:start w:val="1"/>
      <w:numFmt w:val="decimal"/>
      <w:lvlText w:val="%1.%2.%3.%4.%5.%6.%7"/>
      <w:lvlJc w:val="left"/>
      <w:pPr>
        <w:ind w:left="1440" w:hanging="1440"/>
      </w:pPr>
      <w:rPr>
        <w:rFonts w:ascii="Times New Roman" w:eastAsia="Times New Roman" w:hAnsi="Times New Roman" w:cs="Times New Roman" w:hint="default"/>
        <w:color w:val="000000"/>
      </w:rPr>
    </w:lvl>
    <w:lvl w:ilvl="7">
      <w:start w:val="1"/>
      <w:numFmt w:val="decimal"/>
      <w:lvlText w:val="%1.%2.%3.%4.%5.%6.%7.%8"/>
      <w:lvlJc w:val="left"/>
      <w:pPr>
        <w:ind w:left="1440" w:hanging="1440"/>
      </w:pPr>
      <w:rPr>
        <w:rFonts w:ascii="Times New Roman" w:eastAsia="Times New Roman" w:hAnsi="Times New Roman" w:cs="Times New Roman" w:hint="default"/>
        <w:color w:val="000000"/>
      </w:rPr>
    </w:lvl>
    <w:lvl w:ilvl="8">
      <w:start w:val="1"/>
      <w:numFmt w:val="decimal"/>
      <w:lvlText w:val="%1.%2.%3.%4.%5.%6.%7.%8.%9"/>
      <w:lvlJc w:val="left"/>
      <w:pPr>
        <w:ind w:left="1800" w:hanging="1800"/>
      </w:pPr>
      <w:rPr>
        <w:rFonts w:ascii="Times New Roman" w:eastAsia="Times New Roman" w:hAnsi="Times New Roman" w:cs="Times New Roman" w:hint="default"/>
        <w:color w:val="000000"/>
      </w:rPr>
    </w:lvl>
  </w:abstractNum>
  <w:abstractNum w:abstractNumId="34">
    <w:nsid w:val="79A50495"/>
    <w:multiLevelType w:val="hybridMultilevel"/>
    <w:tmpl w:val="A88A286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79C4147B"/>
    <w:multiLevelType w:val="hybridMultilevel"/>
    <w:tmpl w:val="DB3E87F2"/>
    <w:lvl w:ilvl="0" w:tplc="040C0009">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nsid w:val="7A2E13A6"/>
    <w:multiLevelType w:val="hybridMultilevel"/>
    <w:tmpl w:val="E0780DD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5"/>
  </w:num>
  <w:num w:numId="2">
    <w:abstractNumId w:val="36"/>
  </w:num>
  <w:num w:numId="3">
    <w:abstractNumId w:val="2"/>
  </w:num>
  <w:num w:numId="4">
    <w:abstractNumId w:val="4"/>
  </w:num>
  <w:num w:numId="5">
    <w:abstractNumId w:val="8"/>
  </w:num>
  <w:num w:numId="6">
    <w:abstractNumId w:val="22"/>
  </w:num>
  <w:num w:numId="7">
    <w:abstractNumId w:val="32"/>
  </w:num>
  <w:num w:numId="8">
    <w:abstractNumId w:val="9"/>
  </w:num>
  <w:num w:numId="9">
    <w:abstractNumId w:val="14"/>
  </w:num>
  <w:num w:numId="10">
    <w:abstractNumId w:val="10"/>
  </w:num>
  <w:num w:numId="11">
    <w:abstractNumId w:val="28"/>
  </w:num>
  <w:num w:numId="12">
    <w:abstractNumId w:val="7"/>
  </w:num>
  <w:num w:numId="13">
    <w:abstractNumId w:val="6"/>
  </w:num>
  <w:num w:numId="14">
    <w:abstractNumId w:val="0"/>
  </w:num>
  <w:num w:numId="15">
    <w:abstractNumId w:val="35"/>
  </w:num>
  <w:num w:numId="16">
    <w:abstractNumId w:val="12"/>
  </w:num>
  <w:num w:numId="17">
    <w:abstractNumId w:val="23"/>
  </w:num>
  <w:num w:numId="18">
    <w:abstractNumId w:val="18"/>
  </w:num>
  <w:num w:numId="19">
    <w:abstractNumId w:val="27"/>
  </w:num>
  <w:num w:numId="20">
    <w:abstractNumId w:val="17"/>
  </w:num>
  <w:num w:numId="21">
    <w:abstractNumId w:val="26"/>
  </w:num>
  <w:num w:numId="22">
    <w:abstractNumId w:val="30"/>
  </w:num>
  <w:num w:numId="23">
    <w:abstractNumId w:val="31"/>
  </w:num>
  <w:num w:numId="24">
    <w:abstractNumId w:val="21"/>
  </w:num>
  <w:num w:numId="25">
    <w:abstractNumId w:val="13"/>
  </w:num>
  <w:num w:numId="26">
    <w:abstractNumId w:val="34"/>
  </w:num>
  <w:num w:numId="27">
    <w:abstractNumId w:val="11"/>
  </w:num>
  <w:num w:numId="28">
    <w:abstractNumId w:val="5"/>
  </w:num>
  <w:num w:numId="29">
    <w:abstractNumId w:val="29"/>
  </w:num>
  <w:num w:numId="30">
    <w:abstractNumId w:val="19"/>
  </w:num>
  <w:num w:numId="31">
    <w:abstractNumId w:val="20"/>
  </w:num>
  <w:num w:numId="32">
    <w:abstractNumId w:val="3"/>
  </w:num>
  <w:num w:numId="33">
    <w:abstractNumId w:val="33"/>
  </w:num>
  <w:num w:numId="34">
    <w:abstractNumId w:val="24"/>
  </w:num>
  <w:num w:numId="35">
    <w:abstractNumId w:val="15"/>
  </w:num>
  <w:num w:numId="36">
    <w:abstractNumId w:val="16"/>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198"/>
    <w:rsid w:val="00015390"/>
    <w:rsid w:val="00036397"/>
    <w:rsid w:val="0003671E"/>
    <w:rsid w:val="00046900"/>
    <w:rsid w:val="00056491"/>
    <w:rsid w:val="00064442"/>
    <w:rsid w:val="00076DAD"/>
    <w:rsid w:val="00085F66"/>
    <w:rsid w:val="00095749"/>
    <w:rsid w:val="000A5C5F"/>
    <w:rsid w:val="000B2D72"/>
    <w:rsid w:val="000C78D2"/>
    <w:rsid w:val="000E29D2"/>
    <w:rsid w:val="000E6832"/>
    <w:rsid w:val="000F3F91"/>
    <w:rsid w:val="0010028A"/>
    <w:rsid w:val="001125DB"/>
    <w:rsid w:val="0012044D"/>
    <w:rsid w:val="00122367"/>
    <w:rsid w:val="001268BB"/>
    <w:rsid w:val="00130FAF"/>
    <w:rsid w:val="00135369"/>
    <w:rsid w:val="001360A3"/>
    <w:rsid w:val="0014015A"/>
    <w:rsid w:val="00166890"/>
    <w:rsid w:val="001A1A75"/>
    <w:rsid w:val="001A79EB"/>
    <w:rsid w:val="001B0339"/>
    <w:rsid w:val="001B2174"/>
    <w:rsid w:val="001B53AE"/>
    <w:rsid w:val="001C4D12"/>
    <w:rsid w:val="001E0FE3"/>
    <w:rsid w:val="001F6B55"/>
    <w:rsid w:val="00203EA2"/>
    <w:rsid w:val="0021337E"/>
    <w:rsid w:val="002459F2"/>
    <w:rsid w:val="00255012"/>
    <w:rsid w:val="00262998"/>
    <w:rsid w:val="002704DD"/>
    <w:rsid w:val="00277DC1"/>
    <w:rsid w:val="0029489B"/>
    <w:rsid w:val="002A2003"/>
    <w:rsid w:val="002C48BA"/>
    <w:rsid w:val="002D0D01"/>
    <w:rsid w:val="002D48EE"/>
    <w:rsid w:val="002E78C5"/>
    <w:rsid w:val="002F0329"/>
    <w:rsid w:val="00312F81"/>
    <w:rsid w:val="0034162A"/>
    <w:rsid w:val="00361FED"/>
    <w:rsid w:val="00362CBB"/>
    <w:rsid w:val="00364270"/>
    <w:rsid w:val="00365F1D"/>
    <w:rsid w:val="003B20F2"/>
    <w:rsid w:val="003B2FDD"/>
    <w:rsid w:val="003C46A7"/>
    <w:rsid w:val="003C6BBD"/>
    <w:rsid w:val="003E254F"/>
    <w:rsid w:val="003F2542"/>
    <w:rsid w:val="004007E2"/>
    <w:rsid w:val="00434429"/>
    <w:rsid w:val="00444FD5"/>
    <w:rsid w:val="00447E6C"/>
    <w:rsid w:val="00450E9C"/>
    <w:rsid w:val="00457E6F"/>
    <w:rsid w:val="00461803"/>
    <w:rsid w:val="004931D4"/>
    <w:rsid w:val="004D4A60"/>
    <w:rsid w:val="004E57B7"/>
    <w:rsid w:val="00514B11"/>
    <w:rsid w:val="00517E81"/>
    <w:rsid w:val="0052156B"/>
    <w:rsid w:val="00525DC0"/>
    <w:rsid w:val="00533326"/>
    <w:rsid w:val="0054574A"/>
    <w:rsid w:val="00557155"/>
    <w:rsid w:val="00582CBB"/>
    <w:rsid w:val="00593435"/>
    <w:rsid w:val="00593EBB"/>
    <w:rsid w:val="005A1167"/>
    <w:rsid w:val="005A462A"/>
    <w:rsid w:val="005B6901"/>
    <w:rsid w:val="005C1230"/>
    <w:rsid w:val="005C3FB4"/>
    <w:rsid w:val="005C731C"/>
    <w:rsid w:val="005C7727"/>
    <w:rsid w:val="005D7F77"/>
    <w:rsid w:val="00601BE7"/>
    <w:rsid w:val="00643B5A"/>
    <w:rsid w:val="00652780"/>
    <w:rsid w:val="0066466D"/>
    <w:rsid w:val="006721C9"/>
    <w:rsid w:val="00673AA7"/>
    <w:rsid w:val="006771F7"/>
    <w:rsid w:val="0069502A"/>
    <w:rsid w:val="006A263F"/>
    <w:rsid w:val="006A3B4B"/>
    <w:rsid w:val="006B2311"/>
    <w:rsid w:val="006E0DB6"/>
    <w:rsid w:val="006E68F0"/>
    <w:rsid w:val="007072E9"/>
    <w:rsid w:val="007130EF"/>
    <w:rsid w:val="00721AAA"/>
    <w:rsid w:val="00741446"/>
    <w:rsid w:val="007438AD"/>
    <w:rsid w:val="00743C0B"/>
    <w:rsid w:val="007458AC"/>
    <w:rsid w:val="00745DBE"/>
    <w:rsid w:val="00746A28"/>
    <w:rsid w:val="007655F9"/>
    <w:rsid w:val="00787370"/>
    <w:rsid w:val="007A3C5C"/>
    <w:rsid w:val="007F7E10"/>
    <w:rsid w:val="00802703"/>
    <w:rsid w:val="00804ADF"/>
    <w:rsid w:val="00863159"/>
    <w:rsid w:val="0086739A"/>
    <w:rsid w:val="00883610"/>
    <w:rsid w:val="00894955"/>
    <w:rsid w:val="008A2A3F"/>
    <w:rsid w:val="008C04C8"/>
    <w:rsid w:val="008C47BB"/>
    <w:rsid w:val="008D4DAF"/>
    <w:rsid w:val="008D634C"/>
    <w:rsid w:val="008E2A80"/>
    <w:rsid w:val="008E6D4C"/>
    <w:rsid w:val="00907A56"/>
    <w:rsid w:val="00917827"/>
    <w:rsid w:val="009218EE"/>
    <w:rsid w:val="0092619D"/>
    <w:rsid w:val="00957D28"/>
    <w:rsid w:val="00983198"/>
    <w:rsid w:val="009A6F16"/>
    <w:rsid w:val="009B413C"/>
    <w:rsid w:val="009B677C"/>
    <w:rsid w:val="009C137E"/>
    <w:rsid w:val="009D7684"/>
    <w:rsid w:val="009E5EC4"/>
    <w:rsid w:val="00A01870"/>
    <w:rsid w:val="00A47C88"/>
    <w:rsid w:val="00A50B37"/>
    <w:rsid w:val="00A5328B"/>
    <w:rsid w:val="00A87C5B"/>
    <w:rsid w:val="00A9266D"/>
    <w:rsid w:val="00A9390C"/>
    <w:rsid w:val="00AA10F5"/>
    <w:rsid w:val="00AA1BB0"/>
    <w:rsid w:val="00AC46E7"/>
    <w:rsid w:val="00AC58D1"/>
    <w:rsid w:val="00AC64E9"/>
    <w:rsid w:val="00AD3ED1"/>
    <w:rsid w:val="00AE457C"/>
    <w:rsid w:val="00AE4ABD"/>
    <w:rsid w:val="00AE5A18"/>
    <w:rsid w:val="00B03FBC"/>
    <w:rsid w:val="00B13038"/>
    <w:rsid w:val="00B2711B"/>
    <w:rsid w:val="00B310DC"/>
    <w:rsid w:val="00B34067"/>
    <w:rsid w:val="00B454F9"/>
    <w:rsid w:val="00B53461"/>
    <w:rsid w:val="00B55147"/>
    <w:rsid w:val="00B63166"/>
    <w:rsid w:val="00B65D74"/>
    <w:rsid w:val="00B77149"/>
    <w:rsid w:val="00B8775E"/>
    <w:rsid w:val="00B90BCA"/>
    <w:rsid w:val="00BA4328"/>
    <w:rsid w:val="00BB1379"/>
    <w:rsid w:val="00BC1E6A"/>
    <w:rsid w:val="00BD34B8"/>
    <w:rsid w:val="00BE467F"/>
    <w:rsid w:val="00BF567E"/>
    <w:rsid w:val="00C043A6"/>
    <w:rsid w:val="00C312BD"/>
    <w:rsid w:val="00C32076"/>
    <w:rsid w:val="00C46520"/>
    <w:rsid w:val="00C46B13"/>
    <w:rsid w:val="00C476A0"/>
    <w:rsid w:val="00C56609"/>
    <w:rsid w:val="00C56CCD"/>
    <w:rsid w:val="00C723B2"/>
    <w:rsid w:val="00C81C3F"/>
    <w:rsid w:val="00C92FEC"/>
    <w:rsid w:val="00CA07DC"/>
    <w:rsid w:val="00CA56B2"/>
    <w:rsid w:val="00CC7E3B"/>
    <w:rsid w:val="00CD0F88"/>
    <w:rsid w:val="00CD2464"/>
    <w:rsid w:val="00CE4A34"/>
    <w:rsid w:val="00CE7FDF"/>
    <w:rsid w:val="00CF5DA6"/>
    <w:rsid w:val="00D05639"/>
    <w:rsid w:val="00D20F80"/>
    <w:rsid w:val="00D33472"/>
    <w:rsid w:val="00D34C91"/>
    <w:rsid w:val="00D52CA4"/>
    <w:rsid w:val="00D60DF0"/>
    <w:rsid w:val="00D73FA7"/>
    <w:rsid w:val="00D8269E"/>
    <w:rsid w:val="00D923FA"/>
    <w:rsid w:val="00DA097E"/>
    <w:rsid w:val="00DA1044"/>
    <w:rsid w:val="00DA6EC9"/>
    <w:rsid w:val="00DA78FF"/>
    <w:rsid w:val="00DE0790"/>
    <w:rsid w:val="00DF5531"/>
    <w:rsid w:val="00E210EC"/>
    <w:rsid w:val="00E45033"/>
    <w:rsid w:val="00E576FE"/>
    <w:rsid w:val="00E86BA2"/>
    <w:rsid w:val="00EB54D3"/>
    <w:rsid w:val="00EC5274"/>
    <w:rsid w:val="00EC76A8"/>
    <w:rsid w:val="00ED3032"/>
    <w:rsid w:val="00ED631B"/>
    <w:rsid w:val="00F53BFB"/>
    <w:rsid w:val="00F62EF0"/>
    <w:rsid w:val="00F96A0C"/>
    <w:rsid w:val="00FC0B03"/>
    <w:rsid w:val="00FC6A43"/>
    <w:rsid w:val="00FD1A3F"/>
    <w:rsid w:val="00FF37EE"/>
    <w:rsid w:val="00FF4C07"/>
    <w:rsid w:val="00FF526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390"/>
    <w:pPr>
      <w:widowControl w:val="0"/>
      <w:autoSpaceDE w:val="0"/>
      <w:autoSpaceDN w:val="0"/>
      <w:adjustRightInd w:val="0"/>
    </w:pPr>
    <w:rPr>
      <w:rFonts w:ascii="Arial" w:eastAsia="Arial" w:hAnsi="Arial" w:cs="Arial"/>
      <w:sz w:val="24"/>
      <w:szCs w:val="24"/>
      <w:lang w:eastAsia="fr-FR"/>
    </w:rPr>
  </w:style>
  <w:style w:type="paragraph" w:styleId="Titre1">
    <w:name w:val="heading 1"/>
    <w:basedOn w:val="Normal"/>
    <w:next w:val="Normal"/>
    <w:link w:val="Titre1Car"/>
    <w:uiPriority w:val="9"/>
    <w:qFormat/>
    <w:rsid w:val="000153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1539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015390"/>
    <w:pPr>
      <w:keepNext/>
      <w:keepLines/>
      <w:spacing w:before="200" w:after="0"/>
      <w:outlineLvl w:val="2"/>
    </w:pPr>
    <w:rPr>
      <w:rFonts w:asciiTheme="majorHAnsi" w:eastAsiaTheme="majorEastAsia" w:hAnsiTheme="majorHAnsi" w:cstheme="majorBidi"/>
      <w:b/>
      <w:bCs/>
      <w:color w:val="4F81BD" w:themeColor="accent1"/>
    </w:rPr>
  </w:style>
  <w:style w:type="paragraph" w:styleId="Titre8">
    <w:name w:val="heading 8"/>
    <w:basedOn w:val="Normal"/>
    <w:next w:val="Normal"/>
    <w:link w:val="Titre8Car"/>
    <w:qFormat/>
    <w:rsid w:val="00015390"/>
    <w:pPr>
      <w:keepNext/>
      <w:widowControl/>
      <w:autoSpaceDE/>
      <w:autoSpaceDN/>
      <w:adjustRightInd/>
      <w:spacing w:after="120" w:line="360" w:lineRule="auto"/>
      <w:outlineLvl w:val="7"/>
    </w:pPr>
    <w:rPr>
      <w:rFonts w:ascii="Times New Roman" w:eastAsia="Times New Roman" w:hAnsi="Times New Roman" w:cs="Traditional Arabic"/>
      <w:b/>
      <w:bCs/>
      <w:noProof/>
      <w:szCs w:val="20"/>
      <w:lang w:val="en-US"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15390"/>
    <w:rPr>
      <w:rFonts w:asciiTheme="majorHAnsi" w:eastAsiaTheme="majorEastAsia" w:hAnsiTheme="majorHAnsi" w:cstheme="majorBidi"/>
      <w:b/>
      <w:bCs/>
      <w:color w:val="365F91" w:themeColor="accent1" w:themeShade="BF"/>
      <w:sz w:val="28"/>
      <w:szCs w:val="28"/>
      <w:lang w:eastAsia="fr-FR"/>
    </w:rPr>
  </w:style>
  <w:style w:type="character" w:customStyle="1" w:styleId="Titre2Car">
    <w:name w:val="Titre 2 Car"/>
    <w:basedOn w:val="Policepardfaut"/>
    <w:link w:val="Titre2"/>
    <w:uiPriority w:val="9"/>
    <w:semiHidden/>
    <w:rsid w:val="00015390"/>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uiPriority w:val="9"/>
    <w:rsid w:val="00015390"/>
    <w:rPr>
      <w:rFonts w:asciiTheme="majorHAnsi" w:eastAsiaTheme="majorEastAsia" w:hAnsiTheme="majorHAnsi" w:cstheme="majorBidi"/>
      <w:b/>
      <w:bCs/>
      <w:color w:val="4F81BD" w:themeColor="accent1"/>
      <w:sz w:val="24"/>
      <w:szCs w:val="24"/>
      <w:lang w:eastAsia="fr-FR"/>
    </w:rPr>
  </w:style>
  <w:style w:type="character" w:customStyle="1" w:styleId="Titre8Car">
    <w:name w:val="Titre 8 Car"/>
    <w:basedOn w:val="Policepardfaut"/>
    <w:link w:val="Titre8"/>
    <w:rsid w:val="00015390"/>
    <w:rPr>
      <w:rFonts w:ascii="Times New Roman" w:eastAsia="Times New Roman" w:hAnsi="Times New Roman" w:cs="Traditional Arabic"/>
      <w:b/>
      <w:bCs/>
      <w:noProof/>
      <w:sz w:val="24"/>
      <w:szCs w:val="20"/>
      <w:lang w:val="en-US" w:eastAsia="ar-SA"/>
    </w:rPr>
  </w:style>
  <w:style w:type="paragraph" w:styleId="Paragraphedeliste">
    <w:name w:val="List Paragraph"/>
    <w:basedOn w:val="Normal"/>
    <w:uiPriority w:val="34"/>
    <w:qFormat/>
    <w:rsid w:val="00015390"/>
    <w:pPr>
      <w:ind w:left="720"/>
      <w:contextualSpacing/>
    </w:pPr>
  </w:style>
  <w:style w:type="paragraph" w:styleId="Textedebulles">
    <w:name w:val="Balloon Text"/>
    <w:basedOn w:val="Normal"/>
    <w:link w:val="TextedebullesCar"/>
    <w:uiPriority w:val="99"/>
    <w:semiHidden/>
    <w:unhideWhenUsed/>
    <w:rsid w:val="0001539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15390"/>
    <w:rPr>
      <w:rFonts w:ascii="Tahoma" w:eastAsia="Arial" w:hAnsi="Tahoma" w:cs="Tahoma"/>
      <w:sz w:val="16"/>
      <w:szCs w:val="16"/>
      <w:lang w:eastAsia="fr-FR"/>
    </w:rPr>
  </w:style>
  <w:style w:type="paragraph" w:styleId="En-tte">
    <w:name w:val="header"/>
    <w:basedOn w:val="Normal"/>
    <w:link w:val="En-tteCar"/>
    <w:uiPriority w:val="99"/>
    <w:unhideWhenUsed/>
    <w:rsid w:val="00015390"/>
    <w:pPr>
      <w:tabs>
        <w:tab w:val="center" w:pos="4536"/>
        <w:tab w:val="right" w:pos="9072"/>
      </w:tabs>
      <w:spacing w:after="0" w:line="240" w:lineRule="auto"/>
    </w:pPr>
  </w:style>
  <w:style w:type="character" w:customStyle="1" w:styleId="En-tteCar">
    <w:name w:val="En-tête Car"/>
    <w:basedOn w:val="Policepardfaut"/>
    <w:link w:val="En-tte"/>
    <w:uiPriority w:val="99"/>
    <w:rsid w:val="00015390"/>
    <w:rPr>
      <w:rFonts w:ascii="Arial" w:eastAsia="Arial" w:hAnsi="Arial" w:cs="Arial"/>
      <w:sz w:val="24"/>
      <w:szCs w:val="24"/>
      <w:lang w:eastAsia="fr-FR"/>
    </w:rPr>
  </w:style>
  <w:style w:type="paragraph" w:styleId="Pieddepage">
    <w:name w:val="footer"/>
    <w:basedOn w:val="Normal"/>
    <w:link w:val="PieddepageCar"/>
    <w:uiPriority w:val="99"/>
    <w:unhideWhenUsed/>
    <w:rsid w:val="0001539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15390"/>
    <w:rPr>
      <w:rFonts w:ascii="Arial" w:eastAsia="Arial" w:hAnsi="Arial" w:cs="Arial"/>
      <w:sz w:val="24"/>
      <w:szCs w:val="24"/>
      <w:lang w:eastAsia="fr-FR"/>
    </w:rPr>
  </w:style>
  <w:style w:type="paragraph" w:styleId="Corpsdetexte2">
    <w:name w:val="Body Text 2"/>
    <w:basedOn w:val="Normal"/>
    <w:link w:val="Corpsdetexte2Car"/>
    <w:rsid w:val="00015390"/>
    <w:pPr>
      <w:widowControl/>
      <w:autoSpaceDE/>
      <w:autoSpaceDN/>
      <w:adjustRightInd/>
      <w:spacing w:after="0" w:line="240" w:lineRule="auto"/>
    </w:pPr>
    <w:rPr>
      <w:rFonts w:ascii="Times New Roman" w:eastAsia="Times New Roman" w:hAnsi="Times New Roman" w:cs="Traditional Arabic"/>
      <w:szCs w:val="20"/>
      <w:lang w:eastAsia="ar-SA"/>
    </w:rPr>
  </w:style>
  <w:style w:type="character" w:customStyle="1" w:styleId="Corpsdetexte2Car">
    <w:name w:val="Corps de texte 2 Car"/>
    <w:basedOn w:val="Policepardfaut"/>
    <w:link w:val="Corpsdetexte2"/>
    <w:rsid w:val="00015390"/>
    <w:rPr>
      <w:rFonts w:ascii="Times New Roman" w:eastAsia="Times New Roman" w:hAnsi="Times New Roman" w:cs="Traditional Arabic"/>
      <w:sz w:val="24"/>
      <w:szCs w:val="20"/>
      <w:lang w:eastAsia="ar-SA"/>
    </w:rPr>
  </w:style>
  <w:style w:type="paragraph" w:customStyle="1" w:styleId="Default">
    <w:name w:val="Default"/>
    <w:rsid w:val="0001539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odytext2">
    <w:name w:val="Body text (2)_"/>
    <w:basedOn w:val="Policepardfaut"/>
    <w:rsid w:val="00015390"/>
    <w:rPr>
      <w:b w:val="0"/>
      <w:bCs w:val="0"/>
      <w:i w:val="0"/>
      <w:iCs w:val="0"/>
      <w:smallCaps w:val="0"/>
      <w:strike w:val="0"/>
      <w:sz w:val="22"/>
      <w:szCs w:val="22"/>
      <w:u w:val="none"/>
    </w:rPr>
  </w:style>
  <w:style w:type="character" w:customStyle="1" w:styleId="Bodytext12">
    <w:name w:val="Body text (12)_"/>
    <w:basedOn w:val="Policepardfaut"/>
    <w:link w:val="Bodytext120"/>
    <w:rsid w:val="00015390"/>
    <w:rPr>
      <w:b/>
      <w:bCs/>
      <w:shd w:val="clear" w:color="auto" w:fill="FFFFFF"/>
    </w:rPr>
  </w:style>
  <w:style w:type="paragraph" w:customStyle="1" w:styleId="Bodytext120">
    <w:name w:val="Body text (12)"/>
    <w:basedOn w:val="Normal"/>
    <w:link w:val="Bodytext12"/>
    <w:rsid w:val="00015390"/>
    <w:pPr>
      <w:shd w:val="clear" w:color="auto" w:fill="FFFFFF"/>
      <w:autoSpaceDE/>
      <w:autoSpaceDN/>
      <w:adjustRightInd/>
      <w:spacing w:after="600" w:line="0" w:lineRule="atLeast"/>
      <w:ind w:hanging="9"/>
      <w:jc w:val="both"/>
    </w:pPr>
    <w:rPr>
      <w:rFonts w:asciiTheme="minorHAnsi" w:eastAsiaTheme="minorHAnsi" w:hAnsiTheme="minorHAnsi" w:cstheme="minorBidi"/>
      <w:b/>
      <w:bCs/>
      <w:sz w:val="22"/>
      <w:szCs w:val="22"/>
      <w:lang w:eastAsia="en-US"/>
    </w:rPr>
  </w:style>
  <w:style w:type="character" w:customStyle="1" w:styleId="Bodytext20">
    <w:name w:val="Body text (2)"/>
    <w:basedOn w:val="Bodytext2"/>
    <w:rsid w:val="0001539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fr-FR" w:eastAsia="fr-FR" w:bidi="fr-FR"/>
    </w:rPr>
  </w:style>
  <w:style w:type="character" w:customStyle="1" w:styleId="Bodytext265ptBold">
    <w:name w:val="Body text (2) + 6.5 pt;Bold"/>
    <w:basedOn w:val="Bodytext2"/>
    <w:rsid w:val="00015390"/>
    <w:rPr>
      <w:rFonts w:ascii="Times New Roman" w:eastAsia="Times New Roman" w:hAnsi="Times New Roman" w:cs="Times New Roman"/>
      <w:b/>
      <w:bCs/>
      <w:i w:val="0"/>
      <w:iCs w:val="0"/>
      <w:smallCaps w:val="0"/>
      <w:strike w:val="0"/>
      <w:color w:val="000000"/>
      <w:spacing w:val="0"/>
      <w:w w:val="100"/>
      <w:position w:val="0"/>
      <w:sz w:val="13"/>
      <w:szCs w:val="13"/>
      <w:u w:val="none"/>
      <w:lang w:val="fr-FR" w:eastAsia="fr-FR" w:bidi="fr-FR"/>
    </w:rPr>
  </w:style>
  <w:style w:type="character" w:customStyle="1" w:styleId="Bodytext2SmallCaps">
    <w:name w:val="Body text (2) + Small Caps"/>
    <w:basedOn w:val="Bodytext2"/>
    <w:rsid w:val="00015390"/>
    <w:rPr>
      <w:rFonts w:ascii="Times New Roman" w:eastAsia="Times New Roman" w:hAnsi="Times New Roman" w:cs="Times New Roman"/>
      <w:b w:val="0"/>
      <w:bCs w:val="0"/>
      <w:i w:val="0"/>
      <w:iCs w:val="0"/>
      <w:smallCaps/>
      <w:strike w:val="0"/>
      <w:color w:val="000000"/>
      <w:spacing w:val="0"/>
      <w:w w:val="100"/>
      <w:position w:val="0"/>
      <w:sz w:val="22"/>
      <w:szCs w:val="22"/>
      <w:u w:val="none"/>
      <w:lang w:val="fr-FR" w:eastAsia="fr-FR" w:bidi="fr-FR"/>
    </w:rPr>
  </w:style>
  <w:style w:type="paragraph" w:styleId="Sansinterligne">
    <w:name w:val="No Spacing"/>
    <w:link w:val="SansinterligneCar"/>
    <w:uiPriority w:val="1"/>
    <w:qFormat/>
    <w:rsid w:val="00015390"/>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015390"/>
    <w:rPr>
      <w:rFonts w:eastAsiaTheme="minorEastAsia"/>
      <w:lang w:eastAsia="fr-FR"/>
    </w:rPr>
  </w:style>
  <w:style w:type="paragraph" w:styleId="TM1">
    <w:name w:val="toc 1"/>
    <w:basedOn w:val="Normal"/>
    <w:next w:val="Normal"/>
    <w:autoRedefine/>
    <w:uiPriority w:val="39"/>
    <w:unhideWhenUsed/>
    <w:rsid w:val="00015390"/>
    <w:pPr>
      <w:spacing w:after="100"/>
    </w:pPr>
  </w:style>
  <w:style w:type="paragraph" w:styleId="TM2">
    <w:name w:val="toc 2"/>
    <w:basedOn w:val="Normal"/>
    <w:next w:val="Normal"/>
    <w:autoRedefine/>
    <w:uiPriority w:val="39"/>
    <w:unhideWhenUsed/>
    <w:rsid w:val="00015390"/>
    <w:pPr>
      <w:spacing w:after="100"/>
      <w:ind w:left="240"/>
    </w:pPr>
  </w:style>
  <w:style w:type="paragraph" w:styleId="TM3">
    <w:name w:val="toc 3"/>
    <w:basedOn w:val="Normal"/>
    <w:next w:val="Normal"/>
    <w:autoRedefine/>
    <w:uiPriority w:val="39"/>
    <w:unhideWhenUsed/>
    <w:rsid w:val="00015390"/>
    <w:pPr>
      <w:spacing w:after="100"/>
      <w:ind w:left="480"/>
    </w:pPr>
  </w:style>
  <w:style w:type="character" w:styleId="Lienhypertexte">
    <w:name w:val="Hyperlink"/>
    <w:basedOn w:val="Policepardfaut"/>
    <w:uiPriority w:val="99"/>
    <w:unhideWhenUsed/>
    <w:rsid w:val="00015390"/>
    <w:rPr>
      <w:color w:val="0000FF" w:themeColor="hyperlink"/>
      <w:u w:val="single"/>
    </w:rPr>
  </w:style>
  <w:style w:type="character" w:styleId="Textedelespacerserv">
    <w:name w:val="Placeholder Text"/>
    <w:basedOn w:val="Policepardfaut"/>
    <w:uiPriority w:val="99"/>
    <w:semiHidden/>
    <w:rsid w:val="001268BB"/>
    <w:rPr>
      <w:color w:val="808080"/>
    </w:rPr>
  </w:style>
  <w:style w:type="character" w:customStyle="1" w:styleId="Bodytext265pt">
    <w:name w:val="Body text (2) + 6.5 pt"/>
    <w:aliases w:val="Bold"/>
    <w:basedOn w:val="Bodytext2"/>
    <w:rsid w:val="00076DAD"/>
    <w:rPr>
      <w:rFonts w:ascii="Times New Roman" w:eastAsia="Times New Roman" w:hAnsi="Times New Roman" w:cs="Times New Roman" w:hint="default"/>
      <w:b/>
      <w:bCs/>
      <w:i w:val="0"/>
      <w:iCs w:val="0"/>
      <w:smallCaps w:val="0"/>
      <w:strike w:val="0"/>
      <w:dstrike w:val="0"/>
      <w:color w:val="000000"/>
      <w:spacing w:val="0"/>
      <w:w w:val="100"/>
      <w:position w:val="0"/>
      <w:sz w:val="13"/>
      <w:szCs w:val="13"/>
      <w:u w:val="none"/>
      <w:effect w:val="none"/>
      <w:lang w:val="fr-FR" w:eastAsia="fr-FR" w:bidi="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390"/>
    <w:pPr>
      <w:widowControl w:val="0"/>
      <w:autoSpaceDE w:val="0"/>
      <w:autoSpaceDN w:val="0"/>
      <w:adjustRightInd w:val="0"/>
    </w:pPr>
    <w:rPr>
      <w:rFonts w:ascii="Arial" w:eastAsia="Arial" w:hAnsi="Arial" w:cs="Arial"/>
      <w:sz w:val="24"/>
      <w:szCs w:val="24"/>
      <w:lang w:eastAsia="fr-FR"/>
    </w:rPr>
  </w:style>
  <w:style w:type="paragraph" w:styleId="Titre1">
    <w:name w:val="heading 1"/>
    <w:basedOn w:val="Normal"/>
    <w:next w:val="Normal"/>
    <w:link w:val="Titre1Car"/>
    <w:uiPriority w:val="9"/>
    <w:qFormat/>
    <w:rsid w:val="000153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1539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015390"/>
    <w:pPr>
      <w:keepNext/>
      <w:keepLines/>
      <w:spacing w:before="200" w:after="0"/>
      <w:outlineLvl w:val="2"/>
    </w:pPr>
    <w:rPr>
      <w:rFonts w:asciiTheme="majorHAnsi" w:eastAsiaTheme="majorEastAsia" w:hAnsiTheme="majorHAnsi" w:cstheme="majorBidi"/>
      <w:b/>
      <w:bCs/>
      <w:color w:val="4F81BD" w:themeColor="accent1"/>
    </w:rPr>
  </w:style>
  <w:style w:type="paragraph" w:styleId="Titre8">
    <w:name w:val="heading 8"/>
    <w:basedOn w:val="Normal"/>
    <w:next w:val="Normal"/>
    <w:link w:val="Titre8Car"/>
    <w:qFormat/>
    <w:rsid w:val="00015390"/>
    <w:pPr>
      <w:keepNext/>
      <w:widowControl/>
      <w:autoSpaceDE/>
      <w:autoSpaceDN/>
      <w:adjustRightInd/>
      <w:spacing w:after="120" w:line="360" w:lineRule="auto"/>
      <w:outlineLvl w:val="7"/>
    </w:pPr>
    <w:rPr>
      <w:rFonts w:ascii="Times New Roman" w:eastAsia="Times New Roman" w:hAnsi="Times New Roman" w:cs="Traditional Arabic"/>
      <w:b/>
      <w:bCs/>
      <w:noProof/>
      <w:szCs w:val="20"/>
      <w:lang w:val="en-US"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15390"/>
    <w:rPr>
      <w:rFonts w:asciiTheme="majorHAnsi" w:eastAsiaTheme="majorEastAsia" w:hAnsiTheme="majorHAnsi" w:cstheme="majorBidi"/>
      <w:b/>
      <w:bCs/>
      <w:color w:val="365F91" w:themeColor="accent1" w:themeShade="BF"/>
      <w:sz w:val="28"/>
      <w:szCs w:val="28"/>
      <w:lang w:eastAsia="fr-FR"/>
    </w:rPr>
  </w:style>
  <w:style w:type="character" w:customStyle="1" w:styleId="Titre2Car">
    <w:name w:val="Titre 2 Car"/>
    <w:basedOn w:val="Policepardfaut"/>
    <w:link w:val="Titre2"/>
    <w:uiPriority w:val="9"/>
    <w:semiHidden/>
    <w:rsid w:val="00015390"/>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uiPriority w:val="9"/>
    <w:rsid w:val="00015390"/>
    <w:rPr>
      <w:rFonts w:asciiTheme="majorHAnsi" w:eastAsiaTheme="majorEastAsia" w:hAnsiTheme="majorHAnsi" w:cstheme="majorBidi"/>
      <w:b/>
      <w:bCs/>
      <w:color w:val="4F81BD" w:themeColor="accent1"/>
      <w:sz w:val="24"/>
      <w:szCs w:val="24"/>
      <w:lang w:eastAsia="fr-FR"/>
    </w:rPr>
  </w:style>
  <w:style w:type="character" w:customStyle="1" w:styleId="Titre8Car">
    <w:name w:val="Titre 8 Car"/>
    <w:basedOn w:val="Policepardfaut"/>
    <w:link w:val="Titre8"/>
    <w:rsid w:val="00015390"/>
    <w:rPr>
      <w:rFonts w:ascii="Times New Roman" w:eastAsia="Times New Roman" w:hAnsi="Times New Roman" w:cs="Traditional Arabic"/>
      <w:b/>
      <w:bCs/>
      <w:noProof/>
      <w:sz w:val="24"/>
      <w:szCs w:val="20"/>
      <w:lang w:val="en-US" w:eastAsia="ar-SA"/>
    </w:rPr>
  </w:style>
  <w:style w:type="paragraph" w:styleId="Paragraphedeliste">
    <w:name w:val="List Paragraph"/>
    <w:basedOn w:val="Normal"/>
    <w:uiPriority w:val="34"/>
    <w:qFormat/>
    <w:rsid w:val="00015390"/>
    <w:pPr>
      <w:ind w:left="720"/>
      <w:contextualSpacing/>
    </w:pPr>
  </w:style>
  <w:style w:type="paragraph" w:styleId="Textedebulles">
    <w:name w:val="Balloon Text"/>
    <w:basedOn w:val="Normal"/>
    <w:link w:val="TextedebullesCar"/>
    <w:uiPriority w:val="99"/>
    <w:semiHidden/>
    <w:unhideWhenUsed/>
    <w:rsid w:val="0001539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15390"/>
    <w:rPr>
      <w:rFonts w:ascii="Tahoma" w:eastAsia="Arial" w:hAnsi="Tahoma" w:cs="Tahoma"/>
      <w:sz w:val="16"/>
      <w:szCs w:val="16"/>
      <w:lang w:eastAsia="fr-FR"/>
    </w:rPr>
  </w:style>
  <w:style w:type="paragraph" w:styleId="En-tte">
    <w:name w:val="header"/>
    <w:basedOn w:val="Normal"/>
    <w:link w:val="En-tteCar"/>
    <w:uiPriority w:val="99"/>
    <w:unhideWhenUsed/>
    <w:rsid w:val="00015390"/>
    <w:pPr>
      <w:tabs>
        <w:tab w:val="center" w:pos="4536"/>
        <w:tab w:val="right" w:pos="9072"/>
      </w:tabs>
      <w:spacing w:after="0" w:line="240" w:lineRule="auto"/>
    </w:pPr>
  </w:style>
  <w:style w:type="character" w:customStyle="1" w:styleId="En-tteCar">
    <w:name w:val="En-tête Car"/>
    <w:basedOn w:val="Policepardfaut"/>
    <w:link w:val="En-tte"/>
    <w:uiPriority w:val="99"/>
    <w:rsid w:val="00015390"/>
    <w:rPr>
      <w:rFonts w:ascii="Arial" w:eastAsia="Arial" w:hAnsi="Arial" w:cs="Arial"/>
      <w:sz w:val="24"/>
      <w:szCs w:val="24"/>
      <w:lang w:eastAsia="fr-FR"/>
    </w:rPr>
  </w:style>
  <w:style w:type="paragraph" w:styleId="Pieddepage">
    <w:name w:val="footer"/>
    <w:basedOn w:val="Normal"/>
    <w:link w:val="PieddepageCar"/>
    <w:uiPriority w:val="99"/>
    <w:unhideWhenUsed/>
    <w:rsid w:val="0001539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15390"/>
    <w:rPr>
      <w:rFonts w:ascii="Arial" w:eastAsia="Arial" w:hAnsi="Arial" w:cs="Arial"/>
      <w:sz w:val="24"/>
      <w:szCs w:val="24"/>
      <w:lang w:eastAsia="fr-FR"/>
    </w:rPr>
  </w:style>
  <w:style w:type="paragraph" w:styleId="Corpsdetexte2">
    <w:name w:val="Body Text 2"/>
    <w:basedOn w:val="Normal"/>
    <w:link w:val="Corpsdetexte2Car"/>
    <w:rsid w:val="00015390"/>
    <w:pPr>
      <w:widowControl/>
      <w:autoSpaceDE/>
      <w:autoSpaceDN/>
      <w:adjustRightInd/>
      <w:spacing w:after="0" w:line="240" w:lineRule="auto"/>
    </w:pPr>
    <w:rPr>
      <w:rFonts w:ascii="Times New Roman" w:eastAsia="Times New Roman" w:hAnsi="Times New Roman" w:cs="Traditional Arabic"/>
      <w:szCs w:val="20"/>
      <w:lang w:eastAsia="ar-SA"/>
    </w:rPr>
  </w:style>
  <w:style w:type="character" w:customStyle="1" w:styleId="Corpsdetexte2Car">
    <w:name w:val="Corps de texte 2 Car"/>
    <w:basedOn w:val="Policepardfaut"/>
    <w:link w:val="Corpsdetexte2"/>
    <w:rsid w:val="00015390"/>
    <w:rPr>
      <w:rFonts w:ascii="Times New Roman" w:eastAsia="Times New Roman" w:hAnsi="Times New Roman" w:cs="Traditional Arabic"/>
      <w:sz w:val="24"/>
      <w:szCs w:val="20"/>
      <w:lang w:eastAsia="ar-SA"/>
    </w:rPr>
  </w:style>
  <w:style w:type="paragraph" w:customStyle="1" w:styleId="Default">
    <w:name w:val="Default"/>
    <w:rsid w:val="0001539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odytext2">
    <w:name w:val="Body text (2)_"/>
    <w:basedOn w:val="Policepardfaut"/>
    <w:rsid w:val="00015390"/>
    <w:rPr>
      <w:b w:val="0"/>
      <w:bCs w:val="0"/>
      <w:i w:val="0"/>
      <w:iCs w:val="0"/>
      <w:smallCaps w:val="0"/>
      <w:strike w:val="0"/>
      <w:sz w:val="22"/>
      <w:szCs w:val="22"/>
      <w:u w:val="none"/>
    </w:rPr>
  </w:style>
  <w:style w:type="character" w:customStyle="1" w:styleId="Bodytext12">
    <w:name w:val="Body text (12)_"/>
    <w:basedOn w:val="Policepardfaut"/>
    <w:link w:val="Bodytext120"/>
    <w:rsid w:val="00015390"/>
    <w:rPr>
      <w:b/>
      <w:bCs/>
      <w:shd w:val="clear" w:color="auto" w:fill="FFFFFF"/>
    </w:rPr>
  </w:style>
  <w:style w:type="paragraph" w:customStyle="1" w:styleId="Bodytext120">
    <w:name w:val="Body text (12)"/>
    <w:basedOn w:val="Normal"/>
    <w:link w:val="Bodytext12"/>
    <w:rsid w:val="00015390"/>
    <w:pPr>
      <w:shd w:val="clear" w:color="auto" w:fill="FFFFFF"/>
      <w:autoSpaceDE/>
      <w:autoSpaceDN/>
      <w:adjustRightInd/>
      <w:spacing w:after="600" w:line="0" w:lineRule="atLeast"/>
      <w:ind w:hanging="9"/>
      <w:jc w:val="both"/>
    </w:pPr>
    <w:rPr>
      <w:rFonts w:asciiTheme="minorHAnsi" w:eastAsiaTheme="minorHAnsi" w:hAnsiTheme="minorHAnsi" w:cstheme="minorBidi"/>
      <w:b/>
      <w:bCs/>
      <w:sz w:val="22"/>
      <w:szCs w:val="22"/>
      <w:lang w:eastAsia="en-US"/>
    </w:rPr>
  </w:style>
  <w:style w:type="character" w:customStyle="1" w:styleId="Bodytext20">
    <w:name w:val="Body text (2)"/>
    <w:basedOn w:val="Bodytext2"/>
    <w:rsid w:val="0001539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fr-FR" w:eastAsia="fr-FR" w:bidi="fr-FR"/>
    </w:rPr>
  </w:style>
  <w:style w:type="character" w:customStyle="1" w:styleId="Bodytext265ptBold">
    <w:name w:val="Body text (2) + 6.5 pt;Bold"/>
    <w:basedOn w:val="Bodytext2"/>
    <w:rsid w:val="00015390"/>
    <w:rPr>
      <w:rFonts w:ascii="Times New Roman" w:eastAsia="Times New Roman" w:hAnsi="Times New Roman" w:cs="Times New Roman"/>
      <w:b/>
      <w:bCs/>
      <w:i w:val="0"/>
      <w:iCs w:val="0"/>
      <w:smallCaps w:val="0"/>
      <w:strike w:val="0"/>
      <w:color w:val="000000"/>
      <w:spacing w:val="0"/>
      <w:w w:val="100"/>
      <w:position w:val="0"/>
      <w:sz w:val="13"/>
      <w:szCs w:val="13"/>
      <w:u w:val="none"/>
      <w:lang w:val="fr-FR" w:eastAsia="fr-FR" w:bidi="fr-FR"/>
    </w:rPr>
  </w:style>
  <w:style w:type="character" w:customStyle="1" w:styleId="Bodytext2SmallCaps">
    <w:name w:val="Body text (2) + Small Caps"/>
    <w:basedOn w:val="Bodytext2"/>
    <w:rsid w:val="00015390"/>
    <w:rPr>
      <w:rFonts w:ascii="Times New Roman" w:eastAsia="Times New Roman" w:hAnsi="Times New Roman" w:cs="Times New Roman"/>
      <w:b w:val="0"/>
      <w:bCs w:val="0"/>
      <w:i w:val="0"/>
      <w:iCs w:val="0"/>
      <w:smallCaps/>
      <w:strike w:val="0"/>
      <w:color w:val="000000"/>
      <w:spacing w:val="0"/>
      <w:w w:val="100"/>
      <w:position w:val="0"/>
      <w:sz w:val="22"/>
      <w:szCs w:val="22"/>
      <w:u w:val="none"/>
      <w:lang w:val="fr-FR" w:eastAsia="fr-FR" w:bidi="fr-FR"/>
    </w:rPr>
  </w:style>
  <w:style w:type="paragraph" w:styleId="Sansinterligne">
    <w:name w:val="No Spacing"/>
    <w:link w:val="SansinterligneCar"/>
    <w:uiPriority w:val="1"/>
    <w:qFormat/>
    <w:rsid w:val="00015390"/>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015390"/>
    <w:rPr>
      <w:rFonts w:eastAsiaTheme="minorEastAsia"/>
      <w:lang w:eastAsia="fr-FR"/>
    </w:rPr>
  </w:style>
  <w:style w:type="paragraph" w:styleId="TM1">
    <w:name w:val="toc 1"/>
    <w:basedOn w:val="Normal"/>
    <w:next w:val="Normal"/>
    <w:autoRedefine/>
    <w:uiPriority w:val="39"/>
    <w:unhideWhenUsed/>
    <w:rsid w:val="00015390"/>
    <w:pPr>
      <w:spacing w:after="100"/>
    </w:pPr>
  </w:style>
  <w:style w:type="paragraph" w:styleId="TM2">
    <w:name w:val="toc 2"/>
    <w:basedOn w:val="Normal"/>
    <w:next w:val="Normal"/>
    <w:autoRedefine/>
    <w:uiPriority w:val="39"/>
    <w:unhideWhenUsed/>
    <w:rsid w:val="00015390"/>
    <w:pPr>
      <w:spacing w:after="100"/>
      <w:ind w:left="240"/>
    </w:pPr>
  </w:style>
  <w:style w:type="paragraph" w:styleId="TM3">
    <w:name w:val="toc 3"/>
    <w:basedOn w:val="Normal"/>
    <w:next w:val="Normal"/>
    <w:autoRedefine/>
    <w:uiPriority w:val="39"/>
    <w:unhideWhenUsed/>
    <w:rsid w:val="00015390"/>
    <w:pPr>
      <w:spacing w:after="100"/>
      <w:ind w:left="480"/>
    </w:pPr>
  </w:style>
  <w:style w:type="character" w:styleId="Lienhypertexte">
    <w:name w:val="Hyperlink"/>
    <w:basedOn w:val="Policepardfaut"/>
    <w:uiPriority w:val="99"/>
    <w:unhideWhenUsed/>
    <w:rsid w:val="00015390"/>
    <w:rPr>
      <w:color w:val="0000FF" w:themeColor="hyperlink"/>
      <w:u w:val="single"/>
    </w:rPr>
  </w:style>
  <w:style w:type="character" w:styleId="Textedelespacerserv">
    <w:name w:val="Placeholder Text"/>
    <w:basedOn w:val="Policepardfaut"/>
    <w:uiPriority w:val="99"/>
    <w:semiHidden/>
    <w:rsid w:val="001268BB"/>
    <w:rPr>
      <w:color w:val="808080"/>
    </w:rPr>
  </w:style>
  <w:style w:type="character" w:customStyle="1" w:styleId="Bodytext265pt">
    <w:name w:val="Body text (2) + 6.5 pt"/>
    <w:aliases w:val="Bold"/>
    <w:basedOn w:val="Bodytext2"/>
    <w:rsid w:val="00076DAD"/>
    <w:rPr>
      <w:rFonts w:ascii="Times New Roman" w:eastAsia="Times New Roman" w:hAnsi="Times New Roman" w:cs="Times New Roman" w:hint="default"/>
      <w:b/>
      <w:bCs/>
      <w:i w:val="0"/>
      <w:iCs w:val="0"/>
      <w:smallCaps w:val="0"/>
      <w:strike w:val="0"/>
      <w:dstrike w:val="0"/>
      <w:color w:val="000000"/>
      <w:spacing w:val="0"/>
      <w:w w:val="100"/>
      <w:position w:val="0"/>
      <w:sz w:val="13"/>
      <w:szCs w:val="13"/>
      <w:u w:val="none"/>
      <w:effect w:val="none"/>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4.bin"/><Relationship Id="rId63" Type="http://schemas.openxmlformats.org/officeDocument/2006/relationships/image" Target="media/image32.emf"/><Relationship Id="rId68" Type="http://schemas.openxmlformats.org/officeDocument/2006/relationships/image" Target="media/image35.wmf"/><Relationship Id="rId16" Type="http://schemas.openxmlformats.org/officeDocument/2006/relationships/image" Target="media/image5.wmf"/><Relationship Id="rId11" Type="http://schemas.openxmlformats.org/officeDocument/2006/relationships/image" Target="media/image2.png"/><Relationship Id="rId24" Type="http://schemas.openxmlformats.org/officeDocument/2006/relationships/image" Target="media/image10.emf"/><Relationship Id="rId32" Type="http://schemas.openxmlformats.org/officeDocument/2006/relationships/image" Target="media/image15.emf"/><Relationship Id="rId37" Type="http://schemas.openxmlformats.org/officeDocument/2006/relationships/oleObject" Target="embeddings/oleObject9.bin"/><Relationship Id="rId40" Type="http://schemas.openxmlformats.org/officeDocument/2006/relationships/image" Target="media/image20.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9.png"/><Relationship Id="rId66" Type="http://schemas.openxmlformats.org/officeDocument/2006/relationships/image" Target="media/image34.wmf"/><Relationship Id="rId74" Type="http://schemas.openxmlformats.org/officeDocument/2006/relationships/header" Target="header1.xml"/><Relationship Id="rId5" Type="http://schemas.microsoft.com/office/2007/relationships/stylesWithEffects" Target="stylesWithEffects.xml"/><Relationship Id="rId61" Type="http://schemas.openxmlformats.org/officeDocument/2006/relationships/image" Target="media/image31.wmf"/><Relationship Id="rId19" Type="http://schemas.openxmlformats.org/officeDocument/2006/relationships/image" Target="media/image7.wmf"/><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8.bin"/><Relationship Id="rId35" Type="http://schemas.openxmlformats.org/officeDocument/2006/relationships/image" Target="media/image17.png"/><Relationship Id="rId43" Type="http://schemas.openxmlformats.org/officeDocument/2006/relationships/oleObject" Target="embeddings/oleObject12.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image" Target="media/image33.wmf"/><Relationship Id="rId69" Type="http://schemas.openxmlformats.org/officeDocument/2006/relationships/oleObject" Target="embeddings/oleObject24.bin"/><Relationship Id="rId77" Type="http://schemas.openxmlformats.org/officeDocument/2006/relationships/glossaryDocument" Target="glossary/document.xml"/><Relationship Id="rId8" Type="http://schemas.openxmlformats.org/officeDocument/2006/relationships/footnotes" Target="footnotes.xml"/><Relationship Id="rId51" Type="http://schemas.openxmlformats.org/officeDocument/2006/relationships/oleObject" Target="embeddings/oleObject16.bin"/><Relationship Id="rId72" Type="http://schemas.openxmlformats.org/officeDocument/2006/relationships/image" Target="media/image37.e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image" Target="media/image11.wmf"/><Relationship Id="rId33" Type="http://schemas.openxmlformats.org/officeDocument/2006/relationships/image" Target="media/image16.emf"/><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image" Target="media/image30.wmf"/><Relationship Id="rId67" Type="http://schemas.openxmlformats.org/officeDocument/2006/relationships/oleObject" Target="embeddings/oleObject23.bin"/><Relationship Id="rId20" Type="http://schemas.openxmlformats.org/officeDocument/2006/relationships/image" Target="media/image8.wmf"/><Relationship Id="rId41" Type="http://schemas.openxmlformats.org/officeDocument/2006/relationships/oleObject" Target="embeddings/oleObject11.bin"/><Relationship Id="rId54" Type="http://schemas.openxmlformats.org/officeDocument/2006/relationships/image" Target="media/image27.wmf"/><Relationship Id="rId62" Type="http://schemas.openxmlformats.org/officeDocument/2006/relationships/oleObject" Target="embeddings/oleObject21.bin"/><Relationship Id="rId70" Type="http://schemas.openxmlformats.org/officeDocument/2006/relationships/image" Target="media/image36.wmf"/><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image" Target="media/image18.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image" Target="media/image1.png"/><Relationship Id="rId31" Type="http://schemas.openxmlformats.org/officeDocument/2006/relationships/image" Target="media/image14.e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oleObject" Target="embeddings/oleObject20.bin"/><Relationship Id="rId65" Type="http://schemas.openxmlformats.org/officeDocument/2006/relationships/oleObject" Target="embeddings/oleObject22.bin"/><Relationship Id="rId73" Type="http://schemas.openxmlformats.org/officeDocument/2006/relationships/image" Target="media/image38.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png"/><Relationship Id="rId39" Type="http://schemas.openxmlformats.org/officeDocument/2006/relationships/oleObject" Target="embeddings/oleObject10.bin"/><Relationship Id="rId34" Type="http://schemas.openxmlformats.org/officeDocument/2006/relationships/image" Target="media/image160.emf"/><Relationship Id="rId50" Type="http://schemas.openxmlformats.org/officeDocument/2006/relationships/image" Target="media/image25.wmf"/><Relationship Id="rId55" Type="http://schemas.openxmlformats.org/officeDocument/2006/relationships/oleObject" Target="embeddings/oleObject18.bin"/><Relationship Id="rId7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oleObject" Target="embeddings/oleObject25.bin"/><Relationship Id="rId2" Type="http://schemas.openxmlformats.org/officeDocument/2006/relationships/customXml" Target="../customXml/item2.xml"/><Relationship Id="rId29" Type="http://schemas.openxmlformats.org/officeDocument/2006/relationships/image" Target="media/image13.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76423147BD542578B1038279E4657FF"/>
        <w:category>
          <w:name w:val="Général"/>
          <w:gallery w:val="placeholder"/>
        </w:category>
        <w:types>
          <w:type w:val="bbPlcHdr"/>
        </w:types>
        <w:behaviors>
          <w:behavior w:val="content"/>
        </w:behaviors>
        <w:guid w:val="{FF6E7F01-F541-444B-8C88-92993AB4AD11}"/>
      </w:docPartPr>
      <w:docPartBody>
        <w:p w:rsidR="0038070C" w:rsidRDefault="0038070C" w:rsidP="0038070C">
          <w:pPr>
            <w:pStyle w:val="276423147BD542578B1038279E4657FF"/>
          </w:pPr>
          <w:r>
            <w:t>[Titre du document]</w:t>
          </w:r>
        </w:p>
      </w:docPartBody>
    </w:docPart>
    <w:docPart>
      <w:docPartPr>
        <w:name w:val="DE31CC6F72A14D45B642A2BC059A92DC"/>
        <w:category>
          <w:name w:val="Général"/>
          <w:gallery w:val="placeholder"/>
        </w:category>
        <w:types>
          <w:type w:val="bbPlcHdr"/>
        </w:types>
        <w:behaviors>
          <w:behavior w:val="content"/>
        </w:behaviors>
        <w:guid w:val="{806DE8EB-A90B-4F46-908A-393B03988E1A}"/>
      </w:docPartPr>
      <w:docPartBody>
        <w:p w:rsidR="0038070C" w:rsidRDefault="0038070C" w:rsidP="0038070C">
          <w:pPr>
            <w:pStyle w:val="DE31CC6F72A14D45B642A2BC059A92DC"/>
          </w:pPr>
          <w:r>
            <w:t>[Choisir la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ymbolMT">
    <w:altName w:val="MS Mincho"/>
    <w:panose1 w:val="00000000000000000000"/>
    <w:charset w:val="80"/>
    <w:family w:val="auto"/>
    <w:notTrueType/>
    <w:pitch w:val="default"/>
    <w:sig w:usb0="00000001" w:usb1="08070000" w:usb2="00000010" w:usb3="00000000" w:csb0="00020000"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Wingdings-Regular">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70C"/>
    <w:rsid w:val="00042030"/>
    <w:rsid w:val="000D0151"/>
    <w:rsid w:val="00151A15"/>
    <w:rsid w:val="00153012"/>
    <w:rsid w:val="001B2EFD"/>
    <w:rsid w:val="00222540"/>
    <w:rsid w:val="00235732"/>
    <w:rsid w:val="002B425C"/>
    <w:rsid w:val="00320A7E"/>
    <w:rsid w:val="0038070C"/>
    <w:rsid w:val="004422AC"/>
    <w:rsid w:val="00470D1B"/>
    <w:rsid w:val="004C5BBD"/>
    <w:rsid w:val="004F3D7C"/>
    <w:rsid w:val="00506048"/>
    <w:rsid w:val="006214CC"/>
    <w:rsid w:val="00667EC1"/>
    <w:rsid w:val="0072100E"/>
    <w:rsid w:val="007C51FA"/>
    <w:rsid w:val="008F0DDE"/>
    <w:rsid w:val="00A469D2"/>
    <w:rsid w:val="00B01249"/>
    <w:rsid w:val="00B90335"/>
    <w:rsid w:val="00BE29BA"/>
    <w:rsid w:val="00C56A32"/>
    <w:rsid w:val="00CA683B"/>
    <w:rsid w:val="00D1177E"/>
    <w:rsid w:val="00D605E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76423147BD542578B1038279E4657FF">
    <w:name w:val="276423147BD542578B1038279E4657FF"/>
    <w:rsid w:val="0038070C"/>
  </w:style>
  <w:style w:type="paragraph" w:customStyle="1" w:styleId="DE31CC6F72A14D45B642A2BC059A92DC">
    <w:name w:val="DE31CC6F72A14D45B642A2BC059A92DC"/>
    <w:rsid w:val="0038070C"/>
  </w:style>
  <w:style w:type="character" w:styleId="Textedelespacerserv">
    <w:name w:val="Placeholder Text"/>
    <w:basedOn w:val="Policepardfaut"/>
    <w:uiPriority w:val="99"/>
    <w:semiHidden/>
    <w:rsid w:val="0038070C"/>
    <w:rPr>
      <w:color w:val="808080"/>
    </w:rPr>
  </w:style>
  <w:style w:type="paragraph" w:customStyle="1" w:styleId="55BA233B1BB04E8F96D5E83007A5CD5F">
    <w:name w:val="55BA233B1BB04E8F96D5E83007A5CD5F"/>
    <w:rsid w:val="00320A7E"/>
  </w:style>
  <w:style w:type="paragraph" w:customStyle="1" w:styleId="B7F87B5937314180B14E03DF0BF2D62B">
    <w:name w:val="B7F87B5937314180B14E03DF0BF2D62B"/>
    <w:rsid w:val="00320A7E"/>
  </w:style>
  <w:style w:type="paragraph" w:customStyle="1" w:styleId="4236CCF6DDAF42559D8E11E8F068FD98">
    <w:name w:val="4236CCF6DDAF42559D8E11E8F068FD98"/>
    <w:rsid w:val="00320A7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76423147BD542578B1038279E4657FF">
    <w:name w:val="276423147BD542578B1038279E4657FF"/>
    <w:rsid w:val="0038070C"/>
  </w:style>
  <w:style w:type="paragraph" w:customStyle="1" w:styleId="DE31CC6F72A14D45B642A2BC059A92DC">
    <w:name w:val="DE31CC6F72A14D45B642A2BC059A92DC"/>
    <w:rsid w:val="0038070C"/>
  </w:style>
  <w:style w:type="character" w:styleId="Textedelespacerserv">
    <w:name w:val="Placeholder Text"/>
    <w:basedOn w:val="Policepardfaut"/>
    <w:uiPriority w:val="99"/>
    <w:semiHidden/>
    <w:rsid w:val="0038070C"/>
    <w:rPr>
      <w:color w:val="808080"/>
    </w:rPr>
  </w:style>
  <w:style w:type="paragraph" w:customStyle="1" w:styleId="55BA233B1BB04E8F96D5E83007A5CD5F">
    <w:name w:val="55BA233B1BB04E8F96D5E83007A5CD5F"/>
    <w:rsid w:val="00320A7E"/>
  </w:style>
  <w:style w:type="paragraph" w:customStyle="1" w:styleId="B7F87B5937314180B14E03DF0BF2D62B">
    <w:name w:val="B7F87B5937314180B14E03DF0BF2D62B"/>
    <w:rsid w:val="00320A7E"/>
  </w:style>
  <w:style w:type="paragraph" w:customStyle="1" w:styleId="4236CCF6DDAF42559D8E11E8F068FD98">
    <w:name w:val="4236CCF6DDAF42559D8E11E8F068FD98"/>
    <w:rsid w:val="00320A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Modélisation et simulation de la machine asynchrone</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AA50BF-3691-42CB-ACD4-D2F9AC6B6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725</TotalTime>
  <Pages>1</Pages>
  <Words>3643</Words>
  <Characters>20041</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Chapitre I</vt:lpstr>
    </vt:vector>
  </TitlesOfParts>
  <Company/>
  <LinksUpToDate>false</LinksUpToDate>
  <CharactersWithSpaces>23637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dc:title>
  <dc:creator>Hicham_PC</dc:creator>
  <cp:lastModifiedBy>Hicham_PC</cp:lastModifiedBy>
  <cp:revision>70</cp:revision>
  <cp:lastPrinted>2015-06-13T09:28:00Z</cp:lastPrinted>
  <dcterms:created xsi:type="dcterms:W3CDTF">2015-04-24T15:32:00Z</dcterms:created>
  <dcterms:modified xsi:type="dcterms:W3CDTF">2015-06-13T09:29:00Z</dcterms:modified>
</cp:coreProperties>
</file>